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60"/>
        <w:jc w:val="right"/>
        <w:textAlignment w:val="auto"/>
        <w:outlineLvl w:val="9"/>
        <w:rPr>
          <w:rFonts w:hint="eastAsia" w:ascii="方正小标宋简体" w:hAnsi="方正小标宋简体" w:eastAsia="方正小标宋简体" w:cs="Times New Roman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Times New Roman"/>
          <w:color w:val="auto"/>
          <w:sz w:val="36"/>
          <w:szCs w:val="36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60"/>
        <w:jc w:val="right"/>
        <w:textAlignment w:val="auto"/>
        <w:outlineLvl w:val="9"/>
        <w:rPr>
          <w:rFonts w:hint="eastAsia" w:ascii="方正小标宋简体" w:hAnsi="方正小标宋简体" w:eastAsia="方正小标宋简体" w:cs="Times New Roman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53"/>
        <w:jc w:val="right"/>
        <w:textAlignment w:val="auto"/>
        <w:outlineLvl w:val="9"/>
        <w:rPr>
          <w:rFonts w:hint="eastAsia" w:ascii="仿宋_GB2312" w:eastAsia="仿宋_GB2312"/>
          <w:b w:val="0"/>
          <w:bCs/>
          <w:color w:val="auto"/>
          <w:sz w:val="32"/>
          <w:szCs w:val="32"/>
        </w:rPr>
      </w:pPr>
      <w:bookmarkStart w:id="3" w:name="_GoBack"/>
      <w:bookmarkEnd w:id="3"/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蓝环批复〔20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〕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53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西安市蓝田县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生态环境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关于</w:t>
      </w:r>
      <w:bookmarkStart w:id="0" w:name="_Hlk162365714"/>
      <w:bookmarkStart w:id="1" w:name="_Hlk162365613"/>
      <w:r>
        <w:rPr>
          <w:rFonts w:hint="eastAsia" w:ascii="方正小标宋简体" w:hAnsi="方正小标宋简体" w:eastAsia="方正小标宋简体" w:cs="方正小标宋简体"/>
          <w:color w:val="auto"/>
          <w:kern w:val="21"/>
          <w:sz w:val="44"/>
          <w:szCs w:val="44"/>
        </w:rPr>
        <w:t>陕西威亚整木家居有限公司</w:t>
      </w:r>
      <w:bookmarkEnd w:id="0"/>
      <w:bookmarkStart w:id="2" w:name="_Hlk164242739"/>
      <w:r>
        <w:rPr>
          <w:rFonts w:hint="eastAsia" w:ascii="方正小标宋简体" w:hAnsi="方正小标宋简体" w:eastAsia="方正小标宋简体" w:cs="方正小标宋简体"/>
          <w:color w:val="auto"/>
          <w:kern w:val="21"/>
          <w:sz w:val="44"/>
          <w:szCs w:val="44"/>
        </w:rPr>
        <w:t>木质家具制造项目</w:t>
      </w:r>
      <w:bookmarkEnd w:id="1"/>
      <w:bookmarkEnd w:id="2"/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环境影响报告表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陕西威亚整木家居有限公司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你公司报审的《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陕西威亚整木家居有限公司木质家具制造项目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环境影响报告表》（以下简称“报告表”）收悉，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结合专家对《报告表》的评估意见，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经我局建设项目环评审查委员会审查后，批复如下：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一、项目概况：项目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位于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蓝田县华胥镇新港西北家具工业园聚贤路16号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总建筑面积2800平方米，主要建设木质家具生产线等，购置木工铣床、木工钻床、推台锯、雕刻机等设备，配套侧孔机、方孔机、木线机、自动单片纵锯机等附属设施，年产木门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柜子、墙板、楼梯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等木质家具及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板式家具200套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/年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项目总投资50万元，其中环保投资23.2万元。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二、经审查，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项目在采取《报告表》所列的各项污染防治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及环境风险防范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措施后，对环境的不利影响能够得到有效缓解和控制。《报告表》中所列建设项目性质、规模、地点和拟采取的环境保护措施可作为项目实施的依据。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项目运营中应重点做好以下工作：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一）落实水污染防治。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项目无生产废水产生及外排；生活污水依托厂区现有化粪池处理后排入华胥镇污水处理厂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废水排放执行《污水综合排放标准》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GB8978-1996）三级标准和《污水排入城镇下水道水质标准》（GB/T31962-2015）B级标准。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加强废气污染防治。项目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机加工废气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密闭收集后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经布袋除尘器处理后经15m高排气筒（DA001）排放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喷漆废气经“密闭喷漆房+干式过滤+活性炭吸附+催化燃烧”处理后经15m高排气筒（DA002）排放；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排放应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满足《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挥发性有机物排放控制标准》（DB61/T1061-2017）、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《挥发性有机物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无组织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排放控制标准》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GB37822-2019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《大气污染物综合排放标准》（GB16297-1996）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及《关于印发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重污染天气重点行业应急减排措施制定技术指南（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2020年修订版)&gt;的函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》（环办大气函[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]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340号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）家具行业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B级企业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中相关标准要求。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）强化声环境保护措施。选用低噪声设备，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合理布局、基础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减振、隔声等降噪措施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确保厂界噪声符合《工业企业厂界环境噪声排放标准》（GB12348-2008）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类标准要求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合规处置各类固体废物。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配套建设规范的危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险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废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物贮存库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，危险废物分类收集贮存，委托有资质单位处置；一般工业固废合规处置；生活垃圾分类收集后交环卫部门清运。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落实环境风险事故防范措施，制定环境风险应急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预案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，报我局备案。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做好分区防渗工作，防止污染土壤、地下水环境。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在建设过程中，你单位应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严格执行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环保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“三同时”制度。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项目建成后，应按要求和规定程序办理排污许可手续和开展竣工环境保护验收。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按照市县《大气污染治理专项行动方案（2023-2027）》要求，你单位环境管理要求应达到环保绩效B级及以上水平。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按照大气污染防治法相关规定，在重污染天气应急响应期间，应按照省市重污染天气应急预案和减排要求，停止相关施工活动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本项目建设和运行过程中如涉及规划、土地利用、建设、水务、消防、安全等问题，按相关部门规定和意见执行。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抄送：西安市生态环境保护综合执法支队蓝田大队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419725" cy="635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27pt;height:0.05pt;width:426.75pt;z-index:251660288;mso-width-relative:page;mso-height-relative:page;" filled="f" stroked="t" coordsize="21600,21600" o:gfxdata="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ROaIPVAAAABgEAAA8AAAAAAAAA&#10;AQAgAAAAIgAAAGRycy9kb3ducmV2LnhtbFBLAQIUABQAAAAIAIdO4kB4qJJo2wEAANsDAAAOAAAA&#10;AAAAAAEAIAAAACQ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7620</wp:posOffset>
                </wp:positionV>
                <wp:extent cx="5419725" cy="635"/>
                <wp:effectExtent l="0" t="0" r="0" b="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-0.05pt;margin-top:0.6pt;height:0.05pt;width:426.75pt;z-index:251659264;mso-width-relative:page;mso-height-relative:page;" filled="f" stroked="t" coordsize="21600,21600" o:gfxdata="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GWPFz0gAAAAUBAAAPAAAAAAAAAAEA&#10;IAAAACIAAABkcnMvZG93bnJldi54bWxQSwECFAAUAAAACACHTuJApjglVtwBAADbAwAADgAAAAAA&#10;AAABACAAAAAh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西安市蓝田县生态环境局办公室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印发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531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CuSp2z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mNmI5YmMwOTMzMmNlZDNiMTVhOGZiYjRiZWVkYjAifQ=="/>
  </w:docVars>
  <w:rsids>
    <w:rsidRoot w:val="6292361B"/>
    <w:rsid w:val="000E7541"/>
    <w:rsid w:val="00976F0C"/>
    <w:rsid w:val="00AE1A18"/>
    <w:rsid w:val="00C7045B"/>
    <w:rsid w:val="014E4F70"/>
    <w:rsid w:val="02A2078B"/>
    <w:rsid w:val="03545D45"/>
    <w:rsid w:val="041A6DEB"/>
    <w:rsid w:val="04D15375"/>
    <w:rsid w:val="05294DA5"/>
    <w:rsid w:val="0583051C"/>
    <w:rsid w:val="059A1916"/>
    <w:rsid w:val="069579E4"/>
    <w:rsid w:val="06DE308C"/>
    <w:rsid w:val="07176A1C"/>
    <w:rsid w:val="07210F97"/>
    <w:rsid w:val="07537A21"/>
    <w:rsid w:val="07636416"/>
    <w:rsid w:val="0831349D"/>
    <w:rsid w:val="08A142CB"/>
    <w:rsid w:val="08E80479"/>
    <w:rsid w:val="09251011"/>
    <w:rsid w:val="09A01CC8"/>
    <w:rsid w:val="09F4172B"/>
    <w:rsid w:val="0AD03C9D"/>
    <w:rsid w:val="0AF37899"/>
    <w:rsid w:val="0B0D786E"/>
    <w:rsid w:val="0B636337"/>
    <w:rsid w:val="0BA31BBF"/>
    <w:rsid w:val="0BC24ED4"/>
    <w:rsid w:val="0C354CBC"/>
    <w:rsid w:val="0D03378E"/>
    <w:rsid w:val="0D191A2C"/>
    <w:rsid w:val="0D7417EB"/>
    <w:rsid w:val="0DD53DFB"/>
    <w:rsid w:val="0DFA4E53"/>
    <w:rsid w:val="0E462753"/>
    <w:rsid w:val="0E811936"/>
    <w:rsid w:val="0EBB46D1"/>
    <w:rsid w:val="0FE91EB9"/>
    <w:rsid w:val="11396640"/>
    <w:rsid w:val="119044B9"/>
    <w:rsid w:val="12707C4A"/>
    <w:rsid w:val="12786081"/>
    <w:rsid w:val="13BB0BD8"/>
    <w:rsid w:val="14001FAF"/>
    <w:rsid w:val="14004BFF"/>
    <w:rsid w:val="141E5DD9"/>
    <w:rsid w:val="1451109F"/>
    <w:rsid w:val="14780D0C"/>
    <w:rsid w:val="148F2B11"/>
    <w:rsid w:val="15F608ED"/>
    <w:rsid w:val="16310FAC"/>
    <w:rsid w:val="16531B87"/>
    <w:rsid w:val="16EC64FD"/>
    <w:rsid w:val="1705570D"/>
    <w:rsid w:val="171719E0"/>
    <w:rsid w:val="17177668"/>
    <w:rsid w:val="17206769"/>
    <w:rsid w:val="185A6E22"/>
    <w:rsid w:val="18815AB4"/>
    <w:rsid w:val="197F325E"/>
    <w:rsid w:val="19FE2259"/>
    <w:rsid w:val="1A4B4D70"/>
    <w:rsid w:val="1A540E9D"/>
    <w:rsid w:val="1A5D2EF8"/>
    <w:rsid w:val="1A687EBC"/>
    <w:rsid w:val="1AB4611A"/>
    <w:rsid w:val="1AC92E23"/>
    <w:rsid w:val="1AF956D3"/>
    <w:rsid w:val="1B246575"/>
    <w:rsid w:val="1B453CEE"/>
    <w:rsid w:val="1B7645D9"/>
    <w:rsid w:val="1C647DE7"/>
    <w:rsid w:val="1D6141CB"/>
    <w:rsid w:val="1DC111E4"/>
    <w:rsid w:val="1E1C2564"/>
    <w:rsid w:val="1FDB5DEB"/>
    <w:rsid w:val="202E5545"/>
    <w:rsid w:val="208206D6"/>
    <w:rsid w:val="20834A53"/>
    <w:rsid w:val="20B52269"/>
    <w:rsid w:val="22AC153A"/>
    <w:rsid w:val="22B00088"/>
    <w:rsid w:val="2375034D"/>
    <w:rsid w:val="23E53A16"/>
    <w:rsid w:val="23EF32EE"/>
    <w:rsid w:val="23F56170"/>
    <w:rsid w:val="24DD2501"/>
    <w:rsid w:val="25492C0C"/>
    <w:rsid w:val="25532DEB"/>
    <w:rsid w:val="258807D3"/>
    <w:rsid w:val="263B736D"/>
    <w:rsid w:val="278B17D4"/>
    <w:rsid w:val="28054A2A"/>
    <w:rsid w:val="283B514B"/>
    <w:rsid w:val="283D58C3"/>
    <w:rsid w:val="28D4025E"/>
    <w:rsid w:val="292C5D57"/>
    <w:rsid w:val="29305F9D"/>
    <w:rsid w:val="29A776C8"/>
    <w:rsid w:val="29B54287"/>
    <w:rsid w:val="29E13E94"/>
    <w:rsid w:val="2A010611"/>
    <w:rsid w:val="2A0609AE"/>
    <w:rsid w:val="2A6614B2"/>
    <w:rsid w:val="2BA02B03"/>
    <w:rsid w:val="2C8058D5"/>
    <w:rsid w:val="2CB331E7"/>
    <w:rsid w:val="2CCE30BB"/>
    <w:rsid w:val="2ECC43F4"/>
    <w:rsid w:val="2FD42AC9"/>
    <w:rsid w:val="2FE95454"/>
    <w:rsid w:val="30881FA3"/>
    <w:rsid w:val="30C4508C"/>
    <w:rsid w:val="30F81BA4"/>
    <w:rsid w:val="31FC345E"/>
    <w:rsid w:val="32BF4B69"/>
    <w:rsid w:val="32D40E27"/>
    <w:rsid w:val="334A3411"/>
    <w:rsid w:val="34250134"/>
    <w:rsid w:val="35190433"/>
    <w:rsid w:val="35493567"/>
    <w:rsid w:val="35F91100"/>
    <w:rsid w:val="362D6211"/>
    <w:rsid w:val="38691114"/>
    <w:rsid w:val="38D10144"/>
    <w:rsid w:val="38F101C2"/>
    <w:rsid w:val="399C60B4"/>
    <w:rsid w:val="39B76650"/>
    <w:rsid w:val="3A027F51"/>
    <w:rsid w:val="3A6A4ECD"/>
    <w:rsid w:val="3AAE552B"/>
    <w:rsid w:val="3B390C81"/>
    <w:rsid w:val="3D537A89"/>
    <w:rsid w:val="3DC850B6"/>
    <w:rsid w:val="3E1139C4"/>
    <w:rsid w:val="3E7747BA"/>
    <w:rsid w:val="3EB54A1A"/>
    <w:rsid w:val="3F4145D7"/>
    <w:rsid w:val="3F632246"/>
    <w:rsid w:val="3FAD6CC8"/>
    <w:rsid w:val="401525E5"/>
    <w:rsid w:val="40583A59"/>
    <w:rsid w:val="408860A7"/>
    <w:rsid w:val="40E50D52"/>
    <w:rsid w:val="4202735D"/>
    <w:rsid w:val="42955A57"/>
    <w:rsid w:val="42FF6961"/>
    <w:rsid w:val="43DB5317"/>
    <w:rsid w:val="43EC7257"/>
    <w:rsid w:val="44767EB7"/>
    <w:rsid w:val="448E46EA"/>
    <w:rsid w:val="458D3CA0"/>
    <w:rsid w:val="45C3429E"/>
    <w:rsid w:val="4639262B"/>
    <w:rsid w:val="464D5AFA"/>
    <w:rsid w:val="465C4D38"/>
    <w:rsid w:val="46891E0A"/>
    <w:rsid w:val="46F127F2"/>
    <w:rsid w:val="47435E8A"/>
    <w:rsid w:val="475855BF"/>
    <w:rsid w:val="47A64BA8"/>
    <w:rsid w:val="47BE7605"/>
    <w:rsid w:val="47CD59D5"/>
    <w:rsid w:val="47FD18DB"/>
    <w:rsid w:val="4894464A"/>
    <w:rsid w:val="489A1735"/>
    <w:rsid w:val="497C4E26"/>
    <w:rsid w:val="4A17366B"/>
    <w:rsid w:val="4A5C531C"/>
    <w:rsid w:val="4AA153DC"/>
    <w:rsid w:val="4AA15F04"/>
    <w:rsid w:val="4AE75DC0"/>
    <w:rsid w:val="4AEE3CC6"/>
    <w:rsid w:val="4B3D620B"/>
    <w:rsid w:val="4B6B2293"/>
    <w:rsid w:val="4D9A5B5A"/>
    <w:rsid w:val="4DE846FE"/>
    <w:rsid w:val="4E30266D"/>
    <w:rsid w:val="4E5146BC"/>
    <w:rsid w:val="4E716E4B"/>
    <w:rsid w:val="4F825ACB"/>
    <w:rsid w:val="4FCD76DC"/>
    <w:rsid w:val="50294AEF"/>
    <w:rsid w:val="505E4142"/>
    <w:rsid w:val="51087240"/>
    <w:rsid w:val="513E60CB"/>
    <w:rsid w:val="516B529B"/>
    <w:rsid w:val="529B58C1"/>
    <w:rsid w:val="52D77238"/>
    <w:rsid w:val="547E1D4A"/>
    <w:rsid w:val="548A1872"/>
    <w:rsid w:val="54F93954"/>
    <w:rsid w:val="55652B35"/>
    <w:rsid w:val="55C91423"/>
    <w:rsid w:val="55E031CC"/>
    <w:rsid w:val="560719D7"/>
    <w:rsid w:val="56E75B1D"/>
    <w:rsid w:val="573A22AE"/>
    <w:rsid w:val="574540CB"/>
    <w:rsid w:val="575C4D4F"/>
    <w:rsid w:val="57DF3359"/>
    <w:rsid w:val="58062D56"/>
    <w:rsid w:val="588676DB"/>
    <w:rsid w:val="58B12467"/>
    <w:rsid w:val="5A4C39FD"/>
    <w:rsid w:val="5A5B4B1F"/>
    <w:rsid w:val="5B9C6F00"/>
    <w:rsid w:val="5BF965C3"/>
    <w:rsid w:val="5C174D5D"/>
    <w:rsid w:val="5CC550D9"/>
    <w:rsid w:val="5CDF4ED5"/>
    <w:rsid w:val="5DD93728"/>
    <w:rsid w:val="5FCD75FD"/>
    <w:rsid w:val="60345C99"/>
    <w:rsid w:val="60CB76EE"/>
    <w:rsid w:val="62526FDB"/>
    <w:rsid w:val="6292361B"/>
    <w:rsid w:val="637A40D5"/>
    <w:rsid w:val="63DC6D9E"/>
    <w:rsid w:val="645C2FD8"/>
    <w:rsid w:val="6461187F"/>
    <w:rsid w:val="64AB362D"/>
    <w:rsid w:val="64EA7D2C"/>
    <w:rsid w:val="65174097"/>
    <w:rsid w:val="65FB01F7"/>
    <w:rsid w:val="666A14E6"/>
    <w:rsid w:val="66943F33"/>
    <w:rsid w:val="66971309"/>
    <w:rsid w:val="66E56905"/>
    <w:rsid w:val="6787529C"/>
    <w:rsid w:val="67C51A76"/>
    <w:rsid w:val="67E83DBC"/>
    <w:rsid w:val="680E34B4"/>
    <w:rsid w:val="690B7DEA"/>
    <w:rsid w:val="69864958"/>
    <w:rsid w:val="6A007199"/>
    <w:rsid w:val="6A2666E1"/>
    <w:rsid w:val="6A8F5714"/>
    <w:rsid w:val="6A9D37FE"/>
    <w:rsid w:val="6AB90BCF"/>
    <w:rsid w:val="6AEF398E"/>
    <w:rsid w:val="6B66583C"/>
    <w:rsid w:val="6B8B2C03"/>
    <w:rsid w:val="6C60546C"/>
    <w:rsid w:val="6CFE4F1D"/>
    <w:rsid w:val="6EAA5A06"/>
    <w:rsid w:val="6FA444C3"/>
    <w:rsid w:val="700266B7"/>
    <w:rsid w:val="71A10F2D"/>
    <w:rsid w:val="71F56AFE"/>
    <w:rsid w:val="7219597B"/>
    <w:rsid w:val="72E41149"/>
    <w:rsid w:val="72FE44C2"/>
    <w:rsid w:val="73060ED9"/>
    <w:rsid w:val="7389764B"/>
    <w:rsid w:val="74115B7F"/>
    <w:rsid w:val="749E6DB9"/>
    <w:rsid w:val="74E321FC"/>
    <w:rsid w:val="761A5B86"/>
    <w:rsid w:val="7676589E"/>
    <w:rsid w:val="76DB5014"/>
    <w:rsid w:val="76F950D6"/>
    <w:rsid w:val="7725712F"/>
    <w:rsid w:val="77AF0A79"/>
    <w:rsid w:val="77C32DCD"/>
    <w:rsid w:val="78002CCF"/>
    <w:rsid w:val="78584E0A"/>
    <w:rsid w:val="78D15C7A"/>
    <w:rsid w:val="78F33328"/>
    <w:rsid w:val="791164C3"/>
    <w:rsid w:val="7914417C"/>
    <w:rsid w:val="795349FE"/>
    <w:rsid w:val="79DE0355"/>
    <w:rsid w:val="79E737D5"/>
    <w:rsid w:val="7A1E6635"/>
    <w:rsid w:val="7A7E60FA"/>
    <w:rsid w:val="7AF45573"/>
    <w:rsid w:val="7B3B76E7"/>
    <w:rsid w:val="7B504B64"/>
    <w:rsid w:val="7B6B623C"/>
    <w:rsid w:val="7C65285E"/>
    <w:rsid w:val="7CC41208"/>
    <w:rsid w:val="7CC64550"/>
    <w:rsid w:val="7CD229E8"/>
    <w:rsid w:val="7CEF69ED"/>
    <w:rsid w:val="7D065859"/>
    <w:rsid w:val="7DBD5FC4"/>
    <w:rsid w:val="7E001EBD"/>
    <w:rsid w:val="7F5A1DCE"/>
    <w:rsid w:val="7F814F8F"/>
    <w:rsid w:val="7FB504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1"/>
    <w:next w:val="1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微软雅黑" w:cs="宋体"/>
      <w:color w:val="000000"/>
      <w:sz w:val="24"/>
      <w:szCs w:val="24"/>
      <w:lang w:val="en-US" w:eastAsia="zh-CN" w:bidi="ar-SA"/>
    </w:rPr>
  </w:style>
  <w:style w:type="paragraph" w:styleId="4">
    <w:name w:val="Normal Indent"/>
    <w:basedOn w:val="1"/>
    <w:next w:val="1"/>
    <w:qFormat/>
    <w:uiPriority w:val="99"/>
    <w:pPr>
      <w:spacing w:line="400" w:lineRule="exact"/>
      <w:ind w:firstLine="200" w:firstLineChars="200"/>
    </w:pPr>
    <w:rPr>
      <w:sz w:val="24"/>
      <w:szCs w:val="20"/>
    </w:rPr>
  </w:style>
  <w:style w:type="paragraph" w:styleId="5">
    <w:name w:val="Body Text Indent"/>
    <w:basedOn w:val="1"/>
    <w:qFormat/>
    <w:uiPriority w:val="0"/>
    <w:pPr>
      <w:spacing w:line="560" w:lineRule="exact"/>
      <w:ind w:firstLine="560" w:firstLineChars="200"/>
    </w:pPr>
    <w:rPr>
      <w:sz w:val="2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5"/>
    <w:next w:val="1"/>
    <w:qFormat/>
    <w:uiPriority w:val="0"/>
    <w:pPr>
      <w:spacing w:before="0" w:after="120"/>
      <w:ind w:left="420" w:leftChars="200" w:firstLine="420" w:firstLineChars="200"/>
    </w:pPr>
    <w:rPr>
      <w:sz w:val="21"/>
    </w:rPr>
  </w:style>
  <w:style w:type="paragraph" w:customStyle="1" w:styleId="11">
    <w:name w:val="1正文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Times New Roman" w:hAnsi="Times New Roman" w:eastAsia="宋体"/>
      <w:bCs/>
      <w:sz w:val="24"/>
      <w:szCs w:val="24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1211</Words>
  <Characters>1334</Characters>
  <Lines>0</Lines>
  <Paragraphs>0</Paragraphs>
  <TotalTime>55</TotalTime>
  <ScaleCrop>false</ScaleCrop>
  <LinksUpToDate>false</LinksUpToDate>
  <CharactersWithSpaces>1343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2017-07-06T08:36:00Z</dcterms:created>
  <dc:creator>Administrator</dc:creator>
  <cp:lastModifiedBy>苗苗</cp:lastModifiedBy>
  <cp:lastPrinted>2024-06-04T08:13:10Z</cp:lastPrinted>
  <dcterms:modified xsi:type="dcterms:W3CDTF">2024-06-04T08:16:00Z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3F37D53FC7A24D6F8065999E5A8F8D08_13</vt:lpwstr>
  </property>
</Properties>
</file>