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ascii="Times New Roman" w:hAnsi="Times New Roman" w:cs="Times New Roman" w:eastAsiaTheme="minorEastAsia"/>
          <w:sz w:val="20"/>
          <w:szCs w:val="20"/>
        </w:rPr>
      </w:pPr>
    </w:p>
    <w:p>
      <w:pPr>
        <w:pStyle w:val="2"/>
      </w:pPr>
    </w:p>
    <w:p/>
    <w:p>
      <w:pPr>
        <w:pStyle w:val="2"/>
      </w:pPr>
    </w:p>
    <w:p/>
    <w:p/>
    <w:p>
      <w:pPr>
        <w:pStyle w:val="2"/>
      </w:pPr>
    </w:p>
    <w:p>
      <w:pPr>
        <w:spacing w:before="12" w:line="280" w:lineRule="exact"/>
        <w:rPr>
          <w:rFonts w:ascii="Times New Roman" w:hAnsi="Times New Roman" w:cs="Times New Roman" w:eastAsiaTheme="minorEastAsia"/>
          <w:sz w:val="28"/>
          <w:szCs w:val="28"/>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r>
        <w:rPr>
          <w:rFonts w:hint="eastAsia" w:ascii="楷体_GB2312" w:hAnsi="Times New Roman" w:eastAsia="楷体_GB2312" w:cs="Times New Roman"/>
          <w:b/>
          <w:kern w:val="2"/>
          <w:sz w:val="44"/>
          <w:szCs w:val="44"/>
          <w:u w:val="none"/>
          <w:lang w:eastAsia="zh-CN"/>
        </w:rPr>
        <w:t>西安市康春皮肤病疑难病综合研究所</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r>
        <w:rPr>
          <w:rFonts w:hint="eastAsia" w:ascii="楷体_GB2312" w:hAnsi="Times New Roman" w:eastAsia="楷体_GB2312" w:cs="Times New Roman"/>
          <w:b/>
          <w:kern w:val="2"/>
          <w:sz w:val="44"/>
          <w:szCs w:val="44"/>
          <w:u w:val="none"/>
          <w:lang w:eastAsia="zh-CN"/>
        </w:rPr>
        <w:t>皮肤护肤产品生产项目</w:t>
      </w:r>
    </w:p>
    <w:p>
      <w:pPr>
        <w:keepNext w:val="0"/>
        <w:keepLines w:val="0"/>
        <w:pageBreakBefore w:val="0"/>
        <w:widowControl w:val="0"/>
        <w:kinsoku/>
        <w:wordWrap/>
        <w:overflowPunct/>
        <w:topLinePunct w:val="0"/>
        <w:bidi w:val="0"/>
        <w:snapToGrid/>
        <w:spacing w:line="240" w:lineRule="auto"/>
        <w:ind w:left="333" w:right="525"/>
        <w:jc w:val="center"/>
        <w:textAlignment w:val="auto"/>
        <w:rPr>
          <w:rFonts w:hint="eastAsia" w:ascii="黑体" w:hAnsi="黑体" w:eastAsia="黑体" w:cs="黑体"/>
          <w:b/>
          <w:bCs w:val="0"/>
          <w:sz w:val="52"/>
          <w:szCs w:val="52"/>
          <w:lang w:eastAsia="zh-CN"/>
        </w:rPr>
      </w:pPr>
      <w:r>
        <w:rPr>
          <w:rFonts w:hint="eastAsia" w:ascii="黑体" w:hAnsi="黑体" w:eastAsia="黑体" w:cs="黑体"/>
          <w:b/>
          <w:bCs w:val="0"/>
          <w:sz w:val="52"/>
          <w:szCs w:val="52"/>
          <w:lang w:eastAsia="zh-CN"/>
        </w:rPr>
        <w:t>竣工环境保护验收报告表</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r>
        <w:rPr>
          <w:rFonts w:hint="eastAsia" w:ascii="楷体_GB2312" w:hAnsi="Times New Roman" w:eastAsia="楷体_GB2312" w:cs="Times New Roman"/>
          <w:b/>
          <w:kern w:val="2"/>
          <w:sz w:val="44"/>
          <w:szCs w:val="44"/>
          <w:u w:val="none"/>
          <w:lang w:eastAsia="zh-CN"/>
        </w:rPr>
        <w:t>（固废）</w:t>
      </w: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pStyle w:val="2"/>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2"/>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2"/>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2"/>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2"/>
        <w:rPr>
          <w:rFonts w:ascii="Times New Roman" w:hAnsi="Times New Roman" w:cs="Times New Roman" w:eastAsiaTheme="minorEastAsia"/>
          <w:sz w:val="20"/>
          <w:szCs w:val="20"/>
          <w:lang w:eastAsia="zh-CN"/>
        </w:rPr>
      </w:pPr>
    </w:p>
    <w:p>
      <w:pPr>
        <w:rPr>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before="13" w:line="220" w:lineRule="exact"/>
        <w:rPr>
          <w:rFonts w:ascii="Times New Roman" w:hAnsi="Times New Roman" w:cs="Times New Roman" w:eastAsiaTheme="minorEastAsia"/>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964" w:firstLineChars="300"/>
        <w:jc w:val="both"/>
        <w:textAlignment w:val="auto"/>
        <w:outlineLvl w:val="9"/>
        <w:rPr>
          <w:rFonts w:hint="eastAsia" w:ascii="楷体_GB2312" w:hAnsi="Times New Roman" w:eastAsia="楷体_GB2312" w:cs="Times New Roman"/>
          <w:b/>
          <w:kern w:val="2"/>
          <w:sz w:val="32"/>
          <w:szCs w:val="32"/>
          <w:u w:val="single"/>
          <w:lang w:eastAsia="zh-CN"/>
        </w:rPr>
      </w:pPr>
      <w:r>
        <w:rPr>
          <w:rFonts w:hint="eastAsia" w:ascii="楷体_GB2312" w:hAnsi="Times New Roman" w:eastAsia="楷体_GB2312" w:cs="Times New Roman"/>
          <w:b/>
          <w:kern w:val="2"/>
          <w:sz w:val="32"/>
          <w:szCs w:val="32"/>
          <w:lang w:eastAsia="zh-CN"/>
        </w:rPr>
        <w:t>建设单位：</w:t>
      </w:r>
      <w:r>
        <w:rPr>
          <w:rFonts w:hint="eastAsia" w:ascii="楷体_GB2312" w:hAnsi="Times New Roman" w:eastAsia="楷体_GB2312" w:cs="Times New Roman"/>
          <w:b/>
          <w:kern w:val="2"/>
          <w:sz w:val="32"/>
          <w:szCs w:val="32"/>
          <w:u w:val="single"/>
          <w:lang w:eastAsia="zh-CN"/>
        </w:rPr>
        <w:t>西安市康春皮肤病疑难病综合研究所</w:t>
      </w:r>
    </w:p>
    <w:p>
      <w:pPr>
        <w:keepNext w:val="0"/>
        <w:keepLines w:val="0"/>
        <w:pageBreakBefore w:val="0"/>
        <w:widowControl w:val="0"/>
        <w:kinsoku/>
        <w:wordWrap/>
        <w:overflowPunct/>
        <w:topLinePunct w:val="0"/>
        <w:autoSpaceDE w:val="0"/>
        <w:autoSpaceDN w:val="0"/>
        <w:bidi w:val="0"/>
        <w:adjustRightInd w:val="0"/>
        <w:snapToGrid/>
        <w:spacing w:line="360" w:lineRule="auto"/>
        <w:ind w:firstLine="964" w:firstLineChars="300"/>
        <w:jc w:val="both"/>
        <w:textAlignment w:val="auto"/>
        <w:outlineLvl w:val="9"/>
        <w:rPr>
          <w:rFonts w:hint="eastAsia" w:ascii="楷体_GB2312" w:hAnsi="Times New Roman" w:eastAsia="楷体_GB2312" w:cs="Times New Roman"/>
          <w:b/>
          <w:kern w:val="2"/>
          <w:sz w:val="32"/>
          <w:szCs w:val="32"/>
          <w:lang w:val="en-US" w:eastAsia="zh-CN"/>
        </w:rPr>
      </w:pPr>
      <w:r>
        <w:rPr>
          <w:rFonts w:hint="eastAsia" w:ascii="楷体_GB2312" w:hAnsi="Times New Roman" w:eastAsia="楷体_GB2312" w:cs="Times New Roman"/>
          <w:b/>
          <w:kern w:val="2"/>
          <w:sz w:val="32"/>
          <w:szCs w:val="32"/>
          <w:lang w:eastAsia="zh-CN"/>
        </w:rPr>
        <w:t>编制单位：</w:t>
      </w:r>
      <w:r>
        <w:rPr>
          <w:rFonts w:hint="eastAsia" w:ascii="楷体_GB2312" w:hAnsi="Times New Roman" w:eastAsia="楷体_GB2312" w:cs="Times New Roman"/>
          <w:b/>
          <w:kern w:val="2"/>
          <w:sz w:val="32"/>
          <w:szCs w:val="32"/>
          <w:u w:val="single"/>
          <w:lang w:val="en-US" w:eastAsia="zh-CN"/>
        </w:rPr>
        <w:t xml:space="preserve">  </w:t>
      </w:r>
      <w:r>
        <w:rPr>
          <w:rFonts w:hint="eastAsia" w:ascii="楷体_GB2312" w:hAnsi="Times New Roman" w:eastAsia="楷体_GB2312" w:cs="Times New Roman"/>
          <w:b/>
          <w:kern w:val="2"/>
          <w:sz w:val="32"/>
          <w:szCs w:val="32"/>
          <w:u w:val="single"/>
          <w:lang w:eastAsia="zh-CN"/>
        </w:rPr>
        <w:t>西安正桓能源工程技术有限公司</w:t>
      </w:r>
      <w:r>
        <w:rPr>
          <w:rFonts w:hint="eastAsia" w:ascii="楷体_GB2312" w:hAnsi="Times New Roman" w:eastAsia="楷体_GB2312" w:cs="Times New Roman"/>
          <w:b/>
          <w:kern w:val="2"/>
          <w:sz w:val="32"/>
          <w:szCs w:val="32"/>
          <w:u w:val="single"/>
          <w:lang w:val="en-US" w:eastAsia="zh-CN"/>
        </w:rPr>
        <w:t xml:space="preserve">  </w:t>
      </w: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20" w:lineRule="exact"/>
        <w:rPr>
          <w:rFonts w:ascii="Times New Roman" w:hAnsi="Times New Roman" w:cs="Times New Roman" w:eastAsiaTheme="minorEastAsia"/>
          <w:lang w:eastAsia="zh-CN"/>
        </w:rPr>
      </w:pPr>
    </w:p>
    <w:p>
      <w:pPr>
        <w:autoSpaceDE w:val="0"/>
        <w:autoSpaceDN w:val="0"/>
        <w:adjustRightInd w:val="0"/>
        <w:spacing w:line="0" w:lineRule="atLeast"/>
        <w:jc w:val="center"/>
        <w:rPr>
          <w:rFonts w:hint="eastAsia" w:ascii="楷体_GB2312" w:hAnsi="Times New Roman" w:eastAsia="楷体_GB2312" w:cs="Times New Roman"/>
          <w:b/>
          <w:kern w:val="2"/>
          <w:sz w:val="44"/>
          <w:szCs w:val="44"/>
          <w:lang w:eastAsia="zh-CN"/>
        </w:rPr>
      </w:pPr>
      <w:r>
        <w:rPr>
          <w:rFonts w:hint="eastAsia" w:ascii="楷体_GB2312" w:hAnsi="Times New Roman" w:eastAsia="楷体_GB2312" w:cs="Times New Roman"/>
          <w:b/>
          <w:kern w:val="2"/>
          <w:sz w:val="32"/>
          <w:szCs w:val="32"/>
          <w:lang w:eastAsia="zh-CN"/>
        </w:rPr>
        <w:t>二零二零年一月</w:t>
      </w:r>
    </w:p>
    <w:p>
      <w:pPr>
        <w:jc w:val="center"/>
        <w:rPr>
          <w:rFonts w:ascii="Times New Roman" w:hAnsi="Times New Roman" w:cs="Times New Roman" w:eastAsiaTheme="minorEastAsia"/>
          <w:sz w:val="28"/>
          <w:szCs w:val="28"/>
          <w:lang w:eastAsia="zh-CN"/>
        </w:rPr>
        <w:sectPr>
          <w:footerReference r:id="rId3" w:type="default"/>
          <w:type w:val="continuous"/>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spacing w:line="200" w:lineRule="exact"/>
        <w:rPr>
          <w:rFonts w:ascii="Times New Roman" w:hAnsi="Times New Roman" w:cs="Times New Roman" w:eastAsiaTheme="minorEastAsia"/>
          <w:sz w:val="20"/>
          <w:szCs w:val="20"/>
        </w:rPr>
      </w:pPr>
    </w:p>
    <w:p>
      <w:pPr>
        <w:pStyle w:val="2"/>
      </w:pPr>
    </w:p>
    <w:p/>
    <w:p>
      <w:pPr>
        <w:pStyle w:val="2"/>
      </w:pPr>
    </w:p>
    <w:p/>
    <w:p/>
    <w:p>
      <w:pPr>
        <w:pStyle w:val="2"/>
      </w:pPr>
    </w:p>
    <w:p>
      <w:pPr>
        <w:spacing w:before="12" w:line="280" w:lineRule="exact"/>
        <w:rPr>
          <w:rFonts w:ascii="Times New Roman" w:hAnsi="Times New Roman" w:cs="Times New Roman" w:eastAsiaTheme="minorEastAsia"/>
          <w:sz w:val="28"/>
          <w:szCs w:val="28"/>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r>
        <w:rPr>
          <w:rFonts w:hint="eastAsia" w:ascii="楷体_GB2312" w:hAnsi="Times New Roman" w:eastAsia="楷体_GB2312" w:cs="Times New Roman"/>
          <w:b/>
          <w:kern w:val="2"/>
          <w:sz w:val="44"/>
          <w:szCs w:val="44"/>
          <w:u w:val="none"/>
          <w:lang w:eastAsia="zh-CN"/>
        </w:rPr>
        <w:t>西安市康春皮肤病疑难病综合研究所</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r>
        <w:rPr>
          <w:rFonts w:hint="eastAsia" w:ascii="楷体_GB2312" w:hAnsi="Times New Roman" w:eastAsia="楷体_GB2312" w:cs="Times New Roman"/>
          <w:b/>
          <w:kern w:val="2"/>
          <w:sz w:val="44"/>
          <w:szCs w:val="44"/>
          <w:u w:val="none"/>
          <w:lang w:eastAsia="zh-CN"/>
        </w:rPr>
        <w:t>皮肤护肤产品生产项目</w:t>
      </w:r>
    </w:p>
    <w:p>
      <w:pPr>
        <w:keepNext w:val="0"/>
        <w:keepLines w:val="0"/>
        <w:pageBreakBefore w:val="0"/>
        <w:widowControl w:val="0"/>
        <w:kinsoku/>
        <w:wordWrap/>
        <w:overflowPunct/>
        <w:topLinePunct w:val="0"/>
        <w:bidi w:val="0"/>
        <w:snapToGrid/>
        <w:spacing w:line="240" w:lineRule="auto"/>
        <w:ind w:left="333" w:right="525"/>
        <w:jc w:val="center"/>
        <w:textAlignment w:val="auto"/>
        <w:rPr>
          <w:rFonts w:hint="eastAsia" w:ascii="黑体" w:hAnsi="黑体" w:eastAsia="黑体" w:cs="黑体"/>
          <w:b/>
          <w:bCs w:val="0"/>
          <w:sz w:val="52"/>
          <w:szCs w:val="52"/>
          <w:lang w:eastAsia="zh-CN"/>
        </w:rPr>
      </w:pPr>
      <w:r>
        <w:rPr>
          <w:rFonts w:hint="eastAsia" w:ascii="黑体" w:hAnsi="黑体" w:eastAsia="黑体" w:cs="黑体"/>
          <w:b/>
          <w:bCs w:val="0"/>
          <w:sz w:val="52"/>
          <w:szCs w:val="52"/>
          <w:lang w:eastAsia="zh-CN"/>
        </w:rPr>
        <w:t>竣工环境保护验收监测报告表</w:t>
      </w: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pStyle w:val="2"/>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2"/>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2"/>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2"/>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2"/>
        <w:rPr>
          <w:rFonts w:ascii="Times New Roman" w:hAnsi="Times New Roman" w:cs="Times New Roman" w:eastAsiaTheme="minorEastAsia"/>
          <w:sz w:val="20"/>
          <w:szCs w:val="20"/>
          <w:lang w:eastAsia="zh-CN"/>
        </w:rPr>
      </w:pPr>
    </w:p>
    <w:p>
      <w:pPr>
        <w:rPr>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before="13" w:line="220" w:lineRule="exact"/>
        <w:rPr>
          <w:rFonts w:ascii="Times New Roman" w:hAnsi="Times New Roman" w:cs="Times New Roman" w:eastAsiaTheme="minorEastAsia"/>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964" w:firstLineChars="300"/>
        <w:jc w:val="both"/>
        <w:textAlignment w:val="auto"/>
        <w:outlineLvl w:val="9"/>
        <w:rPr>
          <w:rFonts w:hint="eastAsia" w:ascii="楷体_GB2312" w:hAnsi="Times New Roman" w:eastAsia="楷体_GB2312" w:cs="Times New Roman"/>
          <w:b/>
          <w:kern w:val="2"/>
          <w:sz w:val="32"/>
          <w:szCs w:val="32"/>
          <w:u w:val="single"/>
          <w:lang w:eastAsia="zh-CN"/>
        </w:rPr>
      </w:pPr>
      <w:r>
        <w:rPr>
          <w:rFonts w:hint="eastAsia" w:ascii="楷体_GB2312" w:hAnsi="Times New Roman" w:eastAsia="楷体_GB2312" w:cs="Times New Roman"/>
          <w:b/>
          <w:kern w:val="2"/>
          <w:sz w:val="32"/>
          <w:szCs w:val="32"/>
          <w:lang w:eastAsia="zh-CN"/>
        </w:rPr>
        <w:t>建设单位：</w:t>
      </w:r>
      <w:r>
        <w:rPr>
          <w:rFonts w:hint="eastAsia" w:ascii="楷体_GB2312" w:hAnsi="Times New Roman" w:eastAsia="楷体_GB2312" w:cs="Times New Roman"/>
          <w:b/>
          <w:kern w:val="2"/>
          <w:sz w:val="32"/>
          <w:szCs w:val="32"/>
          <w:u w:val="single"/>
          <w:lang w:eastAsia="zh-CN"/>
        </w:rPr>
        <w:t>西安市康春皮肤病疑难病综合研究所</w:t>
      </w:r>
    </w:p>
    <w:p>
      <w:pPr>
        <w:keepNext w:val="0"/>
        <w:keepLines w:val="0"/>
        <w:pageBreakBefore w:val="0"/>
        <w:widowControl w:val="0"/>
        <w:kinsoku/>
        <w:wordWrap/>
        <w:overflowPunct/>
        <w:topLinePunct w:val="0"/>
        <w:autoSpaceDE w:val="0"/>
        <w:autoSpaceDN w:val="0"/>
        <w:bidi w:val="0"/>
        <w:adjustRightInd w:val="0"/>
        <w:snapToGrid/>
        <w:spacing w:line="360" w:lineRule="auto"/>
        <w:ind w:firstLine="964" w:firstLineChars="300"/>
        <w:jc w:val="both"/>
        <w:textAlignment w:val="auto"/>
        <w:outlineLvl w:val="9"/>
        <w:rPr>
          <w:rFonts w:hint="eastAsia" w:ascii="楷体_GB2312" w:hAnsi="Times New Roman" w:eastAsia="楷体_GB2312" w:cs="Times New Roman"/>
          <w:b/>
          <w:kern w:val="2"/>
          <w:sz w:val="32"/>
          <w:szCs w:val="32"/>
          <w:lang w:val="en-US" w:eastAsia="zh-CN"/>
        </w:rPr>
      </w:pPr>
      <w:r>
        <w:rPr>
          <w:rFonts w:hint="eastAsia" w:ascii="楷体_GB2312" w:hAnsi="Times New Roman" w:eastAsia="楷体_GB2312" w:cs="Times New Roman"/>
          <w:b/>
          <w:kern w:val="2"/>
          <w:sz w:val="32"/>
          <w:szCs w:val="32"/>
          <w:lang w:eastAsia="zh-CN"/>
        </w:rPr>
        <w:t>编制单位：</w:t>
      </w:r>
      <w:r>
        <w:rPr>
          <w:rFonts w:hint="eastAsia" w:ascii="楷体_GB2312" w:hAnsi="Times New Roman" w:eastAsia="楷体_GB2312" w:cs="Times New Roman"/>
          <w:b/>
          <w:kern w:val="2"/>
          <w:sz w:val="32"/>
          <w:szCs w:val="32"/>
          <w:u w:val="single"/>
          <w:lang w:val="en-US" w:eastAsia="zh-CN"/>
        </w:rPr>
        <w:t xml:space="preserve">  </w:t>
      </w:r>
      <w:r>
        <w:rPr>
          <w:rFonts w:hint="eastAsia" w:ascii="楷体_GB2312" w:hAnsi="Times New Roman" w:eastAsia="楷体_GB2312" w:cs="Times New Roman"/>
          <w:b/>
          <w:kern w:val="2"/>
          <w:sz w:val="32"/>
          <w:szCs w:val="32"/>
          <w:u w:val="single"/>
          <w:lang w:eastAsia="zh-CN"/>
        </w:rPr>
        <w:t>西安正桓能源工程技术有限公司</w:t>
      </w:r>
      <w:r>
        <w:rPr>
          <w:rFonts w:hint="eastAsia" w:ascii="楷体_GB2312" w:hAnsi="Times New Roman" w:eastAsia="楷体_GB2312" w:cs="Times New Roman"/>
          <w:b/>
          <w:kern w:val="2"/>
          <w:sz w:val="32"/>
          <w:szCs w:val="32"/>
          <w:u w:val="single"/>
          <w:lang w:val="en-US" w:eastAsia="zh-CN"/>
        </w:rPr>
        <w:t xml:space="preserve">  </w:t>
      </w: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20" w:lineRule="exact"/>
        <w:rPr>
          <w:rFonts w:ascii="Times New Roman" w:hAnsi="Times New Roman" w:cs="Times New Roman" w:eastAsiaTheme="minorEastAsia"/>
          <w:lang w:eastAsia="zh-CN"/>
        </w:rPr>
      </w:pPr>
    </w:p>
    <w:p>
      <w:pPr>
        <w:autoSpaceDE w:val="0"/>
        <w:autoSpaceDN w:val="0"/>
        <w:adjustRightInd w:val="0"/>
        <w:spacing w:line="0" w:lineRule="atLeast"/>
        <w:jc w:val="center"/>
        <w:rPr>
          <w:rFonts w:hint="eastAsia" w:ascii="楷体_GB2312" w:hAnsi="Times New Roman" w:eastAsia="楷体_GB2312" w:cs="Times New Roman"/>
          <w:b/>
          <w:kern w:val="2"/>
          <w:sz w:val="44"/>
          <w:szCs w:val="44"/>
          <w:lang w:eastAsia="zh-CN"/>
        </w:rPr>
      </w:pPr>
      <w:r>
        <w:rPr>
          <w:rFonts w:hint="eastAsia" w:ascii="楷体_GB2312" w:hAnsi="Times New Roman" w:eastAsia="楷体_GB2312" w:cs="Times New Roman"/>
          <w:b/>
          <w:kern w:val="2"/>
          <w:sz w:val="32"/>
          <w:szCs w:val="32"/>
          <w:lang w:eastAsia="zh-CN"/>
        </w:rPr>
        <w:t>二零一九年十一月</w:t>
      </w:r>
    </w:p>
    <w:p>
      <w:pPr>
        <w:jc w:val="center"/>
        <w:rPr>
          <w:rFonts w:ascii="Times New Roman" w:hAnsi="Times New Roman" w:cs="Times New Roman" w:eastAsiaTheme="minorEastAsia"/>
          <w:sz w:val="28"/>
          <w:szCs w:val="28"/>
          <w:lang w:eastAsia="zh-CN"/>
        </w:rPr>
        <w:sectPr>
          <w:footerReference r:id="rId4" w:type="default"/>
          <w:type w:val="continuous"/>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widowControl/>
        <w:adjustRightInd w:val="0"/>
        <w:snapToGrid w:val="0"/>
        <w:spacing w:after="200" w:line="360" w:lineRule="auto"/>
        <w:rPr>
          <w:rFonts w:ascii="Times New Roman" w:hAnsi="Times New Roman" w:cs="Times New Roman" w:eastAsiaTheme="minorEastAsia"/>
          <w:b/>
          <w:color w:val="000000"/>
          <w:sz w:val="28"/>
          <w:lang w:eastAsia="zh-CN"/>
        </w:rPr>
      </w:pPr>
    </w:p>
    <w:p>
      <w:pPr>
        <w:widowControl/>
        <w:adjustRightInd w:val="0"/>
        <w:snapToGrid w:val="0"/>
        <w:spacing w:after="200" w:line="360" w:lineRule="auto"/>
        <w:rPr>
          <w:rFonts w:ascii="Times New Roman" w:hAnsi="Times New Roman" w:cs="Times New Roman" w:eastAsiaTheme="minorEastAsia"/>
          <w:b/>
          <w:bCs/>
          <w:color w:val="000000"/>
          <w:sz w:val="28"/>
          <w:lang w:eastAsia="zh-CN"/>
        </w:rPr>
      </w:pPr>
      <w:r>
        <w:rPr>
          <w:rFonts w:ascii="Times New Roman" w:hAnsi="Times New Roman" w:cs="Times New Roman" w:eastAsiaTheme="minorEastAsia"/>
          <w:b w:val="0"/>
          <w:bCs w:val="0"/>
          <w:color w:val="000000"/>
          <w:sz w:val="28"/>
          <w:lang w:eastAsia="zh-CN"/>
        </w:rPr>
        <w:t>建设单位法人代表：</w:t>
      </w:r>
    </w:p>
    <w:p>
      <w:pPr>
        <w:widowControl/>
        <w:adjustRightInd w:val="0"/>
        <w:snapToGrid w:val="0"/>
        <w:spacing w:after="200" w:line="360" w:lineRule="auto"/>
        <w:rPr>
          <w:rFonts w:ascii="Times New Roman" w:hAnsi="Times New Roman" w:cs="Times New Roman" w:eastAsiaTheme="minorEastAsia"/>
          <w:b w:val="0"/>
          <w:bCs w:val="0"/>
          <w:color w:val="000000"/>
          <w:sz w:val="28"/>
          <w:lang w:eastAsia="zh-CN"/>
        </w:rPr>
      </w:pPr>
      <w:r>
        <w:rPr>
          <w:rFonts w:ascii="Times New Roman" w:hAnsi="Times New Roman" w:cs="Times New Roman" w:eastAsiaTheme="minorEastAsia"/>
          <w:b w:val="0"/>
          <w:bCs w:val="0"/>
          <w:color w:val="000000"/>
          <w:sz w:val="28"/>
          <w:lang w:eastAsia="zh-CN"/>
        </w:rPr>
        <w:t>编制单位法人代表：</w:t>
      </w:r>
    </w:p>
    <w:p>
      <w:pPr>
        <w:widowControl/>
        <w:adjustRightInd w:val="0"/>
        <w:snapToGrid w:val="0"/>
        <w:spacing w:after="200" w:line="360" w:lineRule="auto"/>
        <w:rPr>
          <w:rFonts w:ascii="Times New Roman" w:hAnsi="Times New Roman" w:cs="Times New Roman" w:eastAsiaTheme="minorEastAsia"/>
          <w:b/>
          <w:bCs/>
          <w:color w:val="000000"/>
          <w:sz w:val="28"/>
          <w:lang w:eastAsia="zh-CN"/>
        </w:rPr>
      </w:pPr>
      <w:r>
        <w:rPr>
          <w:rFonts w:ascii="Times New Roman" w:hAnsi="Times New Roman" w:cs="Times New Roman" w:eastAsiaTheme="minorEastAsia"/>
          <w:b w:val="0"/>
          <w:bCs w:val="0"/>
          <w:color w:val="000000"/>
          <w:sz w:val="28"/>
          <w:lang w:eastAsia="zh-CN"/>
        </w:rPr>
        <w:t>项 目 负 责 人：吴 林 强</w:t>
      </w:r>
      <w:r>
        <w:rPr>
          <w:rFonts w:ascii="Times New Roman" w:hAnsi="Times New Roman" w:cs="Times New Roman" w:eastAsiaTheme="minorEastAsia"/>
          <w:b/>
          <w:bCs/>
          <w:color w:val="000000"/>
          <w:sz w:val="28"/>
          <w:lang w:eastAsia="zh-CN"/>
        </w:rPr>
        <w:t xml:space="preserve">           </w:t>
      </w:r>
    </w:p>
    <w:p>
      <w:pPr>
        <w:widowControl/>
        <w:adjustRightInd w:val="0"/>
        <w:snapToGrid w:val="0"/>
        <w:spacing w:after="200" w:line="360" w:lineRule="auto"/>
        <w:rPr>
          <w:rFonts w:ascii="Times New Roman" w:hAnsi="Times New Roman" w:cs="Times New Roman" w:eastAsiaTheme="minorEastAsia"/>
          <w:b w:val="0"/>
          <w:bCs w:val="0"/>
          <w:color w:val="000000"/>
          <w:sz w:val="28"/>
          <w:lang w:eastAsia="zh-CN"/>
        </w:rPr>
      </w:pPr>
      <w:r>
        <w:rPr>
          <w:rFonts w:ascii="Times New Roman" w:hAnsi="Times New Roman" w:cs="Times New Roman" w:eastAsiaTheme="minorEastAsia"/>
          <w:b w:val="0"/>
          <w:bCs w:val="0"/>
          <w:color w:val="000000"/>
          <w:sz w:val="28"/>
        </w:rPr>
        <w:t>报 告 编 写 人：</w:t>
      </w:r>
      <w:r>
        <w:rPr>
          <w:rFonts w:ascii="Times New Roman" w:hAnsi="Times New Roman" w:cs="Times New Roman" w:eastAsiaTheme="minorEastAsia"/>
          <w:b w:val="0"/>
          <w:bCs w:val="0"/>
          <w:color w:val="000000"/>
          <w:sz w:val="28"/>
          <w:lang w:eastAsia="zh-CN"/>
        </w:rPr>
        <w:t>张  敏</w:t>
      </w:r>
    </w:p>
    <w:p>
      <w:pPr>
        <w:spacing w:before="2" w:line="120" w:lineRule="exact"/>
        <w:rPr>
          <w:rFonts w:ascii="Times New Roman" w:hAnsi="Times New Roman" w:cs="Times New Roman" w:eastAsiaTheme="minorEastAsia"/>
          <w:sz w:val="12"/>
          <w:szCs w:val="12"/>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tbl>
      <w:tblPr>
        <w:tblStyle w:val="19"/>
        <w:tblpPr w:leftFromText="180" w:rightFromText="180" w:vertAnchor="text" w:horzAnchor="page" w:tblpXSpec="center" w:tblpY="1861"/>
        <w:tblOverlap w:val="never"/>
        <w:tblW w:w="9286" w:type="dxa"/>
        <w:jc w:val="center"/>
        <w:tblInd w:w="0" w:type="dxa"/>
        <w:tblLayout w:type="fixed"/>
        <w:tblCellMar>
          <w:top w:w="0" w:type="dxa"/>
          <w:left w:w="108" w:type="dxa"/>
          <w:bottom w:w="0" w:type="dxa"/>
          <w:right w:w="108" w:type="dxa"/>
        </w:tblCellMar>
      </w:tblPr>
      <w:tblGrid>
        <w:gridCol w:w="4597"/>
        <w:gridCol w:w="4689"/>
      </w:tblGrid>
      <w:tr>
        <w:tblPrEx>
          <w:tblLayout w:type="fixed"/>
          <w:tblCellMar>
            <w:top w:w="0" w:type="dxa"/>
            <w:left w:w="108" w:type="dxa"/>
            <w:bottom w:w="0" w:type="dxa"/>
            <w:right w:w="108" w:type="dxa"/>
          </w:tblCellMar>
        </w:tblPrEx>
        <w:trPr>
          <w:trHeight w:val="680" w:hRule="atLeast"/>
          <w:jc w:val="center"/>
        </w:trPr>
        <w:tc>
          <w:tcPr>
            <w:tcW w:w="4597" w:type="dxa"/>
            <w:vAlign w:val="center"/>
          </w:tcPr>
          <w:p>
            <w:pPr>
              <w:jc w:val="left"/>
              <w:rPr>
                <w:rFonts w:ascii="Times New Roman" w:hAnsi="Times New Roman" w:cs="Times New Roman" w:eastAsiaTheme="minorEastAsia"/>
                <w:color w:val="auto"/>
                <w:kern w:val="2"/>
                <w:position w:val="-6"/>
                <w:sz w:val="28"/>
                <w:szCs w:val="28"/>
                <w:lang w:eastAsia="zh-CN"/>
              </w:rPr>
            </w:pPr>
            <w:r>
              <w:rPr>
                <w:rFonts w:ascii="Times New Roman" w:hAnsi="Times New Roman"/>
                <w:color w:val="auto"/>
                <w:position w:val="-6"/>
                <w:sz w:val="24"/>
                <w:szCs w:val="24"/>
              </w:rPr>
              <w:t>建设单位：</w:t>
            </w:r>
            <w:r>
              <w:rPr>
                <w:rFonts w:hint="eastAsia" w:ascii="Times New Roman" w:hAnsi="Times New Roman"/>
                <w:color w:val="auto"/>
                <w:position w:val="-6"/>
                <w:sz w:val="24"/>
                <w:szCs w:val="24"/>
              </w:rPr>
              <w:t>西安市康春皮肤病疑难病综合研究所</w:t>
            </w:r>
          </w:p>
        </w:tc>
        <w:tc>
          <w:tcPr>
            <w:tcW w:w="4689" w:type="dxa"/>
            <w:vAlign w:val="center"/>
          </w:tcPr>
          <w:p>
            <w:pPr>
              <w:rPr>
                <w:rFonts w:ascii="Times New Roman" w:hAnsi="Times New Roman" w:cs="Times New Roman" w:eastAsiaTheme="minorEastAsia"/>
                <w:kern w:val="2"/>
                <w:position w:val="-6"/>
                <w:sz w:val="28"/>
                <w:szCs w:val="28"/>
                <w:lang w:eastAsia="zh-CN"/>
              </w:rPr>
            </w:pPr>
            <w:r>
              <w:rPr>
                <w:rFonts w:ascii="Times New Roman" w:hAnsi="Times New Roman" w:cs="Times New Roman" w:eastAsiaTheme="minorEastAsia"/>
                <w:kern w:val="2"/>
                <w:position w:val="-6"/>
                <w:sz w:val="24"/>
                <w:szCs w:val="24"/>
                <w:lang w:eastAsia="zh-CN"/>
              </w:rPr>
              <w:t>编制单位：西安正桓能源工程技术有限公司</w:t>
            </w:r>
          </w:p>
        </w:tc>
      </w:tr>
      <w:tr>
        <w:tblPrEx>
          <w:tblLayout w:type="fixed"/>
          <w:tblCellMar>
            <w:top w:w="0" w:type="dxa"/>
            <w:left w:w="108" w:type="dxa"/>
            <w:bottom w:w="0" w:type="dxa"/>
            <w:right w:w="108" w:type="dxa"/>
          </w:tblCellMar>
        </w:tblPrEx>
        <w:trPr>
          <w:trHeight w:val="680" w:hRule="atLeast"/>
          <w:jc w:val="center"/>
        </w:trPr>
        <w:tc>
          <w:tcPr>
            <w:tcW w:w="4597" w:type="dxa"/>
            <w:vAlign w:val="center"/>
          </w:tcPr>
          <w:p>
            <w:pPr>
              <w:jc w:val="left"/>
              <w:rPr>
                <w:rFonts w:ascii="Times New Roman" w:hAnsi="Times New Roman" w:cs="Times New Roman" w:eastAsiaTheme="minorEastAsia"/>
                <w:color w:val="auto"/>
                <w:kern w:val="2"/>
                <w:position w:val="-6"/>
                <w:sz w:val="28"/>
                <w:szCs w:val="28"/>
                <w:lang w:eastAsia="zh-CN"/>
              </w:rPr>
            </w:pPr>
            <w:r>
              <w:rPr>
                <w:rFonts w:ascii="Times New Roman" w:hAnsi="Times New Roman"/>
                <w:color w:val="auto"/>
                <w:position w:val="-6"/>
                <w:sz w:val="24"/>
                <w:szCs w:val="24"/>
              </w:rPr>
              <w:t>电话：</w:t>
            </w:r>
            <w:r>
              <w:rPr>
                <w:rFonts w:hint="eastAsia" w:ascii="Times New Roman" w:hAnsi="Times New Roman"/>
                <w:color w:val="auto"/>
                <w:position w:val="-6"/>
                <w:sz w:val="24"/>
                <w:szCs w:val="24"/>
              </w:rPr>
              <w:t>029</w:t>
            </w:r>
            <w:r>
              <w:rPr>
                <w:rFonts w:hint="eastAsia" w:ascii="Times New Roman" w:hAnsi="Times New Roman"/>
                <w:color w:val="auto"/>
                <w:position w:val="-6"/>
                <w:sz w:val="24"/>
                <w:szCs w:val="24"/>
                <w:lang w:val="en-US" w:eastAsia="zh-CN"/>
              </w:rPr>
              <w:t>-86911183</w:t>
            </w:r>
          </w:p>
        </w:tc>
        <w:tc>
          <w:tcPr>
            <w:tcW w:w="4689" w:type="dxa"/>
            <w:vAlign w:val="center"/>
          </w:tcPr>
          <w:p>
            <w:pPr>
              <w:rPr>
                <w:rFonts w:ascii="Times New Roman" w:hAnsi="Times New Roman" w:cs="Times New Roman" w:eastAsiaTheme="minorEastAsia"/>
                <w:kern w:val="2"/>
                <w:position w:val="-6"/>
                <w:sz w:val="28"/>
                <w:szCs w:val="28"/>
              </w:rPr>
            </w:pPr>
            <w:r>
              <w:rPr>
                <w:rFonts w:ascii="Times New Roman" w:hAnsi="Times New Roman" w:cs="Times New Roman" w:eastAsiaTheme="minorEastAsia"/>
                <w:kern w:val="2"/>
                <w:position w:val="-6"/>
                <w:sz w:val="24"/>
                <w:szCs w:val="24"/>
              </w:rPr>
              <w:t>电话：029-88227492</w:t>
            </w:r>
          </w:p>
        </w:tc>
      </w:tr>
      <w:tr>
        <w:tblPrEx>
          <w:tblLayout w:type="fixed"/>
          <w:tblCellMar>
            <w:top w:w="0" w:type="dxa"/>
            <w:left w:w="108" w:type="dxa"/>
            <w:bottom w:w="0" w:type="dxa"/>
            <w:right w:w="108" w:type="dxa"/>
          </w:tblCellMar>
        </w:tblPrEx>
        <w:trPr>
          <w:trHeight w:val="680" w:hRule="atLeast"/>
          <w:jc w:val="center"/>
        </w:trPr>
        <w:tc>
          <w:tcPr>
            <w:tcW w:w="4597" w:type="dxa"/>
            <w:vAlign w:val="center"/>
          </w:tcPr>
          <w:p>
            <w:pPr>
              <w:jc w:val="left"/>
              <w:rPr>
                <w:rFonts w:ascii="Times New Roman" w:hAnsi="Times New Roman" w:cs="Times New Roman" w:eastAsiaTheme="minorEastAsia"/>
                <w:color w:val="auto"/>
                <w:kern w:val="2"/>
                <w:position w:val="-6"/>
                <w:sz w:val="28"/>
                <w:szCs w:val="28"/>
              </w:rPr>
            </w:pPr>
            <w:r>
              <w:rPr>
                <w:rFonts w:ascii="Times New Roman" w:hAnsi="Times New Roman"/>
                <w:color w:val="auto"/>
                <w:position w:val="-6"/>
                <w:sz w:val="24"/>
                <w:szCs w:val="24"/>
              </w:rPr>
              <w:t>传真：029-</w:t>
            </w:r>
            <w:r>
              <w:rPr>
                <w:rFonts w:hint="eastAsia" w:ascii="Times New Roman" w:hAnsi="Times New Roman"/>
                <w:color w:val="auto"/>
                <w:position w:val="-6"/>
                <w:sz w:val="24"/>
                <w:szCs w:val="24"/>
                <w:lang w:val="en-US" w:eastAsia="zh-CN"/>
              </w:rPr>
              <w:t>86911129</w:t>
            </w:r>
          </w:p>
        </w:tc>
        <w:tc>
          <w:tcPr>
            <w:tcW w:w="4689" w:type="dxa"/>
            <w:vAlign w:val="center"/>
          </w:tcPr>
          <w:p>
            <w:pPr>
              <w:rPr>
                <w:rFonts w:ascii="Times New Roman" w:hAnsi="Times New Roman" w:cs="Times New Roman" w:eastAsiaTheme="minorEastAsia"/>
                <w:kern w:val="2"/>
                <w:position w:val="-6"/>
                <w:sz w:val="28"/>
                <w:szCs w:val="28"/>
                <w:lang w:eastAsia="zh-CN"/>
              </w:rPr>
            </w:pPr>
            <w:r>
              <w:rPr>
                <w:rFonts w:ascii="Times New Roman" w:hAnsi="Times New Roman" w:cs="Times New Roman" w:eastAsiaTheme="minorEastAsia"/>
                <w:kern w:val="2"/>
                <w:position w:val="-6"/>
                <w:sz w:val="24"/>
                <w:szCs w:val="24"/>
              </w:rPr>
              <w:t>传真：029-88828825</w:t>
            </w:r>
          </w:p>
        </w:tc>
      </w:tr>
      <w:tr>
        <w:tblPrEx>
          <w:tblLayout w:type="fixed"/>
          <w:tblCellMar>
            <w:top w:w="0" w:type="dxa"/>
            <w:left w:w="108" w:type="dxa"/>
            <w:bottom w:w="0" w:type="dxa"/>
            <w:right w:w="108" w:type="dxa"/>
          </w:tblCellMar>
        </w:tblPrEx>
        <w:trPr>
          <w:trHeight w:val="695" w:hRule="atLeast"/>
          <w:jc w:val="center"/>
        </w:trPr>
        <w:tc>
          <w:tcPr>
            <w:tcW w:w="4597" w:type="dxa"/>
            <w:vAlign w:val="center"/>
          </w:tcPr>
          <w:p>
            <w:pPr>
              <w:jc w:val="left"/>
              <w:rPr>
                <w:rFonts w:ascii="Times New Roman" w:hAnsi="Times New Roman" w:cs="Times New Roman" w:eastAsiaTheme="minorEastAsia"/>
                <w:color w:val="auto"/>
                <w:kern w:val="2"/>
                <w:position w:val="-6"/>
                <w:sz w:val="28"/>
                <w:szCs w:val="28"/>
                <w:lang w:eastAsia="zh-CN"/>
              </w:rPr>
            </w:pPr>
            <w:r>
              <w:rPr>
                <w:rFonts w:ascii="Times New Roman" w:hAnsi="Times New Roman"/>
                <w:color w:val="auto"/>
                <w:position w:val="-6"/>
                <w:sz w:val="24"/>
                <w:szCs w:val="24"/>
              </w:rPr>
              <w:t>邮编：</w:t>
            </w:r>
            <w:r>
              <w:rPr>
                <w:rFonts w:hint="eastAsia" w:ascii="Times New Roman" w:hAnsi="Times New Roman"/>
                <w:color w:val="auto"/>
                <w:position w:val="-6"/>
                <w:sz w:val="24"/>
                <w:szCs w:val="24"/>
                <w:lang w:val="en-US" w:eastAsia="zh-CN"/>
              </w:rPr>
              <w:t>710200</w:t>
            </w:r>
          </w:p>
        </w:tc>
        <w:tc>
          <w:tcPr>
            <w:tcW w:w="4689" w:type="dxa"/>
            <w:vAlign w:val="center"/>
          </w:tcPr>
          <w:p>
            <w:pPr>
              <w:rPr>
                <w:rFonts w:ascii="Times New Roman" w:hAnsi="Times New Roman" w:cs="Times New Roman" w:eastAsiaTheme="minorEastAsia"/>
                <w:kern w:val="2"/>
                <w:position w:val="-6"/>
                <w:sz w:val="28"/>
                <w:szCs w:val="28"/>
              </w:rPr>
            </w:pPr>
            <w:r>
              <w:rPr>
                <w:rFonts w:ascii="Times New Roman" w:hAnsi="Times New Roman" w:cs="Times New Roman" w:eastAsiaTheme="minorEastAsia"/>
                <w:kern w:val="2"/>
                <w:position w:val="-6"/>
                <w:sz w:val="24"/>
                <w:szCs w:val="24"/>
              </w:rPr>
              <w:t>邮编：710077</w:t>
            </w:r>
          </w:p>
        </w:tc>
      </w:tr>
      <w:tr>
        <w:tblPrEx>
          <w:tblLayout w:type="fixed"/>
          <w:tblCellMar>
            <w:top w:w="0" w:type="dxa"/>
            <w:left w:w="108" w:type="dxa"/>
            <w:bottom w:w="0" w:type="dxa"/>
            <w:right w:w="108" w:type="dxa"/>
          </w:tblCellMar>
        </w:tblPrEx>
        <w:trPr>
          <w:trHeight w:val="845" w:hRule="atLeast"/>
          <w:jc w:val="center"/>
        </w:trPr>
        <w:tc>
          <w:tcPr>
            <w:tcW w:w="4597" w:type="dxa"/>
            <w:vAlign w:val="center"/>
          </w:tcPr>
          <w:p>
            <w:pPr>
              <w:jc w:val="left"/>
              <w:rPr>
                <w:rFonts w:ascii="Times New Roman" w:hAnsi="Times New Roman" w:cs="Times New Roman" w:eastAsiaTheme="minorEastAsia"/>
                <w:color w:val="auto"/>
                <w:kern w:val="2"/>
                <w:position w:val="-6"/>
                <w:sz w:val="28"/>
                <w:szCs w:val="28"/>
                <w:lang w:eastAsia="zh-CN"/>
              </w:rPr>
            </w:pPr>
            <w:r>
              <w:rPr>
                <w:rFonts w:ascii="Times New Roman" w:hAnsi="Times New Roman"/>
                <w:color w:val="auto"/>
                <w:position w:val="-6"/>
                <w:sz w:val="24"/>
                <w:szCs w:val="24"/>
              </w:rPr>
              <w:t>地址：</w:t>
            </w:r>
            <w:r>
              <w:rPr>
                <w:rFonts w:hint="eastAsia" w:ascii="Times New Roman" w:hAnsi="Times New Roman"/>
                <w:color w:val="auto"/>
                <w:position w:val="-6"/>
                <w:sz w:val="24"/>
                <w:szCs w:val="24"/>
                <w:lang w:eastAsia="zh-CN"/>
              </w:rPr>
              <w:t>西安市高陵区迎宾大道</w:t>
            </w:r>
            <w:r>
              <w:rPr>
                <w:rFonts w:hint="eastAsia" w:ascii="Times New Roman" w:hAnsi="Times New Roman"/>
                <w:color w:val="auto"/>
                <w:position w:val="-6"/>
                <w:sz w:val="24"/>
                <w:szCs w:val="24"/>
                <w:lang w:val="en-US" w:eastAsia="zh-CN"/>
              </w:rPr>
              <w:t>7号高陵中小企业聚集园C-4</w:t>
            </w:r>
          </w:p>
        </w:tc>
        <w:tc>
          <w:tcPr>
            <w:tcW w:w="4689" w:type="dxa"/>
            <w:vAlign w:val="center"/>
          </w:tcPr>
          <w:p>
            <w:pPr>
              <w:rPr>
                <w:rFonts w:ascii="Times New Roman" w:hAnsi="Times New Roman" w:cs="Times New Roman" w:eastAsiaTheme="minorEastAsia"/>
                <w:kern w:val="2"/>
                <w:position w:val="-6"/>
                <w:sz w:val="28"/>
                <w:szCs w:val="28"/>
                <w:lang w:eastAsia="zh-CN"/>
              </w:rPr>
            </w:pPr>
            <w:r>
              <w:rPr>
                <w:rFonts w:ascii="Times New Roman" w:hAnsi="Times New Roman" w:cs="Times New Roman" w:eastAsiaTheme="minorEastAsia"/>
                <w:kern w:val="2"/>
                <w:position w:val="-6"/>
                <w:sz w:val="24"/>
                <w:szCs w:val="24"/>
                <w:lang w:eastAsia="zh-CN"/>
              </w:rPr>
              <w:t>地址：陕西省西安市高新区丈八街办锦业路1号绿地中央广场领海第一幢1807室</w:t>
            </w:r>
          </w:p>
        </w:tc>
      </w:tr>
    </w:tbl>
    <w:p>
      <w:pPr>
        <w:spacing w:line="200" w:lineRule="exact"/>
        <w:rPr>
          <w:rFonts w:ascii="Times New Roman" w:hAnsi="Times New Roman" w:cs="Times New Roman" w:eastAsiaTheme="minorEastAsia"/>
          <w:sz w:val="20"/>
          <w:szCs w:val="20"/>
          <w:lang w:eastAsia="zh-CN"/>
        </w:rPr>
        <w:sectPr>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widowControl/>
        <w:adjustRightInd w:val="0"/>
        <w:snapToGrid w:val="0"/>
        <w:rPr>
          <w:rFonts w:ascii="Times New Roman" w:hAnsi="Times New Roman" w:cs="Times New Roman" w:eastAsiaTheme="minorEastAsia"/>
          <w:sz w:val="15"/>
          <w:szCs w:val="16"/>
        </w:rPr>
      </w:pPr>
      <w:r>
        <w:rPr>
          <w:rFonts w:ascii="Times New Roman" w:hAnsi="Times New Roman" w:cs="Times New Roman" w:eastAsiaTheme="minorEastAsia"/>
          <w:b/>
          <w:color w:val="000000"/>
          <w:sz w:val="28"/>
          <w:szCs w:val="32"/>
          <w:lang w:eastAsia="zh-CN"/>
        </w:rPr>
        <w:t>表一</w:t>
      </w:r>
    </w:p>
    <w:tbl>
      <w:tblPr>
        <w:tblStyle w:val="19"/>
        <w:tblW w:w="8751" w:type="dxa"/>
        <w:tblInd w:w="-5" w:type="dxa"/>
        <w:tblLayout w:type="fixed"/>
        <w:tblCellMar>
          <w:top w:w="0" w:type="dxa"/>
          <w:left w:w="0" w:type="dxa"/>
          <w:bottom w:w="0" w:type="dxa"/>
          <w:right w:w="0" w:type="dxa"/>
        </w:tblCellMar>
      </w:tblPr>
      <w:tblGrid>
        <w:gridCol w:w="1998"/>
        <w:gridCol w:w="1965"/>
        <w:gridCol w:w="2010"/>
        <w:gridCol w:w="1168"/>
        <w:gridCol w:w="811"/>
        <w:gridCol w:w="799"/>
      </w:tblGrid>
      <w:tr>
        <w:tblPrEx>
          <w:tblLayout w:type="fixed"/>
          <w:tblCellMar>
            <w:top w:w="0" w:type="dxa"/>
            <w:left w:w="0" w:type="dxa"/>
            <w:bottom w:w="0" w:type="dxa"/>
            <w:right w:w="0" w:type="dxa"/>
          </w:tblCellMar>
        </w:tblPrEx>
        <w:trPr>
          <w:trHeight w:val="553" w:hRule="atLeas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spacing w:before="87"/>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建设项目名称</w:t>
            </w:r>
          </w:p>
        </w:tc>
        <w:tc>
          <w:tcPr>
            <w:tcW w:w="675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sz w:val="24"/>
                <w:szCs w:val="24"/>
              </w:rPr>
              <w:t>皮肤护肤产品生产项目</w:t>
            </w:r>
          </w:p>
        </w:tc>
      </w:tr>
      <w:tr>
        <w:tblPrEx>
          <w:tblLayout w:type="fixed"/>
          <w:tblCellMar>
            <w:top w:w="0" w:type="dxa"/>
            <w:left w:w="0" w:type="dxa"/>
            <w:bottom w:w="0" w:type="dxa"/>
            <w:right w:w="0" w:type="dxa"/>
          </w:tblCellMar>
        </w:tblPrEx>
        <w:trPr>
          <w:trHeight w:val="553" w:hRule="atLeas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spacing w:before="15"/>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建设单位名称</w:t>
            </w:r>
          </w:p>
        </w:tc>
        <w:tc>
          <w:tcPr>
            <w:tcW w:w="675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sz w:val="24"/>
                <w:szCs w:val="24"/>
              </w:rPr>
              <w:t>西安市康春皮肤病疑难病综合研究所</w:t>
            </w:r>
          </w:p>
        </w:tc>
      </w:tr>
      <w:tr>
        <w:tblPrEx>
          <w:tblLayout w:type="fixed"/>
          <w:tblCellMar>
            <w:top w:w="0" w:type="dxa"/>
            <w:left w:w="0" w:type="dxa"/>
            <w:bottom w:w="0" w:type="dxa"/>
            <w:right w:w="0" w:type="dxa"/>
          </w:tblCellMar>
        </w:tblPrEx>
        <w:trPr>
          <w:trHeight w:val="553" w:hRule="atLeas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spacing w:before="16"/>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建设项目性质</w:t>
            </w:r>
          </w:p>
        </w:tc>
        <w:tc>
          <w:tcPr>
            <w:tcW w:w="675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ascii="Times New Roman" w:hAnsi="Times New Roman"/>
                <w:sz w:val="24"/>
                <w:szCs w:val="24"/>
              </w:rPr>
              <w:sym w:font="Wingdings 2" w:char="0052"/>
            </w:r>
            <w:r>
              <w:rPr>
                <w:rFonts w:ascii="Times New Roman" w:hAnsi="Times New Roman"/>
                <w:sz w:val="24"/>
                <w:szCs w:val="24"/>
              </w:rPr>
              <w:t xml:space="preserve">新建  </w:t>
            </w:r>
            <w:r>
              <w:rPr>
                <w:rFonts w:ascii="Times New Roman" w:hAnsi="Times New Roman"/>
                <w:sz w:val="24"/>
                <w:szCs w:val="24"/>
              </w:rPr>
              <w:sym w:font="Wingdings 2" w:char="00A3"/>
            </w:r>
            <w:r>
              <w:rPr>
                <w:rFonts w:ascii="Times New Roman" w:hAnsi="Times New Roman"/>
                <w:sz w:val="24"/>
                <w:szCs w:val="24"/>
              </w:rPr>
              <w:t xml:space="preserve">改扩建  □技改  </w:t>
            </w:r>
            <w:r>
              <w:rPr>
                <w:rFonts w:ascii="Times New Roman" w:hAnsi="Times New Roman"/>
                <w:sz w:val="24"/>
                <w:szCs w:val="24"/>
              </w:rPr>
              <w:sym w:font="Wingdings 2" w:char="00A3"/>
            </w:r>
            <w:r>
              <w:rPr>
                <w:rFonts w:ascii="Times New Roman" w:hAnsi="Times New Roman"/>
                <w:sz w:val="24"/>
                <w:szCs w:val="24"/>
              </w:rPr>
              <w:t xml:space="preserve">迁建 </w:t>
            </w:r>
          </w:p>
        </w:tc>
      </w:tr>
      <w:tr>
        <w:tblPrEx>
          <w:tblLayout w:type="fixed"/>
          <w:tblCellMar>
            <w:top w:w="0" w:type="dxa"/>
            <w:left w:w="0" w:type="dxa"/>
            <w:bottom w:w="0" w:type="dxa"/>
            <w:right w:w="0" w:type="dxa"/>
          </w:tblCellMar>
        </w:tblPrEx>
        <w:trPr>
          <w:trHeight w:val="553" w:hRule="atLeas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spacing w:before="15"/>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建设地点</w:t>
            </w:r>
          </w:p>
        </w:tc>
        <w:tc>
          <w:tcPr>
            <w:tcW w:w="675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bCs/>
                <w:sz w:val="24"/>
                <w:szCs w:val="24"/>
              </w:rPr>
              <w:t>西安市高陵中小企业聚</w:t>
            </w:r>
            <w:r>
              <w:rPr>
                <w:rFonts w:hint="eastAsia" w:ascii="Times New Roman" w:hAnsi="Times New Roman"/>
                <w:bCs/>
                <w:color w:val="auto"/>
                <w:sz w:val="24"/>
                <w:szCs w:val="24"/>
              </w:rPr>
              <w:t>集园C-4幢 B座</w:t>
            </w:r>
            <w:r>
              <w:rPr>
                <w:rFonts w:hint="eastAsia" w:ascii="Times New Roman" w:hAnsi="Times New Roman"/>
                <w:bCs/>
                <w:color w:val="auto"/>
                <w:sz w:val="24"/>
                <w:szCs w:val="24"/>
                <w:lang w:val="en-US" w:eastAsia="zh-CN"/>
              </w:rPr>
              <w:t>1</w:t>
            </w:r>
            <w:r>
              <w:rPr>
                <w:rFonts w:hint="eastAsia" w:ascii="Times New Roman" w:hAnsi="Times New Roman"/>
                <w:bCs/>
                <w:color w:val="auto"/>
                <w:sz w:val="24"/>
                <w:szCs w:val="24"/>
              </w:rPr>
              <w:t>~5层</w:t>
            </w:r>
          </w:p>
        </w:tc>
      </w:tr>
      <w:tr>
        <w:tblPrEx>
          <w:tblLayout w:type="fixed"/>
          <w:tblCellMar>
            <w:top w:w="0" w:type="dxa"/>
            <w:left w:w="0" w:type="dxa"/>
            <w:bottom w:w="0" w:type="dxa"/>
            <w:right w:w="0" w:type="dxa"/>
          </w:tblCellMar>
        </w:tblPrEx>
        <w:trPr>
          <w:trHeight w:val="553" w:hRule="atLeas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spacing w:before="26"/>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主要产品名称</w:t>
            </w:r>
          </w:p>
        </w:tc>
        <w:tc>
          <w:tcPr>
            <w:tcW w:w="675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hint="eastAsia" w:ascii="Times New Roman" w:hAnsi="Times New Roman"/>
                <w:sz w:val="24"/>
                <w:szCs w:val="24"/>
              </w:rPr>
              <w:t>皮肤护肤膏体产品</w:t>
            </w:r>
            <w:r>
              <w:rPr>
                <w:rFonts w:hint="eastAsia" w:ascii="宋体" w:hAnsi="宋体"/>
                <w:color w:val="000000"/>
                <w:sz w:val="24"/>
              </w:rPr>
              <w:t>、</w:t>
            </w:r>
            <w:r>
              <w:rPr>
                <w:rFonts w:hint="eastAsia" w:ascii="Times New Roman" w:hAnsi="Times New Roman"/>
                <w:sz w:val="24"/>
                <w:szCs w:val="24"/>
              </w:rPr>
              <w:t>皮肤护肤液体产品</w:t>
            </w:r>
          </w:p>
        </w:tc>
      </w:tr>
      <w:tr>
        <w:tblPrEx>
          <w:tblLayout w:type="fixed"/>
          <w:tblCellMar>
            <w:top w:w="0" w:type="dxa"/>
            <w:left w:w="0" w:type="dxa"/>
            <w:bottom w:w="0" w:type="dxa"/>
            <w:right w:w="0" w:type="dxa"/>
          </w:tblCellMar>
        </w:tblPrEx>
        <w:trPr>
          <w:trHeight w:val="553" w:hRule="atLeas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spacing w:before="7"/>
              <w:jc w:val="center"/>
              <w:rPr>
                <w:rFonts w:ascii="Times New Roman" w:hAnsi="Times New Roman" w:cs="Times New Roman" w:eastAsiaTheme="minorEastAsia"/>
                <w:kern w:val="2"/>
                <w:sz w:val="10"/>
                <w:szCs w:val="10"/>
              </w:rPr>
            </w:pPr>
          </w:p>
          <w:p>
            <w:pPr>
              <w:pStyle w:val="23"/>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设计生产能力</w:t>
            </w:r>
          </w:p>
        </w:tc>
        <w:tc>
          <w:tcPr>
            <w:tcW w:w="675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sz w:val="24"/>
                <w:szCs w:val="24"/>
              </w:rPr>
            </w:pPr>
            <w:r>
              <w:rPr>
                <w:rFonts w:hint="eastAsia" w:ascii="Times New Roman" w:hAnsi="Times New Roman"/>
                <w:sz w:val="24"/>
                <w:szCs w:val="24"/>
              </w:rPr>
              <w:t>皮肤护肤膏体产品50000支（每支15g，共计0.75t）</w:t>
            </w:r>
          </w:p>
          <w:p>
            <w:pPr>
              <w:jc w:val="center"/>
              <w:rPr>
                <w:rFonts w:ascii="Times New Roman" w:hAnsi="Times New Roman" w:cs="Times New Roman" w:eastAsiaTheme="minorEastAsia"/>
                <w:kern w:val="2"/>
                <w:sz w:val="24"/>
                <w:szCs w:val="24"/>
              </w:rPr>
            </w:pPr>
            <w:r>
              <w:rPr>
                <w:rFonts w:hint="eastAsia" w:ascii="Times New Roman" w:hAnsi="Times New Roman"/>
                <w:sz w:val="24"/>
                <w:szCs w:val="24"/>
              </w:rPr>
              <w:t>皮肤护肤液体产品50000瓶（每瓶20mL，共计1.0t）</w:t>
            </w:r>
          </w:p>
        </w:tc>
      </w:tr>
      <w:tr>
        <w:tblPrEx>
          <w:tblLayout w:type="fixed"/>
          <w:tblCellMar>
            <w:top w:w="0" w:type="dxa"/>
            <w:left w:w="0" w:type="dxa"/>
            <w:bottom w:w="0" w:type="dxa"/>
            <w:right w:w="0" w:type="dxa"/>
          </w:tblCellMar>
        </w:tblPrEx>
        <w:trPr>
          <w:trHeight w:val="553" w:hRule="atLeas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spacing w:before="67"/>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实际生产能力</w:t>
            </w:r>
          </w:p>
        </w:tc>
        <w:tc>
          <w:tcPr>
            <w:tcW w:w="675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olor w:val="auto"/>
                <w:sz w:val="24"/>
                <w:szCs w:val="24"/>
              </w:rPr>
            </w:pPr>
            <w:r>
              <w:rPr>
                <w:rFonts w:hint="eastAsia" w:ascii="Times New Roman" w:hAnsi="Times New Roman"/>
                <w:color w:val="auto"/>
                <w:sz w:val="24"/>
                <w:szCs w:val="24"/>
              </w:rPr>
              <w:t>皮肤护肤膏体产品50000支（每支15g，共计0.75t）</w:t>
            </w:r>
          </w:p>
          <w:p>
            <w:pPr>
              <w:jc w:val="center"/>
              <w:rPr>
                <w:rFonts w:ascii="Times New Roman" w:hAnsi="Times New Roman" w:cs="Times New Roman" w:eastAsiaTheme="minorEastAsia"/>
                <w:kern w:val="2"/>
                <w:sz w:val="24"/>
                <w:szCs w:val="24"/>
              </w:rPr>
            </w:pPr>
            <w:r>
              <w:rPr>
                <w:rFonts w:hint="eastAsia" w:ascii="Times New Roman" w:hAnsi="Times New Roman"/>
                <w:color w:val="auto"/>
                <w:sz w:val="24"/>
                <w:szCs w:val="24"/>
              </w:rPr>
              <w:t>皮肤护肤液体产品50000瓶（每瓶20mL，共计1.0t）</w:t>
            </w:r>
          </w:p>
        </w:tc>
      </w:tr>
      <w:tr>
        <w:tblPrEx>
          <w:tblLayout w:type="fixed"/>
          <w:tblCellMar>
            <w:top w:w="0" w:type="dxa"/>
            <w:left w:w="0" w:type="dxa"/>
            <w:bottom w:w="0" w:type="dxa"/>
            <w:right w:w="0" w:type="dxa"/>
          </w:tblCellMar>
        </w:tblPrEx>
        <w:trPr>
          <w:trHeight w:val="634" w:hRule="exac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建设项目</w:t>
            </w:r>
          </w:p>
          <w:p>
            <w:pPr>
              <w:pStyle w:val="23"/>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环评时间</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sz w:val="24"/>
                <w:szCs w:val="24"/>
              </w:rPr>
              <w:t>2018年11月</w:t>
            </w:r>
          </w:p>
        </w:tc>
        <w:tc>
          <w:tcPr>
            <w:tcW w:w="2010" w:type="dxa"/>
            <w:tcBorders>
              <w:top w:val="single" w:color="000000" w:sz="4" w:space="0"/>
              <w:left w:val="single" w:color="000000" w:sz="4" w:space="0"/>
              <w:bottom w:val="single" w:color="000000" w:sz="4" w:space="0"/>
              <w:right w:val="single" w:color="000000" w:sz="4" w:space="0"/>
            </w:tcBorders>
            <w:vAlign w:val="center"/>
          </w:tcPr>
          <w:p>
            <w:pPr>
              <w:pStyle w:val="23"/>
              <w:spacing w:before="78"/>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开工建设时间</w:t>
            </w:r>
          </w:p>
        </w:tc>
        <w:tc>
          <w:tcPr>
            <w:tcW w:w="277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ascii="Times New Roman" w:hAnsi="Times New Roman"/>
                <w:sz w:val="24"/>
                <w:szCs w:val="24"/>
              </w:rPr>
              <w:t>201</w:t>
            </w:r>
            <w:r>
              <w:rPr>
                <w:rFonts w:hint="eastAsia" w:ascii="Times New Roman" w:hAnsi="Times New Roman"/>
                <w:sz w:val="24"/>
                <w:szCs w:val="24"/>
              </w:rPr>
              <w:t>8</w:t>
            </w:r>
            <w:r>
              <w:rPr>
                <w:rFonts w:ascii="Times New Roman" w:hAnsi="Times New Roman"/>
                <w:sz w:val="24"/>
                <w:szCs w:val="24"/>
              </w:rPr>
              <w:t>年</w:t>
            </w:r>
            <w:r>
              <w:rPr>
                <w:rFonts w:hint="eastAsia" w:ascii="Times New Roman" w:hAnsi="Times New Roman"/>
                <w:sz w:val="24"/>
                <w:szCs w:val="24"/>
              </w:rPr>
              <w:t>3</w:t>
            </w:r>
            <w:r>
              <w:rPr>
                <w:rFonts w:ascii="Times New Roman" w:hAnsi="Times New Roman"/>
                <w:sz w:val="24"/>
                <w:szCs w:val="24"/>
              </w:rPr>
              <w:t>月</w:t>
            </w:r>
          </w:p>
        </w:tc>
      </w:tr>
      <w:tr>
        <w:tblPrEx>
          <w:tblLayout w:type="fixed"/>
          <w:tblCellMar>
            <w:top w:w="0" w:type="dxa"/>
            <w:left w:w="0" w:type="dxa"/>
            <w:bottom w:w="0" w:type="dxa"/>
            <w:right w:w="0" w:type="dxa"/>
          </w:tblCellMar>
        </w:tblPrEx>
        <w:trPr>
          <w:trHeight w:val="604" w:hRule="exac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调试时间</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ascii="Times New Roman" w:hAnsi="Times New Roman"/>
                <w:sz w:val="24"/>
                <w:szCs w:val="24"/>
              </w:rPr>
              <w:t>201</w:t>
            </w:r>
            <w:r>
              <w:rPr>
                <w:rFonts w:hint="eastAsia" w:ascii="Times New Roman" w:hAnsi="Times New Roman"/>
                <w:sz w:val="24"/>
                <w:szCs w:val="24"/>
              </w:rPr>
              <w:t>9</w:t>
            </w:r>
            <w:r>
              <w:rPr>
                <w:rFonts w:ascii="Times New Roman" w:hAnsi="Times New Roman"/>
                <w:sz w:val="24"/>
                <w:szCs w:val="24"/>
              </w:rPr>
              <w:t>年</w:t>
            </w:r>
            <w:r>
              <w:rPr>
                <w:rFonts w:hint="eastAsia" w:ascii="Times New Roman" w:hAnsi="Times New Roman"/>
                <w:sz w:val="24"/>
                <w:szCs w:val="24"/>
              </w:rPr>
              <w:t>2</w:t>
            </w:r>
            <w:r>
              <w:rPr>
                <w:rFonts w:ascii="Times New Roman" w:hAnsi="Times New Roman"/>
                <w:sz w:val="24"/>
                <w:szCs w:val="24"/>
              </w:rPr>
              <w:t>月</w:t>
            </w:r>
          </w:p>
        </w:tc>
        <w:tc>
          <w:tcPr>
            <w:tcW w:w="2010"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验收现场</w:t>
            </w:r>
          </w:p>
          <w:p>
            <w:pPr>
              <w:pStyle w:val="23"/>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监测时间</w:t>
            </w:r>
          </w:p>
        </w:tc>
        <w:tc>
          <w:tcPr>
            <w:tcW w:w="277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Times New Roman"/>
                <w:kern w:val="2"/>
                <w:sz w:val="24"/>
                <w:szCs w:val="24"/>
                <w:lang w:eastAsia="zh-CN"/>
              </w:rPr>
            </w:pPr>
            <w:r>
              <w:rPr>
                <w:rFonts w:ascii="Times New Roman" w:hAnsi="Times New Roman"/>
                <w:sz w:val="24"/>
                <w:szCs w:val="24"/>
              </w:rPr>
              <w:t>2018.</w:t>
            </w:r>
            <w:r>
              <w:rPr>
                <w:rFonts w:hint="eastAsia" w:ascii="Times New Roman" w:hAnsi="Times New Roman"/>
                <w:sz w:val="24"/>
                <w:szCs w:val="24"/>
              </w:rPr>
              <w:t>12.1</w:t>
            </w:r>
            <w:r>
              <w:rPr>
                <w:rFonts w:hint="eastAsia" w:ascii="Times New Roman" w:hAnsi="Times New Roman" w:eastAsia="宋体"/>
                <w:sz w:val="24"/>
                <w:szCs w:val="24"/>
                <w:lang w:val="en-US" w:eastAsia="zh-CN"/>
              </w:rPr>
              <w:t>3</w:t>
            </w:r>
            <w:r>
              <w:rPr>
                <w:rFonts w:ascii="Times New Roman" w:hAnsi="Times New Roman"/>
                <w:sz w:val="24"/>
                <w:szCs w:val="24"/>
              </w:rPr>
              <w:t>~2018.</w:t>
            </w:r>
            <w:r>
              <w:rPr>
                <w:rFonts w:hint="eastAsia" w:ascii="Times New Roman" w:hAnsi="Times New Roman"/>
                <w:sz w:val="24"/>
                <w:szCs w:val="24"/>
              </w:rPr>
              <w:t>12.1</w:t>
            </w:r>
            <w:r>
              <w:rPr>
                <w:rFonts w:hint="eastAsia" w:ascii="Times New Roman" w:hAnsi="Times New Roman" w:eastAsia="宋体"/>
                <w:sz w:val="24"/>
                <w:szCs w:val="24"/>
                <w:lang w:val="en-US" w:eastAsia="zh-CN"/>
              </w:rPr>
              <w:t>4</w:t>
            </w:r>
          </w:p>
        </w:tc>
      </w:tr>
      <w:tr>
        <w:tblPrEx>
          <w:tblLayout w:type="fixed"/>
          <w:tblCellMar>
            <w:top w:w="0" w:type="dxa"/>
            <w:left w:w="0" w:type="dxa"/>
            <w:bottom w:w="0" w:type="dxa"/>
            <w:right w:w="0" w:type="dxa"/>
          </w:tblCellMar>
        </w:tblPrEx>
        <w:trPr>
          <w:trHeight w:val="709" w:hRule="exac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spacing w:before="30"/>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环评报</w:t>
            </w:r>
            <w:r>
              <w:rPr>
                <w:rFonts w:ascii="Times New Roman" w:hAnsi="Times New Roman" w:cs="Times New Roman" w:eastAsiaTheme="minorEastAsia"/>
                <w:kern w:val="2"/>
                <w:sz w:val="24"/>
                <w:szCs w:val="24"/>
                <w:lang w:eastAsia="zh-CN"/>
              </w:rPr>
              <w:t>告</w:t>
            </w:r>
            <w:r>
              <w:rPr>
                <w:rFonts w:ascii="Times New Roman" w:hAnsi="Times New Roman" w:cs="Times New Roman" w:eastAsiaTheme="minorEastAsia"/>
                <w:kern w:val="2"/>
                <w:sz w:val="24"/>
                <w:szCs w:val="24"/>
              </w:rPr>
              <w:t>表</w:t>
            </w:r>
          </w:p>
          <w:p>
            <w:pPr>
              <w:pStyle w:val="23"/>
              <w:spacing w:before="30"/>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审批部门</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sz w:val="24"/>
                <w:szCs w:val="24"/>
              </w:rPr>
            </w:pPr>
            <w:r>
              <w:rPr>
                <w:rFonts w:hint="eastAsia" w:ascii="Times New Roman" w:hAnsi="Times New Roman"/>
                <w:sz w:val="24"/>
                <w:szCs w:val="24"/>
              </w:rPr>
              <w:t>西安市环境保护</w:t>
            </w:r>
          </w:p>
          <w:p>
            <w:pPr>
              <w:jc w:val="center"/>
              <w:rPr>
                <w:rFonts w:ascii="Times New Roman" w:hAnsi="Times New Roman" w:cs="Times New Roman" w:eastAsiaTheme="minorEastAsia"/>
                <w:kern w:val="2"/>
                <w:sz w:val="24"/>
                <w:szCs w:val="24"/>
                <w:lang w:eastAsia="zh-CN"/>
              </w:rPr>
            </w:pPr>
            <w:r>
              <w:rPr>
                <w:rFonts w:hint="eastAsia" w:ascii="Times New Roman" w:hAnsi="Times New Roman"/>
                <w:sz w:val="24"/>
                <w:szCs w:val="24"/>
              </w:rPr>
              <w:t>高陵分局</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环评报告表</w:t>
            </w:r>
          </w:p>
          <w:p>
            <w:pPr>
              <w:pStyle w:val="23"/>
              <w:spacing w:before="30"/>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编制单位</w:t>
            </w:r>
          </w:p>
        </w:tc>
        <w:tc>
          <w:tcPr>
            <w:tcW w:w="277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sz w:val="24"/>
                <w:szCs w:val="24"/>
              </w:rPr>
            </w:pPr>
            <w:r>
              <w:rPr>
                <w:rFonts w:hint="eastAsia" w:ascii="Times New Roman" w:hAnsi="Times New Roman"/>
                <w:sz w:val="24"/>
                <w:szCs w:val="24"/>
              </w:rPr>
              <w:t>陕西天成环境工程</w:t>
            </w:r>
          </w:p>
          <w:p>
            <w:pPr>
              <w:jc w:val="center"/>
              <w:rPr>
                <w:rFonts w:ascii="Times New Roman" w:hAnsi="Times New Roman" w:cs="Times New Roman" w:eastAsiaTheme="minorEastAsia"/>
                <w:kern w:val="2"/>
                <w:sz w:val="24"/>
                <w:szCs w:val="24"/>
                <w:lang w:eastAsia="zh-CN"/>
              </w:rPr>
            </w:pPr>
            <w:r>
              <w:rPr>
                <w:rFonts w:hint="eastAsia" w:ascii="Times New Roman" w:hAnsi="Times New Roman"/>
                <w:sz w:val="24"/>
                <w:szCs w:val="24"/>
              </w:rPr>
              <w:t>有限公司</w:t>
            </w:r>
          </w:p>
        </w:tc>
      </w:tr>
      <w:tr>
        <w:tblPrEx>
          <w:tblLayout w:type="fixed"/>
          <w:tblCellMar>
            <w:top w:w="0" w:type="dxa"/>
            <w:left w:w="0" w:type="dxa"/>
            <w:bottom w:w="0" w:type="dxa"/>
            <w:right w:w="0" w:type="dxa"/>
          </w:tblCellMar>
        </w:tblPrEx>
        <w:trPr>
          <w:trHeight w:val="674" w:hRule="exac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spacing w:before="1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环保设施</w:t>
            </w:r>
          </w:p>
          <w:p>
            <w:pPr>
              <w:pStyle w:val="23"/>
              <w:spacing w:before="1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设计单位</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sz w:val="24"/>
                <w:szCs w:val="24"/>
                <w:lang w:eastAsia="zh-CN"/>
              </w:rPr>
            </w:pPr>
            <w:r>
              <w:rPr>
                <w:rFonts w:hint="eastAsia" w:ascii="Times New Roman" w:hAnsi="Times New Roman"/>
                <w:sz w:val="24"/>
                <w:szCs w:val="24"/>
                <w:lang w:eastAsia="zh-CN"/>
              </w:rPr>
              <w:t>江苏海纳空调</w:t>
            </w:r>
          </w:p>
          <w:p>
            <w:pPr>
              <w:jc w:val="center"/>
              <w:rPr>
                <w:rFonts w:ascii="Times New Roman" w:hAnsi="Times New Roman" w:cs="Times New Roman" w:eastAsiaTheme="minorEastAsia"/>
                <w:kern w:val="2"/>
                <w:sz w:val="24"/>
                <w:szCs w:val="24"/>
                <w:lang w:eastAsia="zh-CN"/>
              </w:rPr>
            </w:pPr>
            <w:r>
              <w:rPr>
                <w:rFonts w:hint="eastAsia" w:ascii="Times New Roman" w:hAnsi="Times New Roman"/>
                <w:sz w:val="24"/>
                <w:szCs w:val="24"/>
                <w:lang w:eastAsia="zh-CN"/>
              </w:rPr>
              <w:t>净化设备有限公司</w:t>
            </w:r>
          </w:p>
        </w:tc>
        <w:tc>
          <w:tcPr>
            <w:tcW w:w="2010" w:type="dxa"/>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环保设施</w:t>
            </w:r>
          </w:p>
          <w:p>
            <w:pPr>
              <w:pStyle w:val="23"/>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施工单位</w:t>
            </w:r>
          </w:p>
        </w:tc>
        <w:tc>
          <w:tcPr>
            <w:tcW w:w="277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sz w:val="24"/>
                <w:szCs w:val="24"/>
                <w:lang w:eastAsia="zh-CN"/>
              </w:rPr>
            </w:pPr>
            <w:r>
              <w:rPr>
                <w:rFonts w:hint="eastAsia" w:ascii="Times New Roman" w:hAnsi="Times New Roman"/>
                <w:sz w:val="24"/>
                <w:szCs w:val="24"/>
                <w:lang w:eastAsia="zh-CN"/>
              </w:rPr>
              <w:t>江苏海纳空调</w:t>
            </w:r>
          </w:p>
          <w:p>
            <w:pPr>
              <w:jc w:val="center"/>
              <w:rPr>
                <w:rFonts w:ascii="Times New Roman" w:hAnsi="Times New Roman" w:cs="Times New Roman" w:eastAsiaTheme="minorEastAsia"/>
                <w:kern w:val="2"/>
                <w:sz w:val="24"/>
                <w:szCs w:val="24"/>
                <w:lang w:eastAsia="zh-CN"/>
              </w:rPr>
            </w:pPr>
            <w:r>
              <w:rPr>
                <w:rFonts w:hint="eastAsia" w:ascii="Times New Roman" w:hAnsi="Times New Roman"/>
                <w:sz w:val="24"/>
                <w:szCs w:val="24"/>
                <w:lang w:eastAsia="zh-CN"/>
              </w:rPr>
              <w:t>净化设备有限公司</w:t>
            </w:r>
          </w:p>
        </w:tc>
      </w:tr>
      <w:tr>
        <w:tblPrEx>
          <w:tblLayout w:type="fixed"/>
          <w:tblCellMar>
            <w:top w:w="0" w:type="dxa"/>
            <w:left w:w="0" w:type="dxa"/>
            <w:bottom w:w="0" w:type="dxa"/>
            <w:right w:w="0" w:type="dxa"/>
          </w:tblCellMar>
        </w:tblPrEx>
        <w:trPr>
          <w:trHeight w:val="510" w:hRule="exact"/>
        </w:trPr>
        <w:tc>
          <w:tcPr>
            <w:tcW w:w="1998" w:type="dxa"/>
            <w:tcBorders>
              <w:top w:val="single" w:color="000000" w:sz="4" w:space="0"/>
              <w:left w:val="single" w:color="000000" w:sz="4" w:space="0"/>
              <w:bottom w:val="single" w:color="000000" w:sz="4" w:space="0"/>
              <w:right w:val="single" w:color="000000" w:sz="4" w:space="0"/>
            </w:tcBorders>
            <w:vAlign w:val="center"/>
          </w:tcPr>
          <w:p>
            <w:pPr>
              <w:pStyle w:val="23"/>
              <w:spacing w:before="16"/>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投资总概算</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sz w:val="24"/>
                <w:szCs w:val="24"/>
                <w:lang w:val="en-US" w:eastAsia="zh-CN"/>
              </w:rPr>
              <w:t>8</w:t>
            </w:r>
            <w:r>
              <w:rPr>
                <w:rFonts w:hint="eastAsia" w:ascii="Times New Roman" w:hAnsi="Times New Roman"/>
                <w:sz w:val="24"/>
                <w:szCs w:val="24"/>
              </w:rPr>
              <w:t>0</w:t>
            </w:r>
            <w:r>
              <w:rPr>
                <w:rFonts w:ascii="Times New Roman" w:hAnsi="Times New Roman"/>
                <w:sz w:val="24"/>
                <w:szCs w:val="24"/>
              </w:rPr>
              <w:t>万元</w:t>
            </w:r>
          </w:p>
        </w:tc>
        <w:tc>
          <w:tcPr>
            <w:tcW w:w="2010" w:type="dxa"/>
            <w:tcBorders>
              <w:top w:val="single" w:color="000000" w:sz="4" w:space="0"/>
              <w:left w:val="single" w:color="000000" w:sz="4" w:space="0"/>
              <w:bottom w:val="single" w:color="000000" w:sz="4" w:space="0"/>
              <w:right w:val="single" w:color="000000" w:sz="4" w:space="0"/>
            </w:tcBorders>
            <w:vAlign w:val="center"/>
          </w:tcPr>
          <w:p>
            <w:pPr>
              <w:pStyle w:val="23"/>
              <w:spacing w:before="16"/>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环保投资总概算</w:t>
            </w:r>
          </w:p>
        </w:tc>
        <w:tc>
          <w:tcPr>
            <w:tcW w:w="116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hint="eastAsia" w:ascii="Times New Roman" w:hAnsi="Times New Roman"/>
                <w:sz w:val="24"/>
                <w:szCs w:val="24"/>
                <w:lang w:val="en-US" w:eastAsia="zh-CN"/>
              </w:rPr>
              <w:t>16.1</w:t>
            </w:r>
            <w:r>
              <w:rPr>
                <w:rFonts w:ascii="Times New Roman" w:hAnsi="Times New Roman"/>
                <w:sz w:val="24"/>
                <w:szCs w:val="24"/>
              </w:rPr>
              <w:t>万元</w:t>
            </w:r>
          </w:p>
        </w:tc>
        <w:tc>
          <w:tcPr>
            <w:tcW w:w="81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比例</w:t>
            </w:r>
          </w:p>
        </w:tc>
        <w:tc>
          <w:tcPr>
            <w:tcW w:w="7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hint="eastAsia" w:ascii="Times New Roman" w:hAnsi="Times New Roman"/>
                <w:sz w:val="24"/>
                <w:szCs w:val="24"/>
                <w:lang w:val="en-US" w:eastAsia="zh-CN"/>
              </w:rPr>
              <w:t>20.1</w:t>
            </w:r>
            <w:r>
              <w:rPr>
                <w:rFonts w:ascii="Times New Roman" w:hAnsi="Times New Roman"/>
                <w:sz w:val="24"/>
                <w:szCs w:val="24"/>
              </w:rPr>
              <w:t>%</w:t>
            </w:r>
          </w:p>
        </w:tc>
      </w:tr>
      <w:tr>
        <w:tblPrEx>
          <w:tblLayout w:type="fixed"/>
          <w:tblCellMar>
            <w:top w:w="0" w:type="dxa"/>
            <w:left w:w="0" w:type="dxa"/>
            <w:bottom w:w="0" w:type="dxa"/>
            <w:right w:w="0" w:type="dxa"/>
          </w:tblCellMar>
        </w:tblPrEx>
        <w:trPr>
          <w:trHeight w:val="510" w:hRule="exact"/>
        </w:trPr>
        <w:tc>
          <w:tcPr>
            <w:tcW w:w="1998" w:type="dxa"/>
            <w:tcBorders>
              <w:top w:val="single" w:color="000000" w:sz="4" w:space="0"/>
              <w:left w:val="single" w:color="000000" w:sz="4" w:space="0"/>
              <w:bottom w:val="single" w:color="000000" w:sz="4" w:space="0"/>
              <w:right w:val="single" w:color="auto" w:sz="4" w:space="0"/>
            </w:tcBorders>
            <w:vAlign w:val="center"/>
          </w:tcPr>
          <w:p>
            <w:pPr>
              <w:pStyle w:val="23"/>
              <w:spacing w:before="15"/>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实际总投资</w:t>
            </w:r>
          </w:p>
        </w:tc>
        <w:tc>
          <w:tcPr>
            <w:tcW w:w="1965"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eastAsiaTheme="minorEastAsia"/>
                <w:color w:val="auto"/>
                <w:kern w:val="2"/>
                <w:sz w:val="24"/>
                <w:szCs w:val="24"/>
                <w:lang w:eastAsia="zh-CN"/>
              </w:rPr>
            </w:pPr>
            <w:r>
              <w:rPr>
                <w:rFonts w:hint="eastAsia" w:ascii="Times New Roman" w:hAnsi="Times New Roman"/>
                <w:color w:val="auto"/>
                <w:sz w:val="24"/>
                <w:szCs w:val="24"/>
                <w:lang w:val="en-US" w:eastAsia="zh-CN"/>
              </w:rPr>
              <w:t>80</w:t>
            </w:r>
            <w:r>
              <w:rPr>
                <w:rFonts w:ascii="Times New Roman" w:hAnsi="Times New Roman"/>
                <w:color w:val="auto"/>
                <w:sz w:val="24"/>
                <w:szCs w:val="24"/>
              </w:rPr>
              <w:t>万元</w:t>
            </w:r>
          </w:p>
        </w:tc>
        <w:tc>
          <w:tcPr>
            <w:tcW w:w="2010" w:type="dxa"/>
            <w:tcBorders>
              <w:top w:val="single" w:color="000000" w:sz="4" w:space="0"/>
              <w:left w:val="single" w:color="000000" w:sz="4" w:space="0"/>
              <w:bottom w:val="single" w:color="000000" w:sz="4" w:space="0"/>
              <w:right w:val="single" w:color="000000" w:sz="4" w:space="0"/>
            </w:tcBorders>
            <w:vAlign w:val="center"/>
          </w:tcPr>
          <w:p>
            <w:pPr>
              <w:pStyle w:val="23"/>
              <w:spacing w:before="15"/>
              <w:jc w:val="center"/>
              <w:rPr>
                <w:rFonts w:ascii="Times New Roman" w:hAnsi="Times New Roman" w:cs="Times New Roman" w:eastAsiaTheme="minorEastAsia"/>
                <w:color w:val="auto"/>
                <w:kern w:val="2"/>
                <w:sz w:val="24"/>
                <w:szCs w:val="24"/>
              </w:rPr>
            </w:pPr>
            <w:r>
              <w:rPr>
                <w:rFonts w:ascii="Times New Roman" w:hAnsi="Times New Roman" w:cs="Times New Roman" w:eastAsiaTheme="minorEastAsia"/>
                <w:color w:val="auto"/>
                <w:kern w:val="2"/>
                <w:sz w:val="24"/>
                <w:szCs w:val="24"/>
              </w:rPr>
              <w:t>实际环保投资</w:t>
            </w:r>
          </w:p>
        </w:tc>
        <w:tc>
          <w:tcPr>
            <w:tcW w:w="116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color w:val="auto"/>
                <w:kern w:val="2"/>
                <w:sz w:val="24"/>
                <w:szCs w:val="24"/>
              </w:rPr>
            </w:pPr>
            <w:r>
              <w:rPr>
                <w:rFonts w:hint="eastAsia" w:ascii="Times New Roman" w:hAnsi="Times New Roman"/>
                <w:color w:val="auto"/>
                <w:sz w:val="24"/>
                <w:szCs w:val="24"/>
                <w:lang w:val="en-US" w:eastAsia="zh-CN"/>
              </w:rPr>
              <w:t>16.1</w:t>
            </w:r>
            <w:r>
              <w:rPr>
                <w:rFonts w:ascii="Times New Roman" w:hAnsi="Times New Roman"/>
                <w:color w:val="auto"/>
                <w:sz w:val="24"/>
                <w:szCs w:val="24"/>
              </w:rPr>
              <w:t>万元</w:t>
            </w:r>
          </w:p>
        </w:tc>
        <w:tc>
          <w:tcPr>
            <w:tcW w:w="81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color w:val="auto"/>
                <w:kern w:val="2"/>
                <w:sz w:val="24"/>
                <w:szCs w:val="24"/>
              </w:rPr>
            </w:pPr>
            <w:r>
              <w:rPr>
                <w:rFonts w:ascii="Times New Roman" w:hAnsi="Times New Roman" w:cs="Times New Roman" w:eastAsiaTheme="minorEastAsia"/>
                <w:color w:val="auto"/>
                <w:kern w:val="2"/>
                <w:sz w:val="24"/>
                <w:szCs w:val="24"/>
              </w:rPr>
              <w:t>比例</w:t>
            </w:r>
          </w:p>
        </w:tc>
        <w:tc>
          <w:tcPr>
            <w:tcW w:w="7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color w:val="auto"/>
                <w:kern w:val="2"/>
                <w:sz w:val="24"/>
                <w:szCs w:val="24"/>
              </w:rPr>
            </w:pPr>
            <w:r>
              <w:rPr>
                <w:rFonts w:hint="eastAsia" w:ascii="Times New Roman" w:hAnsi="Times New Roman"/>
                <w:color w:val="auto"/>
                <w:sz w:val="24"/>
                <w:szCs w:val="24"/>
                <w:lang w:val="en-US" w:eastAsia="zh-CN"/>
              </w:rPr>
              <w:t>20.1</w:t>
            </w:r>
            <w:r>
              <w:rPr>
                <w:rFonts w:hint="eastAsia" w:ascii="Times New Roman" w:hAnsi="Times New Roman"/>
                <w:color w:val="auto"/>
                <w:sz w:val="24"/>
                <w:szCs w:val="24"/>
              </w:rPr>
              <w:t xml:space="preserve"> </w:t>
            </w:r>
            <w:r>
              <w:rPr>
                <w:rFonts w:ascii="Times New Roman" w:hAnsi="Times New Roman"/>
                <w:color w:val="auto"/>
                <w:sz w:val="24"/>
                <w:szCs w:val="24"/>
              </w:rPr>
              <w:t>%</w:t>
            </w:r>
          </w:p>
        </w:tc>
      </w:tr>
      <w:tr>
        <w:tblPrEx>
          <w:tblLayout w:type="fixed"/>
          <w:tblCellMar>
            <w:top w:w="0" w:type="dxa"/>
            <w:left w:w="0" w:type="dxa"/>
            <w:bottom w:w="0" w:type="dxa"/>
            <w:right w:w="0" w:type="dxa"/>
          </w:tblCellMar>
        </w:tblPrEx>
        <w:trPr>
          <w:trHeight w:val="5840" w:hRule="exact"/>
        </w:trPr>
        <w:tc>
          <w:tcPr>
            <w:tcW w:w="1998" w:type="dxa"/>
            <w:tcBorders>
              <w:top w:val="single" w:color="000000" w:sz="4" w:space="0"/>
              <w:left w:val="single" w:color="000000" w:sz="4" w:space="0"/>
              <w:bottom w:val="single" w:color="000000" w:sz="4" w:space="0"/>
              <w:right w:val="single" w:color="auto" w:sz="4" w:space="0"/>
            </w:tcBorders>
          </w:tcPr>
          <w:p>
            <w:pPr>
              <w:pStyle w:val="23"/>
              <w:spacing w:before="15" w:line="220" w:lineRule="exact"/>
              <w:rPr>
                <w:rFonts w:ascii="Times New Roman" w:hAnsi="Times New Roman" w:cs="Times New Roman" w:eastAsiaTheme="minorEastAsia"/>
                <w:kern w:val="2"/>
              </w:rPr>
            </w:pPr>
          </w:p>
          <w:p>
            <w:pPr>
              <w:pStyle w:val="24"/>
              <w:spacing w:line="420" w:lineRule="atLeast"/>
              <w:ind w:left="110" w:leftChars="50" w:right="110" w:rightChars="50" w:firstLine="420" w:firstLineChars="200"/>
              <w:jc w:val="center"/>
              <w:rPr>
                <w:rFonts w:ascii="Times New Roman" w:hAnsi="Times New Roman" w:eastAsiaTheme="minorEastAsia"/>
                <w:color w:val="000000"/>
                <w:kern w:val="2"/>
                <w:sz w:val="21"/>
                <w:szCs w:val="21"/>
              </w:rPr>
            </w:pPr>
          </w:p>
          <w:p>
            <w:pPr>
              <w:pStyle w:val="24"/>
              <w:spacing w:line="420" w:lineRule="atLeast"/>
              <w:ind w:left="110" w:leftChars="50" w:right="110" w:rightChars="50" w:firstLine="420" w:firstLineChars="200"/>
              <w:jc w:val="center"/>
              <w:rPr>
                <w:rFonts w:ascii="Times New Roman" w:hAnsi="Times New Roman" w:eastAsiaTheme="minorEastAsia"/>
                <w:color w:val="000000"/>
                <w:kern w:val="2"/>
                <w:sz w:val="21"/>
                <w:szCs w:val="21"/>
              </w:rPr>
            </w:pPr>
          </w:p>
          <w:p>
            <w:pPr>
              <w:pStyle w:val="24"/>
              <w:spacing w:line="420" w:lineRule="atLeast"/>
              <w:ind w:left="110" w:leftChars="50" w:right="110" w:rightChars="50" w:firstLine="420" w:firstLineChars="200"/>
              <w:jc w:val="center"/>
              <w:rPr>
                <w:rFonts w:ascii="Times New Roman" w:hAnsi="Times New Roman" w:eastAsiaTheme="minorEastAsia"/>
                <w:color w:val="000000"/>
                <w:kern w:val="2"/>
                <w:sz w:val="21"/>
                <w:szCs w:val="21"/>
              </w:rPr>
            </w:pPr>
          </w:p>
          <w:p>
            <w:pPr>
              <w:pStyle w:val="24"/>
              <w:spacing w:line="420" w:lineRule="atLeast"/>
              <w:ind w:left="110" w:leftChars="50" w:right="110" w:rightChars="50" w:firstLine="420" w:firstLineChars="200"/>
              <w:jc w:val="center"/>
              <w:rPr>
                <w:rFonts w:ascii="Times New Roman" w:hAnsi="Times New Roman" w:eastAsiaTheme="minorEastAsia"/>
                <w:color w:val="000000"/>
                <w:kern w:val="2"/>
                <w:sz w:val="21"/>
                <w:szCs w:val="21"/>
              </w:rPr>
            </w:pPr>
          </w:p>
          <w:p>
            <w:pPr>
              <w:pStyle w:val="24"/>
              <w:spacing w:line="420" w:lineRule="atLeast"/>
              <w:ind w:left="110" w:leftChars="50" w:right="110" w:rightChars="50" w:firstLine="420" w:firstLineChars="200"/>
              <w:jc w:val="center"/>
              <w:rPr>
                <w:rFonts w:ascii="Times New Roman" w:hAnsi="Times New Roman" w:eastAsiaTheme="minorEastAsia"/>
                <w:color w:val="000000"/>
                <w:kern w:val="2"/>
                <w:sz w:val="21"/>
                <w:szCs w:val="21"/>
              </w:rPr>
            </w:pPr>
          </w:p>
          <w:p>
            <w:pPr>
              <w:pStyle w:val="24"/>
              <w:spacing w:line="420" w:lineRule="atLeast"/>
              <w:ind w:firstLine="0" w:firstLineChars="0"/>
              <w:jc w:val="center"/>
              <w:rPr>
                <w:rFonts w:ascii="Times New Roman" w:hAnsi="Times New Roman" w:eastAsiaTheme="minorEastAsia"/>
                <w:kern w:val="2"/>
                <w:sz w:val="24"/>
                <w:szCs w:val="24"/>
              </w:rPr>
            </w:pPr>
            <w:r>
              <w:rPr>
                <w:rFonts w:ascii="Times New Roman" w:hAnsi="Times New Roman" w:cs="Times New Roman" w:eastAsiaTheme="minorEastAsia"/>
                <w:spacing w:val="2"/>
                <w:kern w:val="2"/>
                <w:sz w:val="24"/>
                <w:szCs w:val="24"/>
                <w:lang w:val="en-US" w:eastAsia="zh-CN" w:bidi="ar-SA"/>
              </w:rPr>
              <w:t>验收监测依据</w:t>
            </w:r>
          </w:p>
        </w:tc>
        <w:tc>
          <w:tcPr>
            <w:tcW w:w="6753" w:type="dxa"/>
            <w:gridSpan w:val="5"/>
            <w:tcBorders>
              <w:top w:val="single" w:color="000000" w:sz="4" w:space="0"/>
              <w:left w:val="single" w:color="auto" w:sz="4" w:space="0"/>
              <w:bottom w:val="single" w:color="000000" w:sz="4" w:space="0"/>
              <w:right w:val="single" w:color="000000" w:sz="4" w:space="0"/>
            </w:tcBorders>
          </w:tcPr>
          <w:p>
            <w:pPr>
              <w:pStyle w:val="23"/>
              <w:spacing w:line="420" w:lineRule="exact"/>
              <w:ind w:firstLine="480" w:firstLineChars="200"/>
              <w:rPr>
                <w:rFonts w:ascii="Times New Roman" w:hAnsi="Times New Roman" w:cs="Times New Roman" w:eastAsiaTheme="minorEastAsia"/>
                <w:kern w:val="2"/>
                <w:sz w:val="24"/>
                <w:szCs w:val="24"/>
                <w:lang w:eastAsia="zh-CN"/>
              </w:rPr>
            </w:pPr>
            <w:r>
              <w:rPr>
                <w:rFonts w:ascii="Times New Roman" w:hAnsi="Times New Roman" w:cs="Times New Roman" w:eastAsiaTheme="minorEastAsia"/>
                <w:kern w:val="2"/>
                <w:sz w:val="24"/>
                <w:szCs w:val="24"/>
                <w:lang w:eastAsia="zh-CN"/>
              </w:rPr>
              <w:t>（1）《中华人民共和国环境保护法》（2015年1月1日）；</w:t>
            </w:r>
          </w:p>
          <w:p>
            <w:pPr>
              <w:pStyle w:val="24"/>
              <w:spacing w:line="420" w:lineRule="exact"/>
              <w:ind w:firstLine="480" w:firstLineChars="200"/>
              <w:rPr>
                <w:rFonts w:ascii="Times New Roman" w:hAnsi="Times New Roman" w:eastAsiaTheme="minorEastAsia"/>
                <w:kern w:val="2"/>
                <w:sz w:val="24"/>
                <w:szCs w:val="24"/>
                <w:lang w:eastAsia="zh-CN"/>
              </w:rPr>
            </w:pPr>
            <w:r>
              <w:rPr>
                <w:rFonts w:ascii="Times New Roman" w:hAnsi="Times New Roman" w:eastAsiaTheme="minorEastAsia"/>
                <w:kern w:val="2"/>
                <w:sz w:val="24"/>
                <w:szCs w:val="24"/>
                <w:lang w:eastAsia="zh-CN"/>
              </w:rPr>
              <w:t>（2）国务院令第253号《建设项目环境保护管理条例》；</w:t>
            </w:r>
          </w:p>
          <w:p>
            <w:pPr>
              <w:pStyle w:val="17"/>
              <w:widowControl/>
              <w:shd w:val="clear" w:color="auto" w:fill="FFFFFF"/>
              <w:spacing w:before="0" w:beforeAutospacing="0" w:after="0" w:afterAutospacing="0" w:line="420" w:lineRule="exact"/>
              <w:ind w:firstLine="480" w:firstLineChars="200"/>
              <w:jc w:val="both"/>
              <w:rPr>
                <w:rFonts w:ascii="Times New Roman" w:hAnsi="Times New Roman" w:eastAsiaTheme="minorEastAsia"/>
                <w:szCs w:val="24"/>
              </w:rPr>
            </w:pPr>
            <w:r>
              <w:rPr>
                <w:rFonts w:ascii="Times New Roman" w:hAnsi="Times New Roman" w:eastAsiaTheme="minorEastAsia"/>
                <w:szCs w:val="24"/>
              </w:rPr>
              <w:t>（3）国务院令第68</w:t>
            </w:r>
            <w:r>
              <w:rPr>
                <w:rFonts w:ascii="Times New Roman" w:hAnsi="Times New Roman" w:eastAsiaTheme="minorEastAsia"/>
                <w:kern w:val="2"/>
                <w:szCs w:val="24"/>
              </w:rPr>
              <w:t>2号国务院关于修改《建设项目环境保护管理条例》的决定；</w:t>
            </w:r>
          </w:p>
          <w:p>
            <w:pPr>
              <w:pStyle w:val="24"/>
              <w:spacing w:line="420" w:lineRule="exact"/>
              <w:ind w:firstLine="480" w:firstLineChars="200"/>
              <w:rPr>
                <w:rFonts w:ascii="Times New Roman" w:hAnsi="Times New Roman" w:eastAsiaTheme="minorEastAsia"/>
                <w:kern w:val="2"/>
                <w:sz w:val="24"/>
                <w:szCs w:val="24"/>
                <w:lang w:eastAsia="zh-CN"/>
              </w:rPr>
            </w:pPr>
            <w:r>
              <w:rPr>
                <w:rFonts w:ascii="Times New Roman" w:hAnsi="Times New Roman" w:eastAsiaTheme="minorEastAsia"/>
                <w:kern w:val="2"/>
                <w:sz w:val="24"/>
                <w:szCs w:val="24"/>
                <w:lang w:eastAsia="zh-CN"/>
              </w:rPr>
              <w:t>（4）原国家环境保护总局令第13号《建设项目竣工环境保护验收管理办法》及附件；</w:t>
            </w:r>
          </w:p>
          <w:p>
            <w:pPr>
              <w:pStyle w:val="24"/>
              <w:spacing w:line="420" w:lineRule="exact"/>
              <w:ind w:firstLine="480" w:firstLineChars="200"/>
              <w:rPr>
                <w:rFonts w:ascii="Times New Roman" w:hAnsi="Times New Roman" w:eastAsiaTheme="minorEastAsia"/>
                <w:kern w:val="2"/>
                <w:sz w:val="24"/>
                <w:szCs w:val="24"/>
                <w:lang w:eastAsia="zh-CN"/>
              </w:rPr>
            </w:pPr>
            <w:r>
              <w:rPr>
                <w:rFonts w:ascii="Times New Roman" w:hAnsi="Times New Roman" w:eastAsiaTheme="minorEastAsia"/>
                <w:kern w:val="2"/>
                <w:sz w:val="24"/>
                <w:szCs w:val="24"/>
                <w:lang w:eastAsia="zh-CN"/>
              </w:rPr>
              <w:t>（5）中国环境监测总站《中国环境监测总站建设项目竣工环境保护验收监测管理规定》，验字〔2005〕172号；</w:t>
            </w:r>
          </w:p>
          <w:p>
            <w:pPr>
              <w:pStyle w:val="24"/>
              <w:spacing w:line="420" w:lineRule="exact"/>
              <w:ind w:firstLine="480" w:firstLineChars="200"/>
              <w:rPr>
                <w:rFonts w:ascii="Times New Roman" w:hAnsi="Times New Roman" w:eastAsiaTheme="minorEastAsia"/>
                <w:kern w:val="2"/>
                <w:sz w:val="24"/>
                <w:szCs w:val="24"/>
                <w:lang w:eastAsia="zh-CN"/>
              </w:rPr>
            </w:pPr>
            <w:r>
              <w:rPr>
                <w:rFonts w:ascii="Times New Roman" w:hAnsi="Times New Roman" w:eastAsiaTheme="minorEastAsia"/>
                <w:kern w:val="2"/>
                <w:sz w:val="24"/>
                <w:szCs w:val="24"/>
                <w:lang w:eastAsia="zh-CN"/>
              </w:rPr>
              <w:t>（6）陕西省环境保护厅《陕西省环境保护厅建设项目环境管理规程》，陕环发〔2010〕38号；</w:t>
            </w:r>
          </w:p>
          <w:p>
            <w:pPr>
              <w:pStyle w:val="24"/>
              <w:spacing w:line="420" w:lineRule="exact"/>
              <w:ind w:firstLine="480" w:firstLineChars="200"/>
              <w:rPr>
                <w:rFonts w:ascii="Times New Roman" w:hAnsi="Times New Roman" w:eastAsiaTheme="minorEastAsia"/>
                <w:kern w:val="2"/>
                <w:sz w:val="24"/>
                <w:szCs w:val="24"/>
                <w:lang w:eastAsia="zh-CN"/>
              </w:rPr>
            </w:pPr>
            <w:r>
              <w:rPr>
                <w:rFonts w:ascii="Times New Roman" w:hAnsi="Times New Roman" w:eastAsiaTheme="minorEastAsia"/>
                <w:kern w:val="2"/>
                <w:sz w:val="24"/>
                <w:szCs w:val="24"/>
                <w:lang w:eastAsia="zh-CN"/>
              </w:rPr>
              <w:t>（7）《建设项目竣工环境保护验收技术指南 污染影响类》公告2018年第9号</w:t>
            </w:r>
          </w:p>
          <w:p>
            <w:pPr>
              <w:pStyle w:val="24"/>
              <w:spacing w:line="420" w:lineRule="exact"/>
              <w:ind w:firstLine="480" w:firstLineChars="200"/>
              <w:rPr>
                <w:rFonts w:ascii="Times New Roman" w:hAnsi="Times New Roman" w:eastAsiaTheme="minorEastAsia"/>
                <w:kern w:val="2"/>
                <w:sz w:val="24"/>
                <w:szCs w:val="24"/>
                <w:lang w:eastAsia="zh-CN"/>
              </w:rPr>
            </w:pPr>
            <w:r>
              <w:rPr>
                <w:rFonts w:ascii="Times New Roman" w:hAnsi="Times New Roman" w:eastAsiaTheme="minorEastAsia"/>
                <w:kern w:val="2"/>
                <w:sz w:val="24"/>
                <w:szCs w:val="24"/>
                <w:lang w:eastAsia="zh-CN"/>
              </w:rPr>
              <w:t>(8)国环规环评[2017]4 号关于发布《建设项目竣工环境保护验收暂行办法》的公告；</w:t>
            </w:r>
          </w:p>
          <w:p>
            <w:pPr>
              <w:pStyle w:val="24"/>
              <w:spacing w:line="420" w:lineRule="atLeast"/>
              <w:ind w:left="110" w:leftChars="50" w:right="110" w:rightChars="50" w:firstLine="480" w:firstLineChars="200"/>
              <w:rPr>
                <w:rFonts w:ascii="Times New Roman" w:hAnsi="Times New Roman" w:eastAsiaTheme="minorEastAsia"/>
                <w:kern w:val="2"/>
                <w:sz w:val="24"/>
                <w:szCs w:val="24"/>
                <w:lang w:eastAsia="zh-CN"/>
              </w:rPr>
            </w:pPr>
          </w:p>
        </w:tc>
      </w:tr>
    </w:tbl>
    <w:p>
      <w:pPr>
        <w:rPr>
          <w:rFonts w:ascii="Times New Roman" w:hAnsi="Times New Roman" w:cs="Times New Roman" w:eastAsiaTheme="minorEastAsia"/>
          <w:sz w:val="24"/>
          <w:szCs w:val="24"/>
          <w:lang w:eastAsia="zh-CN"/>
        </w:rPr>
        <w:sectPr>
          <w:headerReference r:id="rId5" w:type="default"/>
          <w:footerReference r:id="rId7" w:type="default"/>
          <w:headerReference r:id="rId6" w:type="even"/>
          <w:footerReference r:id="rId8" w:type="even"/>
          <w:pgSz w:w="11905" w:h="16838"/>
          <w:pgMar w:top="1361" w:right="1582" w:bottom="1219" w:left="1582" w:header="1117" w:footer="1020" w:gutter="0"/>
          <w:pgBorders>
            <w:top w:val="none" w:sz="0" w:space="0"/>
            <w:left w:val="none" w:sz="0" w:space="0"/>
            <w:bottom w:val="none" w:sz="0" w:space="0"/>
            <w:right w:val="none" w:sz="0" w:space="0"/>
          </w:pgBorders>
          <w:pgNumType w:start="1"/>
          <w:cols w:space="425" w:num="1"/>
        </w:sectPr>
      </w:pPr>
    </w:p>
    <w:p>
      <w:pPr>
        <w:spacing w:before="3" w:line="70" w:lineRule="exact"/>
        <w:rPr>
          <w:rFonts w:ascii="Times New Roman" w:hAnsi="Times New Roman" w:cs="Times New Roman" w:eastAsiaTheme="minorEastAsia"/>
          <w:sz w:val="7"/>
          <w:szCs w:val="7"/>
          <w:lang w:eastAsia="zh-CN"/>
        </w:rPr>
      </w:pPr>
    </w:p>
    <w:tbl>
      <w:tblPr>
        <w:tblStyle w:val="19"/>
        <w:tblW w:w="8751" w:type="dxa"/>
        <w:tblInd w:w="-5" w:type="dxa"/>
        <w:tblLayout w:type="fixed"/>
        <w:tblCellMar>
          <w:top w:w="0" w:type="dxa"/>
          <w:left w:w="0" w:type="dxa"/>
          <w:bottom w:w="0" w:type="dxa"/>
          <w:right w:w="0" w:type="dxa"/>
        </w:tblCellMar>
      </w:tblPr>
      <w:tblGrid>
        <w:gridCol w:w="1695"/>
        <w:gridCol w:w="7056"/>
      </w:tblGrid>
      <w:tr>
        <w:tblPrEx>
          <w:tblLayout w:type="fixed"/>
          <w:tblCellMar>
            <w:top w:w="0" w:type="dxa"/>
            <w:left w:w="0" w:type="dxa"/>
            <w:bottom w:w="0" w:type="dxa"/>
            <w:right w:w="0" w:type="dxa"/>
          </w:tblCellMar>
        </w:tblPrEx>
        <w:trPr>
          <w:trHeight w:val="3318" w:hRule="exact"/>
        </w:trPr>
        <w:tc>
          <w:tcPr>
            <w:tcW w:w="1695" w:type="dxa"/>
            <w:tcBorders>
              <w:top w:val="single" w:color="000000" w:sz="4" w:space="0"/>
              <w:left w:val="single" w:color="000000" w:sz="4" w:space="0"/>
              <w:bottom w:val="single" w:color="000000" w:sz="4" w:space="0"/>
              <w:right w:val="single" w:color="auto" w:sz="4" w:space="0"/>
            </w:tcBorders>
          </w:tcPr>
          <w:p>
            <w:pPr>
              <w:pStyle w:val="24"/>
              <w:spacing w:line="420" w:lineRule="atLeast"/>
              <w:ind w:left="110" w:leftChars="50" w:right="110" w:rightChars="50" w:firstLine="420" w:firstLineChars="200"/>
              <w:rPr>
                <w:rFonts w:ascii="Times New Roman" w:hAnsi="Times New Roman" w:eastAsiaTheme="minorEastAsia"/>
                <w:kern w:val="2"/>
                <w:sz w:val="21"/>
                <w:szCs w:val="21"/>
                <w:lang w:eastAsia="zh-CN"/>
              </w:rPr>
            </w:pPr>
          </w:p>
        </w:tc>
        <w:tc>
          <w:tcPr>
            <w:tcW w:w="7056" w:type="dxa"/>
            <w:tcBorders>
              <w:top w:val="single" w:color="000000" w:sz="4" w:space="0"/>
              <w:left w:val="single" w:color="auto" w:sz="4" w:space="0"/>
              <w:bottom w:val="single" w:color="000000" w:sz="4" w:space="0"/>
              <w:right w:val="single" w:color="000000" w:sz="4" w:space="0"/>
            </w:tcBorders>
          </w:tcPr>
          <w:p>
            <w:pPr>
              <w:pStyle w:val="24"/>
              <w:spacing w:line="360" w:lineRule="atLeast"/>
              <w:ind w:left="110" w:leftChars="50" w:right="110" w:rightChars="50" w:firstLine="449"/>
              <w:rPr>
                <w:rFonts w:hint="eastAsia" w:ascii="Times New Roman" w:hAnsi="Times New Roman"/>
                <w:sz w:val="24"/>
                <w:szCs w:val="24"/>
              </w:rPr>
            </w:pPr>
            <w:r>
              <w:rPr>
                <w:rFonts w:hint="eastAsia" w:ascii="Times New Roman" w:hAnsi="Times New Roman"/>
                <w:sz w:val="24"/>
                <w:szCs w:val="24"/>
              </w:rPr>
              <w:t>（9）《关于开展建设项目竣工环境保护验收工作有关事项的通知》市环办发[2018]2号；</w:t>
            </w:r>
          </w:p>
          <w:p>
            <w:pPr>
              <w:pStyle w:val="24"/>
              <w:spacing w:line="420" w:lineRule="exact"/>
              <w:ind w:firstLine="480" w:firstLineChars="200"/>
              <w:rPr>
                <w:rFonts w:ascii="Times New Roman" w:hAnsi="Times New Roman" w:eastAsiaTheme="minorEastAsia"/>
                <w:kern w:val="2"/>
                <w:sz w:val="24"/>
                <w:szCs w:val="24"/>
                <w:lang w:eastAsia="zh-CN"/>
              </w:rPr>
            </w:pPr>
            <w:r>
              <w:rPr>
                <w:rFonts w:ascii="Times New Roman" w:hAnsi="Times New Roman"/>
                <w:sz w:val="24"/>
                <w:szCs w:val="24"/>
              </w:rPr>
              <w:t>（</w:t>
            </w:r>
            <w:r>
              <w:rPr>
                <w:rFonts w:hint="eastAsia" w:ascii="Times New Roman" w:hAnsi="Times New Roman"/>
                <w:sz w:val="24"/>
                <w:szCs w:val="24"/>
              </w:rPr>
              <w:t>10</w:t>
            </w:r>
            <w:r>
              <w:rPr>
                <w:rFonts w:ascii="Times New Roman" w:hAnsi="Times New Roman"/>
                <w:sz w:val="24"/>
                <w:szCs w:val="24"/>
              </w:rPr>
              <w:t>）《</w:t>
            </w:r>
            <w:r>
              <w:rPr>
                <w:rFonts w:hint="eastAsia" w:ascii="Times New Roman" w:hAnsi="Times New Roman"/>
                <w:sz w:val="24"/>
                <w:szCs w:val="24"/>
              </w:rPr>
              <w:t>皮肤护肤产品生产项目</w:t>
            </w:r>
            <w:r>
              <w:rPr>
                <w:rFonts w:ascii="Times New Roman" w:hAnsi="Times New Roman"/>
                <w:sz w:val="24"/>
                <w:szCs w:val="24"/>
              </w:rPr>
              <w:t>环境影响报告表》，</w:t>
            </w:r>
            <w:r>
              <w:rPr>
                <w:rFonts w:hint="eastAsia" w:ascii="Times New Roman" w:hAnsi="Times New Roman"/>
                <w:sz w:val="24"/>
                <w:szCs w:val="24"/>
              </w:rPr>
              <w:t>陕西天成环境工程有限公司，2018年</w:t>
            </w:r>
            <w:r>
              <w:rPr>
                <w:rFonts w:hint="eastAsia" w:ascii="Times New Roman" w:hAnsi="Times New Roman"/>
                <w:sz w:val="24"/>
                <w:szCs w:val="24"/>
                <w:lang w:val="en-US" w:eastAsia="zh-CN"/>
              </w:rPr>
              <w:t>8</w:t>
            </w:r>
            <w:r>
              <w:rPr>
                <w:rFonts w:hint="eastAsia" w:ascii="Times New Roman" w:hAnsi="Times New Roman"/>
                <w:sz w:val="24"/>
                <w:szCs w:val="24"/>
              </w:rPr>
              <w:t>月</w:t>
            </w:r>
            <w:r>
              <w:rPr>
                <w:rFonts w:ascii="Times New Roman" w:hAnsi="Times New Roman" w:eastAsiaTheme="minorEastAsia"/>
                <w:kern w:val="2"/>
                <w:sz w:val="24"/>
                <w:szCs w:val="24"/>
                <w:lang w:eastAsia="zh-CN"/>
              </w:rPr>
              <w:t>；</w:t>
            </w:r>
          </w:p>
          <w:p>
            <w:pPr>
              <w:pStyle w:val="24"/>
              <w:spacing w:line="420" w:lineRule="exact"/>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lang w:val="en-US" w:eastAsia="zh-CN"/>
              </w:rPr>
              <w:t>1</w:t>
            </w:r>
            <w:r>
              <w:rPr>
                <w:rFonts w:ascii="Times New Roman" w:hAnsi="Times New Roman"/>
                <w:sz w:val="24"/>
                <w:szCs w:val="24"/>
              </w:rPr>
              <w:t>）</w:t>
            </w:r>
            <w:r>
              <w:rPr>
                <w:rFonts w:hint="eastAsia" w:ascii="Times New Roman" w:hAnsi="Times New Roman"/>
                <w:sz w:val="24"/>
                <w:szCs w:val="24"/>
              </w:rPr>
              <w:t>西安市环境保护高陵分局</w:t>
            </w:r>
            <w:r>
              <w:rPr>
                <w:rFonts w:ascii="Times New Roman" w:hAnsi="Times New Roman"/>
                <w:sz w:val="24"/>
                <w:szCs w:val="24"/>
              </w:rPr>
              <w:t>关于《</w:t>
            </w:r>
            <w:r>
              <w:rPr>
                <w:rFonts w:hint="eastAsia" w:ascii="Times New Roman" w:hAnsi="Times New Roman"/>
                <w:sz w:val="24"/>
                <w:szCs w:val="24"/>
              </w:rPr>
              <w:t>皮肤护肤产品生产项目</w:t>
            </w:r>
            <w:r>
              <w:rPr>
                <w:rFonts w:ascii="Times New Roman" w:hAnsi="Times New Roman"/>
                <w:sz w:val="24"/>
                <w:szCs w:val="24"/>
              </w:rPr>
              <w:t>环境影响报告表》的批复</w:t>
            </w:r>
            <w:r>
              <w:rPr>
                <w:rFonts w:ascii="Times New Roman" w:hAnsi="Times New Roman"/>
                <w:color w:val="auto"/>
                <w:sz w:val="24"/>
                <w:szCs w:val="24"/>
              </w:rPr>
              <w:t>（</w:t>
            </w:r>
            <w:r>
              <w:rPr>
                <w:rFonts w:hint="eastAsia" w:ascii="Times New Roman" w:hAnsi="Times New Roman"/>
                <w:color w:val="auto"/>
                <w:sz w:val="24"/>
                <w:szCs w:val="24"/>
                <w:lang w:eastAsia="zh-CN"/>
              </w:rPr>
              <w:t>市环高</w:t>
            </w:r>
            <w:r>
              <w:rPr>
                <w:rFonts w:hint="eastAsia" w:ascii="Times New Roman" w:hAnsi="Times New Roman"/>
                <w:color w:val="auto"/>
                <w:sz w:val="24"/>
                <w:szCs w:val="24"/>
              </w:rPr>
              <w:t>批复〔2018〕</w:t>
            </w:r>
            <w:r>
              <w:rPr>
                <w:rFonts w:hint="eastAsia" w:ascii="Times New Roman" w:hAnsi="Times New Roman"/>
                <w:color w:val="auto"/>
                <w:sz w:val="24"/>
                <w:szCs w:val="24"/>
                <w:lang w:val="en-US" w:eastAsia="zh-CN"/>
              </w:rPr>
              <w:t>48</w:t>
            </w:r>
            <w:r>
              <w:rPr>
                <w:rFonts w:hint="eastAsia" w:ascii="Times New Roman" w:hAnsi="Times New Roman"/>
                <w:color w:val="auto"/>
                <w:sz w:val="24"/>
                <w:szCs w:val="24"/>
              </w:rPr>
              <w:t>号</w:t>
            </w:r>
            <w:r>
              <w:rPr>
                <w:rFonts w:ascii="Times New Roman" w:hAnsi="Times New Roman"/>
                <w:color w:val="auto"/>
                <w:sz w:val="24"/>
                <w:szCs w:val="24"/>
              </w:rPr>
              <w:t>），</w:t>
            </w:r>
            <w:r>
              <w:rPr>
                <w:rFonts w:hint="eastAsia" w:ascii="Times New Roman" w:hAnsi="Times New Roman"/>
                <w:color w:val="auto"/>
                <w:sz w:val="24"/>
                <w:szCs w:val="24"/>
              </w:rPr>
              <w:t>2018年</w:t>
            </w:r>
            <w:r>
              <w:rPr>
                <w:rFonts w:hint="eastAsia" w:ascii="Times New Roman" w:hAnsi="Times New Roman"/>
                <w:color w:val="auto"/>
                <w:sz w:val="24"/>
                <w:szCs w:val="24"/>
                <w:lang w:val="en-US" w:eastAsia="zh-CN"/>
              </w:rPr>
              <w:t>8</w:t>
            </w:r>
            <w:r>
              <w:rPr>
                <w:rFonts w:hint="eastAsia" w:ascii="Times New Roman" w:hAnsi="Times New Roman"/>
                <w:color w:val="auto"/>
                <w:sz w:val="24"/>
                <w:szCs w:val="24"/>
              </w:rPr>
              <w:t>月1</w:t>
            </w:r>
            <w:r>
              <w:rPr>
                <w:rFonts w:hint="eastAsia" w:ascii="Times New Roman" w:hAnsi="Times New Roman"/>
                <w:color w:val="auto"/>
                <w:sz w:val="24"/>
                <w:szCs w:val="24"/>
                <w:lang w:val="en-US" w:eastAsia="zh-CN"/>
              </w:rPr>
              <w:t>5</w:t>
            </w:r>
            <w:r>
              <w:rPr>
                <w:rFonts w:hint="eastAsia" w:ascii="Times New Roman" w:hAnsi="Times New Roman"/>
                <w:color w:val="auto"/>
                <w:sz w:val="24"/>
                <w:szCs w:val="24"/>
              </w:rPr>
              <w:t>日</w:t>
            </w:r>
            <w:r>
              <w:rPr>
                <w:rFonts w:ascii="Times New Roman" w:hAnsi="Times New Roman"/>
                <w:color w:val="auto"/>
                <w:sz w:val="24"/>
                <w:szCs w:val="24"/>
              </w:rPr>
              <w:t>；</w:t>
            </w:r>
          </w:p>
          <w:p>
            <w:pPr>
              <w:pStyle w:val="24"/>
              <w:spacing w:line="420" w:lineRule="exact"/>
              <w:ind w:firstLine="480" w:firstLineChars="200"/>
              <w:rPr>
                <w:rFonts w:ascii="Times New Roman" w:hAnsi="Times New Roman" w:eastAsiaTheme="minorEastAsia"/>
                <w:kern w:val="2"/>
                <w:sz w:val="24"/>
                <w:szCs w:val="24"/>
                <w:lang w:eastAsia="zh-CN"/>
              </w:rPr>
            </w:pPr>
            <w:r>
              <w:rPr>
                <w:rFonts w:ascii="Times New Roman" w:hAnsi="Times New Roman"/>
                <w:sz w:val="24"/>
                <w:szCs w:val="24"/>
              </w:rPr>
              <w:t>（1</w:t>
            </w:r>
            <w:r>
              <w:rPr>
                <w:rFonts w:hint="eastAsia" w:ascii="Times New Roman" w:hAnsi="Times New Roman"/>
                <w:sz w:val="24"/>
                <w:szCs w:val="24"/>
                <w:lang w:val="en-US" w:eastAsia="zh-CN"/>
              </w:rPr>
              <w:t>2</w:t>
            </w:r>
            <w:r>
              <w:rPr>
                <w:rFonts w:ascii="Times New Roman" w:hAnsi="Times New Roman"/>
                <w:sz w:val="24"/>
                <w:szCs w:val="24"/>
              </w:rPr>
              <w:t>）</w:t>
            </w:r>
            <w:r>
              <w:rPr>
                <w:rFonts w:hint="eastAsia" w:ascii="Times New Roman" w:hAnsi="Times New Roman"/>
                <w:sz w:val="24"/>
                <w:szCs w:val="24"/>
              </w:rPr>
              <w:t>西安市康春皮肤病疑难病综合研究所</w:t>
            </w:r>
            <w:r>
              <w:rPr>
                <w:rFonts w:ascii="Times New Roman" w:hAnsi="Times New Roman"/>
                <w:sz w:val="24"/>
                <w:szCs w:val="24"/>
              </w:rPr>
              <w:t>提供的其他资料。</w:t>
            </w:r>
          </w:p>
        </w:tc>
      </w:tr>
      <w:tr>
        <w:tblPrEx>
          <w:tblLayout w:type="fixed"/>
          <w:tblCellMar>
            <w:top w:w="0" w:type="dxa"/>
            <w:left w:w="0" w:type="dxa"/>
            <w:bottom w:w="0" w:type="dxa"/>
            <w:right w:w="0" w:type="dxa"/>
          </w:tblCellMar>
        </w:tblPrEx>
        <w:trPr>
          <w:trHeight w:val="10120" w:hRule="exact"/>
        </w:trPr>
        <w:tc>
          <w:tcPr>
            <w:tcW w:w="1695" w:type="dxa"/>
            <w:tcBorders>
              <w:top w:val="single" w:color="000000" w:sz="4" w:space="0"/>
              <w:left w:val="single" w:color="000000" w:sz="4" w:space="0"/>
              <w:bottom w:val="single" w:color="000000" w:sz="4" w:space="0"/>
              <w:right w:val="single" w:color="auto" w:sz="4" w:space="0"/>
            </w:tcBorders>
          </w:tcPr>
          <w:p>
            <w:pPr>
              <w:pStyle w:val="23"/>
              <w:spacing w:before="8" w:line="150" w:lineRule="exact"/>
              <w:rPr>
                <w:rFonts w:ascii="Times New Roman" w:hAnsi="Times New Roman" w:cs="Times New Roman" w:eastAsiaTheme="minorEastAsia"/>
                <w:kern w:val="2"/>
                <w:sz w:val="15"/>
                <w:szCs w:val="15"/>
                <w:lang w:eastAsia="zh-CN"/>
              </w:rPr>
            </w:pPr>
          </w:p>
          <w:p>
            <w:pPr>
              <w:pStyle w:val="23"/>
              <w:tabs>
                <w:tab w:val="left" w:pos="3373"/>
              </w:tabs>
              <w:spacing w:before="29"/>
              <w:rPr>
                <w:rFonts w:ascii="Times New Roman" w:hAnsi="Times New Roman" w:cs="Times New Roman" w:eastAsiaTheme="minorEastAsia"/>
                <w:kern w:val="2"/>
                <w:sz w:val="24"/>
                <w:szCs w:val="24"/>
                <w:lang w:eastAsia="zh-CN"/>
              </w:rPr>
            </w:pPr>
          </w:p>
          <w:p>
            <w:pPr>
              <w:pStyle w:val="23"/>
              <w:tabs>
                <w:tab w:val="left" w:pos="3373"/>
              </w:tabs>
              <w:spacing w:before="29"/>
              <w:rPr>
                <w:rFonts w:ascii="Times New Roman" w:hAnsi="Times New Roman" w:cs="Times New Roman" w:eastAsiaTheme="minorEastAsia"/>
                <w:kern w:val="2"/>
                <w:sz w:val="24"/>
                <w:szCs w:val="24"/>
                <w:lang w:eastAsia="zh-CN"/>
              </w:rPr>
            </w:pPr>
          </w:p>
          <w:p>
            <w:pPr>
              <w:pStyle w:val="23"/>
              <w:tabs>
                <w:tab w:val="left" w:pos="3373"/>
              </w:tabs>
              <w:spacing w:before="29"/>
              <w:rPr>
                <w:rFonts w:ascii="Times New Roman" w:hAnsi="Times New Roman" w:cs="Times New Roman" w:eastAsiaTheme="minorEastAsia"/>
                <w:kern w:val="2"/>
                <w:sz w:val="24"/>
                <w:szCs w:val="24"/>
                <w:lang w:eastAsia="zh-CN"/>
              </w:rPr>
            </w:pPr>
          </w:p>
          <w:p>
            <w:pPr>
              <w:pStyle w:val="23"/>
              <w:tabs>
                <w:tab w:val="left" w:pos="3373"/>
              </w:tabs>
              <w:spacing w:before="29"/>
              <w:rPr>
                <w:rFonts w:ascii="Times New Roman" w:hAnsi="Times New Roman" w:cs="Times New Roman" w:eastAsiaTheme="minorEastAsia"/>
                <w:kern w:val="2"/>
                <w:sz w:val="24"/>
                <w:szCs w:val="24"/>
                <w:lang w:eastAsia="zh-CN"/>
              </w:rPr>
            </w:pPr>
          </w:p>
          <w:p>
            <w:pPr>
              <w:pStyle w:val="23"/>
              <w:tabs>
                <w:tab w:val="left" w:pos="3373"/>
              </w:tabs>
              <w:spacing w:before="29"/>
              <w:rPr>
                <w:rFonts w:ascii="Times New Roman" w:hAnsi="Times New Roman" w:cs="Times New Roman" w:eastAsiaTheme="minorEastAsia"/>
                <w:kern w:val="2"/>
                <w:sz w:val="24"/>
                <w:szCs w:val="24"/>
                <w:lang w:eastAsia="zh-CN"/>
              </w:rPr>
            </w:pPr>
          </w:p>
          <w:p>
            <w:pPr>
              <w:pStyle w:val="23"/>
              <w:tabs>
                <w:tab w:val="left" w:pos="3373"/>
              </w:tabs>
              <w:spacing w:before="29"/>
              <w:rPr>
                <w:rFonts w:ascii="Times New Roman" w:hAnsi="Times New Roman" w:cs="Times New Roman" w:eastAsiaTheme="minorEastAsia"/>
                <w:kern w:val="2"/>
                <w:sz w:val="24"/>
                <w:szCs w:val="24"/>
                <w:lang w:eastAsia="zh-CN"/>
              </w:rPr>
            </w:pPr>
          </w:p>
          <w:p>
            <w:pPr>
              <w:pStyle w:val="23"/>
              <w:tabs>
                <w:tab w:val="left" w:pos="3373"/>
              </w:tabs>
              <w:spacing w:before="29"/>
              <w:rPr>
                <w:rFonts w:ascii="Times New Roman" w:hAnsi="Times New Roman" w:cs="Times New Roman" w:eastAsiaTheme="minorEastAsia"/>
                <w:kern w:val="2"/>
                <w:sz w:val="24"/>
                <w:szCs w:val="24"/>
                <w:lang w:eastAsia="zh-CN"/>
              </w:rPr>
            </w:pPr>
          </w:p>
          <w:p>
            <w:pPr>
              <w:pStyle w:val="23"/>
              <w:tabs>
                <w:tab w:val="left" w:pos="3373"/>
              </w:tabs>
              <w:spacing w:before="29"/>
              <w:rPr>
                <w:rFonts w:ascii="Times New Roman" w:hAnsi="Times New Roman" w:cs="Times New Roman" w:eastAsiaTheme="minorEastAsia"/>
                <w:kern w:val="2"/>
                <w:sz w:val="24"/>
                <w:szCs w:val="24"/>
                <w:lang w:eastAsia="zh-CN"/>
              </w:rPr>
            </w:pPr>
          </w:p>
          <w:p>
            <w:pPr>
              <w:pStyle w:val="23"/>
              <w:tabs>
                <w:tab w:val="left" w:pos="3373"/>
              </w:tabs>
              <w:spacing w:before="29"/>
              <w:rPr>
                <w:rFonts w:ascii="Times New Roman" w:hAnsi="Times New Roman" w:cs="Times New Roman" w:eastAsiaTheme="minorEastAsia"/>
                <w:kern w:val="2"/>
                <w:sz w:val="24"/>
                <w:szCs w:val="24"/>
                <w:lang w:eastAsia="zh-CN"/>
              </w:rPr>
            </w:pPr>
          </w:p>
          <w:p>
            <w:pPr>
              <w:pStyle w:val="23"/>
              <w:tabs>
                <w:tab w:val="left" w:pos="3373"/>
              </w:tabs>
              <w:spacing w:before="29"/>
              <w:jc w:val="center"/>
              <w:rPr>
                <w:rFonts w:ascii="Times New Roman" w:hAnsi="Times New Roman" w:cs="Times New Roman" w:eastAsiaTheme="minorEastAsia"/>
                <w:kern w:val="2"/>
                <w:sz w:val="24"/>
                <w:szCs w:val="24"/>
                <w:lang w:eastAsia="zh-CN"/>
              </w:rPr>
            </w:pPr>
            <w:r>
              <w:rPr>
                <w:rFonts w:ascii="Times New Roman" w:hAnsi="Times New Roman" w:cs="Times New Roman" w:eastAsiaTheme="minorEastAsia"/>
                <w:kern w:val="2"/>
                <w:sz w:val="24"/>
                <w:szCs w:val="24"/>
                <w:lang w:eastAsia="zh-CN"/>
              </w:rPr>
              <w:t>验</w:t>
            </w:r>
            <w:r>
              <w:rPr>
                <w:rFonts w:ascii="Times New Roman" w:hAnsi="Times New Roman" w:cs="Times New Roman" w:eastAsiaTheme="minorEastAsia"/>
                <w:spacing w:val="2"/>
                <w:kern w:val="2"/>
                <w:sz w:val="24"/>
                <w:szCs w:val="24"/>
                <w:lang w:eastAsia="zh-CN"/>
              </w:rPr>
              <w:t>收</w:t>
            </w:r>
            <w:r>
              <w:rPr>
                <w:rFonts w:ascii="Times New Roman" w:hAnsi="Times New Roman" w:cs="Times New Roman" w:eastAsiaTheme="minorEastAsia"/>
                <w:kern w:val="2"/>
                <w:sz w:val="24"/>
                <w:szCs w:val="24"/>
                <w:lang w:eastAsia="zh-CN"/>
              </w:rPr>
              <w:t>监</w:t>
            </w:r>
            <w:r>
              <w:rPr>
                <w:rFonts w:ascii="Times New Roman" w:hAnsi="Times New Roman" w:cs="Times New Roman" w:eastAsiaTheme="minorEastAsia"/>
                <w:spacing w:val="2"/>
                <w:kern w:val="2"/>
                <w:sz w:val="24"/>
                <w:szCs w:val="24"/>
                <w:lang w:eastAsia="zh-CN"/>
              </w:rPr>
              <w:t>测</w:t>
            </w:r>
            <w:r>
              <w:rPr>
                <w:rFonts w:ascii="Times New Roman" w:hAnsi="Times New Roman" w:cs="Times New Roman" w:eastAsiaTheme="minorEastAsia"/>
                <w:kern w:val="2"/>
                <w:sz w:val="24"/>
                <w:szCs w:val="24"/>
                <w:lang w:eastAsia="zh-CN"/>
              </w:rPr>
              <w:t>评价</w:t>
            </w:r>
            <w:r>
              <w:rPr>
                <w:rFonts w:ascii="Times New Roman" w:hAnsi="Times New Roman" w:cs="Times New Roman" w:eastAsiaTheme="minorEastAsia"/>
                <w:spacing w:val="2"/>
                <w:kern w:val="2"/>
                <w:sz w:val="24"/>
                <w:szCs w:val="24"/>
                <w:lang w:eastAsia="zh-CN"/>
              </w:rPr>
              <w:t>标</w:t>
            </w:r>
            <w:r>
              <w:rPr>
                <w:rFonts w:ascii="Times New Roman" w:hAnsi="Times New Roman" w:cs="Times New Roman" w:eastAsiaTheme="minorEastAsia"/>
                <w:kern w:val="2"/>
                <w:sz w:val="24"/>
                <w:szCs w:val="24"/>
                <w:lang w:eastAsia="zh-CN"/>
              </w:rPr>
              <w:t>准</w:t>
            </w:r>
            <w:r>
              <w:rPr>
                <w:rFonts w:ascii="Times New Roman" w:hAnsi="Times New Roman" w:cs="Times New Roman" w:eastAsiaTheme="minorEastAsia"/>
                <w:spacing w:val="2"/>
                <w:kern w:val="2"/>
                <w:sz w:val="24"/>
                <w:szCs w:val="24"/>
                <w:lang w:eastAsia="zh-CN"/>
              </w:rPr>
              <w:t>、</w:t>
            </w:r>
            <w:r>
              <w:rPr>
                <w:rFonts w:ascii="Times New Roman" w:hAnsi="Times New Roman" w:cs="Times New Roman" w:eastAsiaTheme="minorEastAsia"/>
                <w:kern w:val="2"/>
                <w:sz w:val="24"/>
                <w:szCs w:val="24"/>
                <w:lang w:eastAsia="zh-CN"/>
              </w:rPr>
              <w:t>标号</w:t>
            </w:r>
            <w:r>
              <w:rPr>
                <w:rFonts w:ascii="Times New Roman" w:hAnsi="Times New Roman" w:cs="Times New Roman" w:eastAsiaTheme="minorEastAsia"/>
                <w:spacing w:val="2"/>
                <w:kern w:val="2"/>
                <w:sz w:val="24"/>
                <w:szCs w:val="24"/>
                <w:lang w:eastAsia="zh-CN"/>
              </w:rPr>
              <w:t>、</w:t>
            </w:r>
            <w:r>
              <w:rPr>
                <w:rFonts w:ascii="Times New Roman" w:hAnsi="Times New Roman" w:cs="Times New Roman" w:eastAsiaTheme="minorEastAsia"/>
                <w:kern w:val="2"/>
                <w:sz w:val="24"/>
                <w:szCs w:val="24"/>
                <w:lang w:eastAsia="zh-CN"/>
              </w:rPr>
              <w:t>级别</w:t>
            </w:r>
            <w:r>
              <w:rPr>
                <w:rFonts w:ascii="Times New Roman" w:hAnsi="Times New Roman" w:cs="Times New Roman" w:eastAsiaTheme="minorEastAsia"/>
                <w:spacing w:val="2"/>
                <w:kern w:val="2"/>
                <w:sz w:val="24"/>
                <w:szCs w:val="24"/>
                <w:lang w:eastAsia="zh-CN"/>
              </w:rPr>
              <w:t>、</w:t>
            </w:r>
            <w:r>
              <w:rPr>
                <w:rFonts w:ascii="Times New Roman" w:hAnsi="Times New Roman" w:cs="Times New Roman" w:eastAsiaTheme="minorEastAsia"/>
                <w:kern w:val="2"/>
                <w:sz w:val="24"/>
                <w:szCs w:val="24"/>
                <w:lang w:eastAsia="zh-CN"/>
              </w:rPr>
              <w:t>限值</w:t>
            </w:r>
          </w:p>
          <w:p>
            <w:pPr>
              <w:pStyle w:val="23"/>
              <w:tabs>
                <w:tab w:val="left" w:pos="3373"/>
              </w:tabs>
              <w:spacing w:before="29"/>
              <w:rPr>
                <w:rFonts w:ascii="Times New Roman" w:hAnsi="Times New Roman" w:cs="Times New Roman" w:eastAsiaTheme="minorEastAsia"/>
                <w:kern w:val="2"/>
                <w:sz w:val="24"/>
                <w:szCs w:val="24"/>
                <w:lang w:eastAsia="zh-CN"/>
              </w:rPr>
            </w:pPr>
          </w:p>
          <w:p>
            <w:pPr>
              <w:pStyle w:val="23"/>
              <w:tabs>
                <w:tab w:val="left" w:pos="3373"/>
              </w:tabs>
              <w:spacing w:before="29"/>
              <w:rPr>
                <w:rFonts w:ascii="Times New Roman" w:hAnsi="Times New Roman" w:cs="Times New Roman" w:eastAsiaTheme="minorEastAsia"/>
                <w:kern w:val="2"/>
                <w:sz w:val="24"/>
                <w:szCs w:val="24"/>
                <w:lang w:eastAsia="zh-CN"/>
              </w:rPr>
            </w:pPr>
          </w:p>
          <w:p>
            <w:pPr>
              <w:pStyle w:val="23"/>
              <w:tabs>
                <w:tab w:val="left" w:pos="3373"/>
              </w:tabs>
              <w:spacing w:before="29"/>
              <w:rPr>
                <w:rFonts w:ascii="Times New Roman" w:hAnsi="Times New Roman" w:cs="Times New Roman" w:eastAsiaTheme="minorEastAsia"/>
                <w:kern w:val="2"/>
                <w:sz w:val="24"/>
                <w:szCs w:val="24"/>
                <w:lang w:eastAsia="zh-CN"/>
              </w:rPr>
            </w:pPr>
          </w:p>
        </w:tc>
        <w:tc>
          <w:tcPr>
            <w:tcW w:w="7056" w:type="dxa"/>
            <w:tcBorders>
              <w:top w:val="single" w:color="000000" w:sz="4" w:space="0"/>
              <w:left w:val="single" w:color="auto" w:sz="4" w:space="0"/>
              <w:bottom w:val="single" w:color="000000" w:sz="4" w:space="0"/>
              <w:right w:val="single" w:color="000000" w:sz="4" w:space="0"/>
            </w:tcBorders>
          </w:tcPr>
          <w:p>
            <w:pPr>
              <w:pStyle w:val="24"/>
              <w:keepNext w:val="0"/>
              <w:keepLines w:val="0"/>
              <w:pageBreakBefore w:val="0"/>
              <w:widowControl w:val="0"/>
              <w:kinsoku/>
              <w:wordWrap/>
              <w:overflowPunct/>
              <w:topLinePunct w:val="0"/>
              <w:autoSpaceDE/>
              <w:autoSpaceDN/>
              <w:bidi w:val="0"/>
              <w:adjustRightInd/>
              <w:snapToGrid/>
              <w:spacing w:before="0" w:after="0" w:line="420" w:lineRule="exact"/>
              <w:ind w:left="110" w:leftChars="50" w:right="110" w:rightChars="50" w:firstLine="480" w:firstLineChars="200"/>
              <w:textAlignment w:val="auto"/>
              <w:outlineLvl w:val="9"/>
              <w:rPr>
                <w:rFonts w:ascii="Times New Roman" w:hAnsi="Times New Roman"/>
                <w:sz w:val="24"/>
                <w:szCs w:val="24"/>
              </w:rPr>
            </w:pPr>
            <w:r>
              <w:rPr>
                <w:rFonts w:ascii="Times New Roman" w:hAnsi="Times New Roman"/>
                <w:sz w:val="24"/>
                <w:szCs w:val="24"/>
              </w:rPr>
              <w:t>根据</w:t>
            </w:r>
            <w:r>
              <w:rPr>
                <w:rFonts w:hint="eastAsia" w:ascii="Times New Roman" w:hAnsi="Times New Roman"/>
                <w:sz w:val="24"/>
                <w:szCs w:val="24"/>
              </w:rPr>
              <w:t>西安市环境保护高陵分局</w:t>
            </w:r>
            <w:r>
              <w:rPr>
                <w:rFonts w:ascii="Times New Roman" w:hAnsi="Times New Roman"/>
                <w:sz w:val="24"/>
                <w:szCs w:val="24"/>
              </w:rPr>
              <w:t>关于该项目环境影响报告表批复，该工程验收执行标准如下：</w:t>
            </w:r>
          </w:p>
          <w:p>
            <w:pPr>
              <w:pStyle w:val="24"/>
              <w:keepNext w:val="0"/>
              <w:keepLines w:val="0"/>
              <w:pageBreakBefore w:val="0"/>
              <w:widowControl w:val="0"/>
              <w:kinsoku/>
              <w:wordWrap/>
              <w:overflowPunct/>
              <w:topLinePunct w:val="0"/>
              <w:autoSpaceDE/>
              <w:autoSpaceDN/>
              <w:bidi w:val="0"/>
              <w:adjustRightInd/>
              <w:snapToGrid/>
              <w:spacing w:before="0" w:after="0" w:line="420" w:lineRule="exact"/>
              <w:ind w:left="110" w:leftChars="50" w:right="110" w:rightChars="50" w:firstLine="480" w:firstLineChars="200"/>
              <w:textAlignment w:val="auto"/>
              <w:outlineLvl w:val="9"/>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1</w:t>
            </w:r>
            <w:r>
              <w:rPr>
                <w:rFonts w:ascii="Times New Roman" w:hAnsi="Times New Roman"/>
                <w:sz w:val="24"/>
                <w:szCs w:val="24"/>
              </w:rPr>
              <w:t>）一般固体废弃物排放执行《一般工业固体废物贮存处置场污染控制标准》（GB 18599-2001）</w:t>
            </w:r>
            <w:r>
              <w:rPr>
                <w:rFonts w:hint="eastAsia" w:ascii="Times New Roman" w:hAnsi="Times New Roman"/>
                <w:sz w:val="24"/>
                <w:szCs w:val="24"/>
              </w:rPr>
              <w:t>及2013年修改单</w:t>
            </w:r>
            <w:r>
              <w:rPr>
                <w:rFonts w:ascii="Times New Roman" w:hAnsi="Times New Roman"/>
                <w:sz w:val="24"/>
                <w:szCs w:val="24"/>
              </w:rPr>
              <w:t>的相关规定</w:t>
            </w:r>
            <w:r>
              <w:rPr>
                <w:rFonts w:hint="eastAsia" w:ascii="Times New Roman" w:hAnsi="Times New Roman"/>
                <w:sz w:val="24"/>
                <w:szCs w:val="24"/>
              </w:rPr>
              <w:t>；</w:t>
            </w:r>
            <w:r>
              <w:rPr>
                <w:rFonts w:ascii="Times New Roman" w:hAnsi="Times New Roman"/>
                <w:sz w:val="24"/>
              </w:rPr>
              <w:t>危险废物执行《危险废物贮存污染控制标准》（GB18597-2001）中的有关规定</w:t>
            </w:r>
            <w:r>
              <w:rPr>
                <w:rFonts w:ascii="Times New Roman" w:hAnsi="Times New Roman"/>
                <w:sz w:val="24"/>
                <w:szCs w:val="24"/>
              </w:rPr>
              <w:t>。</w:t>
            </w:r>
          </w:p>
          <w:p>
            <w:pPr>
              <w:pStyle w:val="23"/>
              <w:tabs>
                <w:tab w:val="left" w:pos="3373"/>
              </w:tabs>
              <w:spacing w:before="29"/>
              <w:rPr>
                <w:rFonts w:ascii="Times New Roman" w:hAnsi="Times New Roman" w:cs="Times New Roman" w:eastAsiaTheme="minorEastAsia"/>
                <w:kern w:val="2"/>
                <w:sz w:val="24"/>
                <w:szCs w:val="24"/>
              </w:rPr>
            </w:pPr>
          </w:p>
        </w:tc>
      </w:tr>
    </w:tbl>
    <w:p>
      <w:pPr>
        <w:rPr>
          <w:rFonts w:ascii="Times New Roman" w:hAnsi="Times New Roman" w:cs="Times New Roman" w:eastAsiaTheme="minorEastAsia"/>
          <w:lang w:eastAsia="zh-CN"/>
        </w:rPr>
        <w:sectPr>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spacing w:before="120" w:beforeLines="50" w:line="400" w:lineRule="exact"/>
        <w:rPr>
          <w:rFonts w:ascii="Times New Roman" w:hAnsi="Times New Roman" w:cs="Times New Roman" w:eastAsiaTheme="minorEastAsia"/>
          <w:b/>
          <w:bCs/>
          <w:color w:val="000000"/>
          <w:kern w:val="2"/>
          <w:sz w:val="28"/>
          <w:szCs w:val="28"/>
        </w:rPr>
      </w:pPr>
      <w:r>
        <w:rPr>
          <w:rFonts w:ascii="Times New Roman" w:hAnsi="Times New Roman" w:cs="Times New Roman" w:eastAsiaTheme="minorEastAsia"/>
          <w:b/>
          <w:bCs/>
          <w:color w:val="000000"/>
          <w:kern w:val="2"/>
          <w:sz w:val="28"/>
          <w:szCs w:val="28"/>
        </w:rPr>
        <w:t>表二</w:t>
      </w:r>
    </w:p>
    <w:tbl>
      <w:tblPr>
        <w:tblStyle w:val="19"/>
        <w:tblW w:w="92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9217" w:type="dxa"/>
          </w:tcPr>
          <w:p>
            <w:pPr>
              <w:spacing w:before="120" w:beforeLines="50" w:line="400" w:lineRule="exact"/>
              <w:rPr>
                <w:rFonts w:hint="default" w:ascii="Times New Roman" w:hAnsi="Times New Roman" w:cs="Times New Roman" w:eastAsiaTheme="minorEastAsia"/>
                <w:b/>
                <w:bCs/>
                <w:color w:val="000000"/>
                <w:kern w:val="2"/>
                <w:sz w:val="28"/>
                <w:szCs w:val="28"/>
                <w:lang w:eastAsia="zh-CN"/>
              </w:rPr>
            </w:pPr>
            <w:r>
              <w:rPr>
                <w:rFonts w:hint="default" w:ascii="Times New Roman" w:hAnsi="Times New Roman" w:cs="Times New Roman" w:eastAsiaTheme="minorEastAsia"/>
                <w:b/>
                <w:bCs/>
                <w:color w:val="000000"/>
                <w:kern w:val="2"/>
                <w:sz w:val="28"/>
                <w:szCs w:val="28"/>
                <w:lang w:eastAsia="zh-CN"/>
              </w:rPr>
              <w:t>工程建设内容：</w:t>
            </w:r>
          </w:p>
          <w:p>
            <w:pPr>
              <w:spacing w:before="120" w:beforeLines="50" w:line="400" w:lineRule="exact"/>
              <w:rPr>
                <w:rFonts w:hint="default" w:ascii="Times New Roman" w:hAnsi="Times New Roman" w:cs="Times New Roman" w:eastAsiaTheme="minorEastAsia"/>
                <w:b/>
                <w:kern w:val="2"/>
                <w:sz w:val="28"/>
                <w:szCs w:val="28"/>
                <w:lang w:eastAsia="zh-CN"/>
              </w:rPr>
            </w:pPr>
            <w:r>
              <w:rPr>
                <w:rFonts w:hint="default" w:ascii="Times New Roman" w:hAnsi="Times New Roman" w:cs="Times New Roman" w:eastAsiaTheme="minorEastAsia"/>
                <w:b/>
                <w:kern w:val="2"/>
                <w:sz w:val="28"/>
                <w:szCs w:val="28"/>
                <w:lang w:eastAsia="zh-CN"/>
              </w:rPr>
              <w:t>1、工程基本情况</w:t>
            </w:r>
          </w:p>
          <w:p>
            <w:pPr>
              <w:spacing w:line="400" w:lineRule="exact"/>
              <w:ind w:firstLine="480" w:firstLineChars="200"/>
              <w:rPr>
                <w:rFonts w:hint="default" w:ascii="Times New Roman" w:hAnsi="Times New Roman" w:cs="Times New Roman"/>
                <w:sz w:val="24"/>
              </w:rPr>
            </w:pPr>
            <w:r>
              <w:rPr>
                <w:rFonts w:hint="default" w:ascii="Times New Roman" w:hAnsi="Times New Roman" w:cs="Times New Roman"/>
                <w:b/>
                <w:sz w:val="24"/>
                <w:szCs w:val="24"/>
              </w:rPr>
              <w:t>项目名称：</w:t>
            </w:r>
            <w:r>
              <w:rPr>
                <w:rFonts w:hint="default" w:ascii="Times New Roman" w:hAnsi="Times New Roman" w:cs="Times New Roman"/>
                <w:sz w:val="24"/>
                <w:szCs w:val="24"/>
              </w:rPr>
              <w:t>皮肤护肤产品生产项目</w:t>
            </w:r>
          </w:p>
          <w:p>
            <w:pPr>
              <w:spacing w:line="40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建设性质：</w:t>
            </w:r>
            <w:r>
              <w:rPr>
                <w:rFonts w:hint="default" w:ascii="Times New Roman" w:hAnsi="Times New Roman" w:cs="Times New Roman"/>
                <w:color w:val="auto"/>
                <w:sz w:val="24"/>
                <w:szCs w:val="24"/>
              </w:rPr>
              <w:t>新建项目</w:t>
            </w:r>
          </w:p>
          <w:p>
            <w:pPr>
              <w:spacing w:line="400" w:lineRule="exact"/>
              <w:ind w:firstLine="480" w:firstLineChars="200"/>
              <w:rPr>
                <w:rFonts w:hint="default" w:ascii="Times New Roman" w:hAnsi="Times New Roman" w:cs="Times New Roman" w:eastAsiaTheme="minorEastAsia"/>
                <w:color w:val="auto"/>
                <w:kern w:val="2"/>
                <w:sz w:val="24"/>
                <w:szCs w:val="24"/>
                <w:lang w:eastAsia="zh-CN"/>
              </w:rPr>
            </w:pPr>
            <w:r>
              <w:rPr>
                <w:rFonts w:hint="default" w:ascii="Times New Roman" w:hAnsi="Times New Roman" w:cs="Times New Roman"/>
                <w:b/>
                <w:color w:val="auto"/>
                <w:sz w:val="24"/>
                <w:szCs w:val="24"/>
              </w:rPr>
              <w:t>建设投资：</w:t>
            </w:r>
            <w:r>
              <w:rPr>
                <w:rFonts w:hint="default" w:ascii="Times New Roman" w:hAnsi="Times New Roman" w:cs="Times New Roman"/>
                <w:color w:val="auto"/>
                <w:sz w:val="24"/>
                <w:szCs w:val="24"/>
              </w:rPr>
              <w:t>总投资概算</w:t>
            </w:r>
            <w:r>
              <w:rPr>
                <w:rFonts w:hint="default" w:ascii="Times New Roman" w:hAnsi="Times New Roman" w:cs="Times New Roman"/>
                <w:bCs/>
                <w:color w:val="auto"/>
                <w:sz w:val="24"/>
                <w:szCs w:val="24"/>
              </w:rPr>
              <w:t>80</w:t>
            </w:r>
            <w:r>
              <w:rPr>
                <w:rFonts w:hint="default" w:ascii="Times New Roman" w:hAnsi="Times New Roman" w:cs="Times New Roman"/>
                <w:color w:val="auto"/>
                <w:sz w:val="24"/>
                <w:szCs w:val="24"/>
              </w:rPr>
              <w:t>万元，环保投资概算16.1万元，比例20.1%。实际总投资</w:t>
            </w:r>
            <w:r>
              <w:rPr>
                <w:rFonts w:hint="default" w:ascii="Times New Roman" w:hAnsi="Times New Roman" w:cs="Times New Roman"/>
                <w:bCs/>
                <w:color w:val="auto"/>
                <w:sz w:val="24"/>
                <w:szCs w:val="24"/>
              </w:rPr>
              <w:t>80</w:t>
            </w:r>
            <w:r>
              <w:rPr>
                <w:rFonts w:hint="default" w:ascii="Times New Roman" w:hAnsi="Times New Roman" w:cs="Times New Roman"/>
                <w:color w:val="auto"/>
                <w:sz w:val="24"/>
                <w:szCs w:val="24"/>
              </w:rPr>
              <w:t>万元，环保投资</w:t>
            </w:r>
            <w:r>
              <w:rPr>
                <w:rFonts w:hint="default" w:ascii="Times New Roman" w:hAnsi="Times New Roman" w:cs="Times New Roman"/>
                <w:bCs/>
                <w:color w:val="auto"/>
                <w:sz w:val="24"/>
                <w:szCs w:val="24"/>
              </w:rPr>
              <w:t>16.1</w:t>
            </w:r>
            <w:r>
              <w:rPr>
                <w:rFonts w:hint="default" w:ascii="Times New Roman" w:hAnsi="Times New Roman" w:cs="Times New Roman"/>
                <w:color w:val="auto"/>
                <w:sz w:val="24"/>
                <w:szCs w:val="24"/>
              </w:rPr>
              <w:t>万元，比例9.0%。环保投资一览表见表3-1</w:t>
            </w:r>
          </w:p>
          <w:p>
            <w:pPr>
              <w:spacing w:before="120" w:beforeLines="50" w:line="276" w:lineRule="auto"/>
              <w:jc w:val="center"/>
              <w:rPr>
                <w:rFonts w:hint="default" w:ascii="Times New Roman" w:hAnsi="Times New Roman" w:cs="Times New Roman" w:eastAsiaTheme="minorEastAsia"/>
                <w:b/>
                <w:kern w:val="2"/>
                <w:sz w:val="24"/>
                <w:szCs w:val="24"/>
                <w:lang w:eastAsia="zh-CN"/>
              </w:rPr>
            </w:pPr>
            <w:r>
              <w:rPr>
                <w:rFonts w:hint="default" w:ascii="Times New Roman" w:hAnsi="Times New Roman" w:cs="Times New Roman" w:eastAsiaTheme="minorEastAsia"/>
                <w:b/>
                <w:kern w:val="2"/>
                <w:sz w:val="24"/>
                <w:szCs w:val="24"/>
                <w:lang w:eastAsia="zh-CN"/>
              </w:rPr>
              <w:t>表1  环保投资一览表</w:t>
            </w:r>
          </w:p>
          <w:tbl>
            <w:tblPr>
              <w:tblStyle w:val="19"/>
              <w:tblW w:w="9004"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2768"/>
              <w:gridCol w:w="2144"/>
              <w:gridCol w:w="214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8" w:type="dxa"/>
                  <w:vAlign w:val="center"/>
                </w:tcPr>
                <w:p>
                  <w:pPr>
                    <w:widowControl/>
                    <w:adjustRightInd w:val="0"/>
                    <w:snapToGrid w:val="0"/>
                    <w:jc w:val="center"/>
                    <w:rPr>
                      <w:rFonts w:hint="default" w:ascii="Times New Roman" w:hAnsi="Times New Roman" w:cs="Times New Roman" w:eastAsiaTheme="minorEastAsia"/>
                      <w:b/>
                      <w:bCs/>
                      <w:szCs w:val="21"/>
                      <w:lang w:eastAsia="zh-CN"/>
                    </w:rPr>
                  </w:pPr>
                  <w:r>
                    <w:rPr>
                      <w:rFonts w:hint="default" w:ascii="Times New Roman" w:hAnsi="Times New Roman" w:cs="Times New Roman" w:eastAsiaTheme="minorEastAsia"/>
                      <w:b/>
                      <w:bCs/>
                      <w:szCs w:val="21"/>
                      <w:lang w:eastAsia="zh-CN"/>
                    </w:rPr>
                    <w:t>类别</w:t>
                  </w:r>
                </w:p>
              </w:tc>
              <w:tc>
                <w:tcPr>
                  <w:tcW w:w="2768" w:type="dxa"/>
                  <w:vAlign w:val="center"/>
                </w:tcPr>
                <w:p>
                  <w:pPr>
                    <w:widowControl/>
                    <w:adjustRightInd w:val="0"/>
                    <w:snapToGrid w:val="0"/>
                    <w:jc w:val="center"/>
                    <w:rPr>
                      <w:rFonts w:hint="default" w:ascii="Times New Roman" w:hAnsi="Times New Roman" w:cs="Times New Roman" w:eastAsiaTheme="minorEastAsia"/>
                      <w:b/>
                      <w:bCs/>
                      <w:szCs w:val="21"/>
                      <w:lang w:eastAsia="zh-CN"/>
                    </w:rPr>
                  </w:pPr>
                  <w:r>
                    <w:rPr>
                      <w:rFonts w:hint="default" w:ascii="Times New Roman" w:hAnsi="Times New Roman" w:cs="Times New Roman" w:eastAsiaTheme="minorEastAsia"/>
                      <w:b/>
                      <w:bCs/>
                      <w:szCs w:val="21"/>
                      <w:lang w:eastAsia="zh-CN"/>
                    </w:rPr>
                    <w:t>原设计投资（万元）</w:t>
                  </w:r>
                </w:p>
              </w:tc>
              <w:tc>
                <w:tcPr>
                  <w:tcW w:w="2144" w:type="dxa"/>
                  <w:vAlign w:val="center"/>
                </w:tcPr>
                <w:p>
                  <w:pPr>
                    <w:widowControl/>
                    <w:adjustRightInd w:val="0"/>
                    <w:snapToGrid w:val="0"/>
                    <w:jc w:val="center"/>
                    <w:rPr>
                      <w:rFonts w:hint="default" w:ascii="Times New Roman" w:hAnsi="Times New Roman" w:cs="Times New Roman" w:eastAsiaTheme="minorEastAsia"/>
                      <w:b/>
                      <w:bCs/>
                      <w:szCs w:val="21"/>
                      <w:lang w:eastAsia="zh-CN"/>
                    </w:rPr>
                  </w:pPr>
                  <w:r>
                    <w:rPr>
                      <w:rFonts w:hint="default" w:ascii="Times New Roman" w:hAnsi="Times New Roman" w:cs="Times New Roman" w:eastAsiaTheme="minorEastAsia"/>
                      <w:b/>
                      <w:bCs/>
                      <w:szCs w:val="21"/>
                      <w:lang w:eastAsia="zh-CN"/>
                    </w:rPr>
                    <w:t>实际投资（万元）</w:t>
                  </w:r>
                </w:p>
              </w:tc>
              <w:tc>
                <w:tcPr>
                  <w:tcW w:w="2144" w:type="dxa"/>
                  <w:vAlign w:val="center"/>
                </w:tcPr>
                <w:p>
                  <w:pPr>
                    <w:widowControl/>
                    <w:adjustRightInd w:val="0"/>
                    <w:snapToGrid w:val="0"/>
                    <w:jc w:val="center"/>
                    <w:rPr>
                      <w:rFonts w:hint="default" w:ascii="Times New Roman" w:hAnsi="Times New Roman" w:cs="Times New Roman" w:eastAsiaTheme="minorEastAsia"/>
                      <w:b/>
                      <w:bCs/>
                      <w:szCs w:val="21"/>
                      <w:lang w:eastAsia="zh-CN"/>
                    </w:rPr>
                  </w:pPr>
                  <w:r>
                    <w:rPr>
                      <w:rFonts w:hint="default" w:ascii="Times New Roman" w:hAnsi="Times New Roman" w:cs="Times New Roman" w:eastAsiaTheme="minorEastAsia"/>
                      <w:b/>
                      <w:bCs/>
                      <w:szCs w:val="21"/>
                      <w:lang w:eastAsia="zh-CN"/>
                    </w:rPr>
                    <w:t>变更量（万元）</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8" w:type="dxa"/>
                  <w:vAlign w:val="center"/>
                </w:tcPr>
                <w:p>
                  <w:pPr>
                    <w:spacing w:line="240" w:lineRule="atLeast"/>
                    <w:jc w:val="center"/>
                    <w:rPr>
                      <w:rFonts w:hint="default" w:ascii="Times New Roman" w:hAnsi="Times New Roman" w:cs="Times New Roman" w:eastAsiaTheme="minorEastAsia"/>
                      <w:kern w:val="2"/>
                      <w:szCs w:val="21"/>
                      <w:lang w:eastAsia="zh-CN"/>
                    </w:rPr>
                  </w:pPr>
                  <w:r>
                    <w:rPr>
                      <w:rFonts w:hint="default" w:ascii="Times New Roman" w:hAnsi="Times New Roman" w:cs="Times New Roman" w:eastAsiaTheme="minorEastAsia"/>
                      <w:kern w:val="2"/>
                      <w:szCs w:val="21"/>
                      <w:lang w:eastAsia="zh-CN"/>
                    </w:rPr>
                    <w:t>废气</w:t>
                  </w:r>
                </w:p>
              </w:tc>
              <w:tc>
                <w:tcPr>
                  <w:tcW w:w="2768" w:type="dxa"/>
                  <w:vAlign w:val="center"/>
                </w:tcPr>
                <w:p>
                  <w:pPr>
                    <w:widowControl/>
                    <w:adjustRightInd w:val="0"/>
                    <w:snapToGrid w:val="0"/>
                    <w:jc w:val="center"/>
                    <w:rPr>
                      <w:rFonts w:hint="default" w:ascii="Times New Roman" w:hAnsi="Times New Roman" w:cs="Times New Roman" w:eastAsiaTheme="minorEastAsia"/>
                      <w:color w:val="000000"/>
                      <w:kern w:val="2"/>
                      <w:szCs w:val="21"/>
                      <w:lang w:eastAsia="zh-CN"/>
                    </w:rPr>
                  </w:pPr>
                  <w:r>
                    <w:rPr>
                      <w:rFonts w:hint="default" w:ascii="Times New Roman" w:hAnsi="Times New Roman" w:cs="Times New Roman"/>
                      <w:color w:val="auto"/>
                      <w:szCs w:val="21"/>
                      <w:lang w:val="en-US" w:eastAsia="zh-CN"/>
                    </w:rPr>
                    <w:t>2</w:t>
                  </w:r>
                </w:p>
              </w:tc>
              <w:tc>
                <w:tcPr>
                  <w:tcW w:w="2144" w:type="dxa"/>
                  <w:vAlign w:val="center"/>
                </w:tcPr>
                <w:p>
                  <w:pPr>
                    <w:widowControl/>
                    <w:adjustRightInd w:val="0"/>
                    <w:snapToGrid w:val="0"/>
                    <w:jc w:val="center"/>
                    <w:rPr>
                      <w:rFonts w:hint="default" w:ascii="Times New Roman" w:hAnsi="Times New Roman" w:cs="Times New Roman" w:eastAsiaTheme="minorEastAsia"/>
                      <w:kern w:val="2"/>
                      <w:szCs w:val="21"/>
                      <w:highlight w:val="yellow"/>
                      <w:lang w:eastAsia="zh-CN"/>
                    </w:rPr>
                  </w:pPr>
                  <w:r>
                    <w:rPr>
                      <w:rFonts w:hint="default" w:ascii="Times New Roman" w:hAnsi="Times New Roman" w:cs="Times New Roman"/>
                      <w:color w:val="auto"/>
                      <w:szCs w:val="21"/>
                      <w:lang w:val="en-US" w:eastAsia="zh-CN"/>
                    </w:rPr>
                    <w:t>2</w:t>
                  </w:r>
                </w:p>
              </w:tc>
              <w:tc>
                <w:tcPr>
                  <w:tcW w:w="2144" w:type="dxa"/>
                  <w:vAlign w:val="center"/>
                </w:tcPr>
                <w:p>
                  <w:pPr>
                    <w:jc w:val="center"/>
                    <w:rPr>
                      <w:rFonts w:hint="default" w:ascii="Times New Roman" w:hAnsi="Times New Roman" w:cs="Times New Roman" w:eastAsiaTheme="minorEastAsia"/>
                      <w:kern w:val="2"/>
                      <w:szCs w:val="21"/>
                      <w:lang w:eastAsia="zh-CN"/>
                    </w:rPr>
                  </w:pPr>
                  <w:r>
                    <w:rPr>
                      <w:rFonts w:hint="default" w:ascii="Times New Roman" w:hAnsi="Times New Roman" w:cs="Times New Roman" w:eastAsiaTheme="minorEastAsia"/>
                      <w:kern w:val="2"/>
                      <w:szCs w:val="21"/>
                      <w:lang w:val="en-US" w:eastAsia="zh-CN"/>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8" w:type="dxa"/>
                  <w:vAlign w:val="center"/>
                </w:tcPr>
                <w:p>
                  <w:pPr>
                    <w:spacing w:line="240" w:lineRule="atLeast"/>
                    <w:jc w:val="center"/>
                    <w:rPr>
                      <w:rFonts w:hint="default" w:ascii="Times New Roman" w:hAnsi="Times New Roman" w:cs="Times New Roman" w:eastAsiaTheme="minorEastAsia"/>
                      <w:kern w:val="2"/>
                      <w:szCs w:val="21"/>
                      <w:lang w:eastAsia="zh-CN"/>
                    </w:rPr>
                  </w:pPr>
                  <w:r>
                    <w:rPr>
                      <w:rFonts w:hint="default" w:ascii="Times New Roman" w:hAnsi="Times New Roman" w:cs="Times New Roman" w:eastAsiaTheme="minorEastAsia"/>
                      <w:kern w:val="2"/>
                      <w:szCs w:val="21"/>
                      <w:lang w:eastAsia="zh-CN"/>
                    </w:rPr>
                    <w:t>固废</w:t>
                  </w:r>
                </w:p>
              </w:tc>
              <w:tc>
                <w:tcPr>
                  <w:tcW w:w="2768" w:type="dxa"/>
                  <w:vAlign w:val="center"/>
                </w:tcPr>
                <w:p>
                  <w:pPr>
                    <w:widowControl/>
                    <w:adjustRightInd w:val="0"/>
                    <w:snapToGrid w:val="0"/>
                    <w:jc w:val="center"/>
                    <w:rPr>
                      <w:rFonts w:hint="default" w:ascii="Times New Roman" w:hAnsi="Times New Roman" w:cs="Times New Roman" w:eastAsiaTheme="minorEastAsia"/>
                      <w:color w:val="000000"/>
                      <w:kern w:val="2"/>
                      <w:szCs w:val="21"/>
                      <w:lang w:val="en-US" w:eastAsia="zh-CN"/>
                    </w:rPr>
                  </w:pPr>
                  <w:r>
                    <w:rPr>
                      <w:rFonts w:hint="default" w:ascii="Times New Roman" w:hAnsi="Times New Roman" w:cs="Times New Roman"/>
                      <w:color w:val="auto"/>
                      <w:szCs w:val="21"/>
                      <w:lang w:val="en-US" w:eastAsia="zh-CN"/>
                    </w:rPr>
                    <w:t>0.7</w:t>
                  </w:r>
                </w:p>
              </w:tc>
              <w:tc>
                <w:tcPr>
                  <w:tcW w:w="2144" w:type="dxa"/>
                  <w:vAlign w:val="center"/>
                </w:tcPr>
                <w:p>
                  <w:pPr>
                    <w:widowControl/>
                    <w:adjustRightInd w:val="0"/>
                    <w:snapToGrid w:val="0"/>
                    <w:jc w:val="center"/>
                    <w:rPr>
                      <w:rFonts w:hint="default" w:ascii="Times New Roman" w:hAnsi="Times New Roman" w:cs="Times New Roman" w:eastAsiaTheme="minorEastAsia"/>
                      <w:kern w:val="2"/>
                      <w:szCs w:val="21"/>
                      <w:highlight w:val="yellow"/>
                      <w:lang w:eastAsia="zh-CN"/>
                    </w:rPr>
                  </w:pPr>
                  <w:r>
                    <w:rPr>
                      <w:rFonts w:hint="default" w:ascii="Times New Roman" w:hAnsi="Times New Roman" w:cs="Times New Roman"/>
                      <w:color w:val="auto"/>
                      <w:szCs w:val="21"/>
                      <w:lang w:val="en-US" w:eastAsia="zh-CN"/>
                    </w:rPr>
                    <w:t>0.7</w:t>
                  </w:r>
                </w:p>
              </w:tc>
              <w:tc>
                <w:tcPr>
                  <w:tcW w:w="2144" w:type="dxa"/>
                  <w:vAlign w:val="center"/>
                </w:tcPr>
                <w:p>
                  <w:pPr>
                    <w:jc w:val="center"/>
                    <w:rPr>
                      <w:rFonts w:hint="default" w:ascii="Times New Roman" w:hAnsi="Times New Roman" w:cs="Times New Roman" w:eastAsiaTheme="minorEastAsia"/>
                      <w:kern w:val="2"/>
                      <w:szCs w:val="21"/>
                      <w:lang w:eastAsia="zh-CN"/>
                    </w:rPr>
                  </w:pPr>
                  <w:r>
                    <w:rPr>
                      <w:rFonts w:hint="default" w:ascii="Times New Roman" w:hAnsi="Times New Roman" w:cs="Times New Roman" w:eastAsiaTheme="minorEastAsia"/>
                      <w:kern w:val="2"/>
                      <w:szCs w:val="21"/>
                      <w:lang w:eastAsia="zh-CN"/>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8" w:type="dxa"/>
                  <w:vAlign w:val="center"/>
                </w:tcPr>
                <w:p>
                  <w:pPr>
                    <w:spacing w:line="240" w:lineRule="atLeast"/>
                    <w:jc w:val="center"/>
                    <w:rPr>
                      <w:rFonts w:hint="default" w:ascii="Times New Roman" w:hAnsi="Times New Roman" w:cs="Times New Roman" w:eastAsiaTheme="minorEastAsia"/>
                      <w:kern w:val="2"/>
                      <w:szCs w:val="21"/>
                      <w:lang w:eastAsia="zh-CN"/>
                    </w:rPr>
                  </w:pPr>
                  <w:r>
                    <w:rPr>
                      <w:rFonts w:hint="default" w:ascii="Times New Roman" w:hAnsi="Times New Roman" w:cs="Times New Roman" w:eastAsiaTheme="minorEastAsia"/>
                      <w:kern w:val="2"/>
                      <w:szCs w:val="21"/>
                      <w:lang w:eastAsia="zh-CN"/>
                    </w:rPr>
                    <w:t>噪声</w:t>
                  </w:r>
                </w:p>
              </w:tc>
              <w:tc>
                <w:tcPr>
                  <w:tcW w:w="2768" w:type="dxa"/>
                  <w:vAlign w:val="center"/>
                </w:tcPr>
                <w:p>
                  <w:pPr>
                    <w:widowControl/>
                    <w:adjustRightInd w:val="0"/>
                    <w:snapToGrid w:val="0"/>
                    <w:jc w:val="center"/>
                    <w:rPr>
                      <w:rFonts w:hint="default" w:ascii="Times New Roman" w:hAnsi="Times New Roman" w:cs="Times New Roman" w:eastAsiaTheme="minorEastAsia"/>
                      <w:color w:val="000000"/>
                      <w:kern w:val="2"/>
                      <w:szCs w:val="21"/>
                      <w:lang w:val="en-US" w:eastAsia="zh-CN"/>
                    </w:rPr>
                  </w:pPr>
                  <w:r>
                    <w:rPr>
                      <w:rFonts w:hint="default" w:ascii="Times New Roman" w:hAnsi="Times New Roman" w:cs="Times New Roman"/>
                      <w:color w:val="auto"/>
                      <w:szCs w:val="21"/>
                      <w:lang w:val="en-US" w:eastAsia="zh-CN"/>
                    </w:rPr>
                    <w:t>0.5</w:t>
                  </w:r>
                </w:p>
              </w:tc>
              <w:tc>
                <w:tcPr>
                  <w:tcW w:w="2144" w:type="dxa"/>
                  <w:vAlign w:val="center"/>
                </w:tcPr>
                <w:p>
                  <w:pPr>
                    <w:widowControl/>
                    <w:adjustRightInd w:val="0"/>
                    <w:snapToGrid w:val="0"/>
                    <w:jc w:val="center"/>
                    <w:rPr>
                      <w:rFonts w:hint="default" w:ascii="Times New Roman" w:hAnsi="Times New Roman" w:cs="Times New Roman" w:eastAsiaTheme="minorEastAsia"/>
                      <w:kern w:val="2"/>
                      <w:szCs w:val="21"/>
                      <w:highlight w:val="yellow"/>
                      <w:lang w:eastAsia="zh-CN"/>
                    </w:rPr>
                  </w:pPr>
                  <w:r>
                    <w:rPr>
                      <w:rFonts w:hint="default" w:ascii="Times New Roman" w:hAnsi="Times New Roman" w:cs="Times New Roman"/>
                      <w:color w:val="auto"/>
                      <w:szCs w:val="21"/>
                      <w:lang w:val="en-US" w:eastAsia="zh-CN"/>
                    </w:rPr>
                    <w:t>0.5</w:t>
                  </w:r>
                </w:p>
              </w:tc>
              <w:tc>
                <w:tcPr>
                  <w:tcW w:w="2144" w:type="dxa"/>
                  <w:vAlign w:val="center"/>
                </w:tcPr>
                <w:p>
                  <w:pPr>
                    <w:jc w:val="center"/>
                    <w:rPr>
                      <w:rFonts w:hint="default" w:ascii="Times New Roman" w:hAnsi="Times New Roman" w:cs="Times New Roman" w:eastAsiaTheme="minorEastAsia"/>
                      <w:kern w:val="2"/>
                      <w:szCs w:val="21"/>
                      <w:lang w:eastAsia="zh-CN"/>
                    </w:rPr>
                  </w:pPr>
                  <w:r>
                    <w:rPr>
                      <w:rFonts w:hint="default" w:ascii="Times New Roman" w:hAnsi="Times New Roman" w:cs="Times New Roman" w:eastAsiaTheme="minorEastAsia"/>
                      <w:kern w:val="2"/>
                      <w:szCs w:val="21"/>
                      <w:lang w:eastAsia="zh-CN"/>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8" w:type="dxa"/>
                  <w:vAlign w:val="center"/>
                </w:tcPr>
                <w:p>
                  <w:pPr>
                    <w:spacing w:line="240" w:lineRule="atLeast"/>
                    <w:jc w:val="center"/>
                    <w:rPr>
                      <w:rFonts w:hint="default" w:ascii="Times New Roman" w:hAnsi="Times New Roman" w:cs="Times New Roman" w:eastAsiaTheme="minorEastAsia"/>
                      <w:kern w:val="2"/>
                      <w:szCs w:val="21"/>
                      <w:lang w:eastAsia="zh-CN"/>
                    </w:rPr>
                  </w:pPr>
                  <w:r>
                    <w:rPr>
                      <w:rFonts w:hint="default" w:ascii="Times New Roman" w:hAnsi="Times New Roman" w:cs="Times New Roman" w:eastAsiaTheme="minorEastAsia"/>
                      <w:kern w:val="2"/>
                      <w:szCs w:val="21"/>
                      <w:lang w:eastAsia="zh-CN"/>
                    </w:rPr>
                    <w:t>其他</w:t>
                  </w:r>
                </w:p>
              </w:tc>
              <w:tc>
                <w:tcPr>
                  <w:tcW w:w="2768" w:type="dxa"/>
                  <w:vAlign w:val="center"/>
                </w:tcPr>
                <w:p>
                  <w:pPr>
                    <w:widowControl/>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12.9</w:t>
                  </w:r>
                </w:p>
              </w:tc>
              <w:tc>
                <w:tcPr>
                  <w:tcW w:w="2144" w:type="dxa"/>
                  <w:vAlign w:val="center"/>
                </w:tcPr>
                <w:p>
                  <w:pPr>
                    <w:widowControl/>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12.9</w:t>
                  </w:r>
                </w:p>
              </w:tc>
              <w:tc>
                <w:tcPr>
                  <w:tcW w:w="2144" w:type="dxa"/>
                  <w:vAlign w:val="center"/>
                </w:tcPr>
                <w:p>
                  <w:pPr>
                    <w:jc w:val="center"/>
                    <w:rPr>
                      <w:rFonts w:hint="default" w:ascii="Times New Roman" w:hAnsi="Times New Roman" w:cs="Times New Roman" w:eastAsiaTheme="minorEastAsia"/>
                      <w:kern w:val="2"/>
                      <w:szCs w:val="21"/>
                      <w:lang w:val="en-US" w:eastAsia="zh-CN"/>
                    </w:rPr>
                  </w:pPr>
                  <w:r>
                    <w:rPr>
                      <w:rFonts w:hint="default" w:ascii="Times New Roman" w:hAnsi="Times New Roman" w:cs="Times New Roman" w:eastAsiaTheme="minorEastAsia"/>
                      <w:kern w:val="2"/>
                      <w:szCs w:val="21"/>
                      <w:lang w:val="en-US" w:eastAsia="zh-CN"/>
                    </w:rPr>
                    <w:t>0</w:t>
                  </w:r>
                </w:p>
              </w:tc>
            </w:tr>
          </w:tbl>
          <w:p>
            <w:pPr>
              <w:spacing w:line="420" w:lineRule="exact"/>
              <w:ind w:firstLine="480" w:firstLineChars="200"/>
              <w:rPr>
                <w:rFonts w:hint="default" w:ascii="Times New Roman" w:hAnsi="Times New Roman" w:cs="Times New Roman" w:eastAsiaTheme="minorEastAsia"/>
                <w:kern w:val="2"/>
                <w:sz w:val="24"/>
                <w:szCs w:val="24"/>
                <w:lang w:eastAsia="zh-CN"/>
              </w:rPr>
            </w:pPr>
            <w:r>
              <w:rPr>
                <w:rFonts w:hint="default" w:ascii="Times New Roman" w:hAnsi="Times New Roman" w:cs="Times New Roman"/>
                <w:b/>
                <w:sz w:val="24"/>
                <w:szCs w:val="24"/>
              </w:rPr>
              <w:t>位置与交通：</w:t>
            </w:r>
            <w:r>
              <w:rPr>
                <w:rFonts w:hint="default" w:ascii="Times New Roman" w:hAnsi="Times New Roman" w:cs="Times New Roman"/>
                <w:sz w:val="24"/>
                <w:szCs w:val="24"/>
              </w:rPr>
              <w:t xml:space="preserve">该项目位于西安市高陵中小企业聚集园C-4幢 B座 </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~5层，其周边四邻为：厂房东侧为6F标准厂房，南侧为C-5号厂房，西侧为售楼中心，北侧为C-3号厂房。</w:t>
            </w:r>
            <w:r>
              <w:rPr>
                <w:rFonts w:hint="default" w:ascii="Times New Roman" w:hAnsi="Times New Roman" w:cs="Times New Roman" w:eastAsiaTheme="minorEastAsia"/>
                <w:kern w:val="2"/>
                <w:sz w:val="24"/>
                <w:szCs w:val="24"/>
                <w:lang w:eastAsia="zh-CN"/>
              </w:rPr>
              <w:t>项目地理位置见附图</w:t>
            </w:r>
            <w:r>
              <w:rPr>
                <w:rFonts w:hint="default" w:ascii="Times New Roman" w:hAnsi="Times New Roman" w:cs="Times New Roman" w:eastAsiaTheme="minorEastAsia"/>
                <w:kern w:val="2"/>
                <w:sz w:val="24"/>
                <w:szCs w:val="24"/>
                <w:lang w:val="en-US" w:eastAsia="zh-CN"/>
              </w:rPr>
              <w:t>1</w:t>
            </w:r>
            <w:r>
              <w:rPr>
                <w:rFonts w:hint="default" w:ascii="Times New Roman" w:hAnsi="Times New Roman" w:cs="Times New Roman" w:eastAsiaTheme="minorEastAsia"/>
                <w:kern w:val="2"/>
                <w:sz w:val="24"/>
                <w:szCs w:val="24"/>
                <w:lang w:eastAsia="zh-CN"/>
              </w:rPr>
              <w:t>。</w:t>
            </w:r>
          </w:p>
          <w:p>
            <w:pPr>
              <w:spacing w:line="420" w:lineRule="exact"/>
              <w:ind w:firstLine="482" w:firstLineChars="200"/>
              <w:rPr>
                <w:rFonts w:hint="default" w:ascii="Times New Roman" w:hAnsi="Times New Roman" w:cs="Times New Roman" w:eastAsiaTheme="minorEastAsia"/>
                <w:sz w:val="24"/>
                <w:highlight w:val="none"/>
                <w:shd w:val="clear"/>
                <w:lang w:eastAsia="zh-CN"/>
              </w:rPr>
            </w:pPr>
            <w:r>
              <w:rPr>
                <w:rFonts w:hint="default" w:ascii="Times New Roman" w:hAnsi="Times New Roman" w:cs="Times New Roman" w:eastAsiaTheme="minorEastAsia"/>
                <w:b/>
                <w:kern w:val="2"/>
                <w:sz w:val="24"/>
                <w:szCs w:val="24"/>
                <w:highlight w:val="none"/>
                <w:lang w:eastAsia="zh-CN"/>
              </w:rPr>
              <w:t>劳动定员与工作制度：</w:t>
            </w:r>
            <w:r>
              <w:rPr>
                <w:rFonts w:hint="default" w:ascii="Times New Roman" w:hAnsi="Times New Roman" w:cs="Times New Roman" w:eastAsiaTheme="minorEastAsia"/>
                <w:sz w:val="24"/>
                <w:highlight w:val="none"/>
                <w:lang w:eastAsia="zh-CN"/>
              </w:rPr>
              <w:t>本项目目前配备人员</w:t>
            </w:r>
            <w:r>
              <w:rPr>
                <w:rFonts w:hint="default" w:ascii="Times New Roman" w:hAnsi="Times New Roman" w:cs="Times New Roman" w:eastAsiaTheme="minorEastAsia"/>
                <w:sz w:val="24"/>
                <w:highlight w:val="none"/>
                <w:lang w:val="en-US" w:eastAsia="zh-CN"/>
              </w:rPr>
              <w:t>20</w:t>
            </w:r>
            <w:r>
              <w:rPr>
                <w:rFonts w:hint="default" w:ascii="Times New Roman" w:hAnsi="Times New Roman" w:cs="Times New Roman" w:eastAsiaTheme="minorEastAsia"/>
                <w:sz w:val="24"/>
                <w:highlight w:val="none"/>
                <w:lang w:eastAsia="zh-CN"/>
              </w:rPr>
              <w:t>人，每年工作</w:t>
            </w:r>
            <w:r>
              <w:rPr>
                <w:rFonts w:hint="default" w:ascii="Times New Roman" w:hAnsi="Times New Roman" w:cs="Times New Roman" w:eastAsiaTheme="minorEastAsia"/>
                <w:sz w:val="24"/>
                <w:highlight w:val="none"/>
                <w:lang w:val="en-US" w:eastAsia="zh-CN"/>
              </w:rPr>
              <w:t>264</w:t>
            </w:r>
            <w:r>
              <w:rPr>
                <w:rFonts w:hint="default" w:ascii="Times New Roman" w:hAnsi="Times New Roman" w:cs="Times New Roman" w:eastAsiaTheme="minorEastAsia"/>
                <w:sz w:val="24"/>
                <w:highlight w:val="none"/>
                <w:lang w:eastAsia="zh-CN"/>
              </w:rPr>
              <w:t>天，</w:t>
            </w:r>
            <w:r>
              <w:rPr>
                <w:rFonts w:hint="default" w:ascii="Times New Roman" w:hAnsi="Times New Roman" w:cs="Times New Roman" w:eastAsiaTheme="minorEastAsia"/>
                <w:sz w:val="24"/>
                <w:highlight w:val="none"/>
                <w:shd w:val="clear"/>
                <w:lang w:eastAsia="zh-CN"/>
              </w:rPr>
              <w:t>一班制，每班工作</w:t>
            </w:r>
            <w:r>
              <w:rPr>
                <w:rFonts w:hint="default" w:ascii="Times New Roman" w:hAnsi="Times New Roman" w:cs="Times New Roman" w:eastAsiaTheme="minorEastAsia"/>
                <w:sz w:val="24"/>
                <w:highlight w:val="none"/>
                <w:shd w:val="clear"/>
                <w:lang w:val="en-US" w:eastAsia="zh-CN"/>
              </w:rPr>
              <w:t>6</w:t>
            </w:r>
            <w:r>
              <w:rPr>
                <w:rFonts w:hint="default" w:ascii="Times New Roman" w:hAnsi="Times New Roman" w:cs="Times New Roman" w:eastAsiaTheme="minorEastAsia"/>
                <w:sz w:val="24"/>
                <w:highlight w:val="none"/>
                <w:shd w:val="clear"/>
                <w:lang w:eastAsia="zh-CN"/>
              </w:rPr>
              <w:t>h。</w:t>
            </w:r>
          </w:p>
          <w:p>
            <w:pPr>
              <w:pStyle w:val="2"/>
              <w:shd w:val="clear"/>
              <w:spacing w:line="420" w:lineRule="exact"/>
              <w:ind w:firstLine="480"/>
              <w:rPr>
                <w:rFonts w:hint="default" w:ascii="Times New Roman" w:hAnsi="Times New Roman" w:cs="Times New Roman" w:eastAsiaTheme="minorEastAsia"/>
                <w:b/>
                <w:kern w:val="2"/>
                <w:sz w:val="24"/>
                <w:szCs w:val="24"/>
                <w:highlight w:val="none"/>
                <w:lang w:eastAsia="zh-CN"/>
              </w:rPr>
            </w:pPr>
            <w:r>
              <w:rPr>
                <w:rFonts w:hint="default" w:ascii="Times New Roman" w:hAnsi="Times New Roman" w:cs="Times New Roman" w:eastAsiaTheme="minorEastAsia"/>
                <w:b/>
                <w:kern w:val="2"/>
                <w:sz w:val="24"/>
                <w:szCs w:val="24"/>
                <w:highlight w:val="none"/>
                <w:lang w:val="en-US" w:eastAsia="zh-CN" w:bidi="ar-SA"/>
              </w:rPr>
              <w:t>生产时间 ：</w:t>
            </w:r>
            <w:r>
              <w:rPr>
                <w:rFonts w:hint="default" w:ascii="Times New Roman" w:hAnsi="Times New Roman" w:cs="Times New Roman" w:eastAsiaTheme="minorEastAsia"/>
                <w:sz w:val="24"/>
                <w:highlight w:val="none"/>
                <w:lang w:eastAsia="zh-CN"/>
              </w:rPr>
              <w:t>夏季</w:t>
            </w:r>
            <w:r>
              <w:rPr>
                <w:rFonts w:hint="default" w:ascii="Times New Roman" w:hAnsi="Times New Roman" w:cs="Times New Roman" w:eastAsiaTheme="minorEastAsia"/>
                <w:sz w:val="24"/>
                <w:highlight w:val="none"/>
                <w:lang w:val="en-US" w:eastAsia="zh-CN"/>
              </w:rPr>
              <w:t>6、7月份停产</w:t>
            </w:r>
            <w:r>
              <w:rPr>
                <w:rFonts w:hint="default" w:ascii="Times New Roman" w:hAnsi="Times New Roman" w:cs="Times New Roman" w:eastAsiaTheme="minorEastAsia"/>
                <w:sz w:val="24"/>
                <w:highlight w:val="none"/>
                <w:lang w:eastAsia="zh-CN"/>
              </w:rPr>
              <w:t>。</w:t>
            </w:r>
          </w:p>
          <w:p>
            <w:pPr>
              <w:spacing w:before="120" w:beforeLines="50" w:after="120" w:afterLines="50" w:line="400" w:lineRule="exact"/>
              <w:rPr>
                <w:rFonts w:hint="default" w:ascii="Times New Roman" w:hAnsi="Times New Roman" w:cs="Times New Roman" w:eastAsiaTheme="minorEastAsia"/>
                <w:b/>
                <w:kern w:val="2"/>
                <w:sz w:val="28"/>
                <w:szCs w:val="28"/>
                <w:lang w:eastAsia="zh-CN"/>
              </w:rPr>
            </w:pPr>
            <w:r>
              <w:rPr>
                <w:rFonts w:hint="default" w:ascii="Times New Roman" w:hAnsi="Times New Roman" w:cs="Times New Roman" w:eastAsiaTheme="minorEastAsia"/>
                <w:b/>
                <w:kern w:val="2"/>
                <w:sz w:val="28"/>
                <w:szCs w:val="28"/>
                <w:lang w:eastAsia="zh-CN"/>
              </w:rPr>
              <w:t>2、 建设项目主要组成</w:t>
            </w:r>
          </w:p>
          <w:p>
            <w:pPr>
              <w:spacing w:line="400" w:lineRule="exact"/>
              <w:ind w:firstLine="480" w:firstLineChars="200"/>
              <w:rPr>
                <w:rFonts w:hint="default" w:ascii="Times New Roman" w:hAnsi="Times New Roman" w:cs="Times New Roman" w:eastAsiaTheme="minorEastAsia"/>
                <w:color w:val="auto"/>
                <w:kern w:val="2"/>
                <w:sz w:val="24"/>
                <w:szCs w:val="24"/>
                <w:lang w:eastAsia="zh-CN"/>
              </w:rPr>
            </w:pPr>
            <w:r>
              <w:rPr>
                <w:rFonts w:hint="default" w:ascii="Times New Roman" w:hAnsi="Times New Roman" w:cs="Times New Roman"/>
                <w:sz w:val="24"/>
                <w:szCs w:val="24"/>
              </w:rPr>
              <w:t>项目位</w:t>
            </w:r>
            <w:r>
              <w:rPr>
                <w:rFonts w:hint="default" w:ascii="Times New Roman" w:hAnsi="Times New Roman" w:cs="Times New Roman"/>
                <w:color w:val="auto"/>
                <w:sz w:val="24"/>
                <w:szCs w:val="24"/>
              </w:rPr>
              <w:t xml:space="preserve">于西安市高陵中小企业聚集园C-4幢 B座 </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~5层，占地面积为3000 m</w:t>
            </w:r>
            <w:r>
              <w:rPr>
                <w:rFonts w:hint="default" w:ascii="Times New Roman" w:hAnsi="Times New Roman" w:cs="Times New Roman"/>
                <w:color w:val="auto"/>
                <w:sz w:val="24"/>
                <w:szCs w:val="24"/>
                <w:vertAlign w:val="superscript"/>
              </w:rPr>
              <w:t>2</w:t>
            </w:r>
            <w:r>
              <w:rPr>
                <w:rFonts w:hint="default" w:ascii="Times New Roman" w:hAnsi="Times New Roman" w:cs="Times New Roman"/>
                <w:color w:val="auto"/>
                <w:sz w:val="24"/>
                <w:szCs w:val="24"/>
              </w:rPr>
              <w:t>，主要建设内容为</w:t>
            </w:r>
            <w:r>
              <w:rPr>
                <w:rFonts w:hint="eastAsia" w:ascii="Times New Roman" w:hAnsi="Times New Roman"/>
                <w:color w:val="auto"/>
                <w:sz w:val="24"/>
                <w:szCs w:val="24"/>
              </w:rPr>
              <w:t>液体产品生产线</w:t>
            </w:r>
            <w:r>
              <w:rPr>
                <w:rFonts w:hint="eastAsia" w:ascii="Times New Roman" w:hAnsi="Times New Roman"/>
                <w:color w:val="auto"/>
                <w:sz w:val="24"/>
                <w:szCs w:val="24"/>
                <w:lang w:val="en-US" w:eastAsia="zh-CN"/>
              </w:rPr>
              <w:t>2</w:t>
            </w:r>
            <w:r>
              <w:rPr>
                <w:rFonts w:hint="eastAsia" w:ascii="Times New Roman" w:hAnsi="Times New Roman"/>
                <w:color w:val="auto"/>
                <w:sz w:val="24"/>
                <w:szCs w:val="24"/>
              </w:rPr>
              <w:t>条</w:t>
            </w:r>
            <w:r>
              <w:rPr>
                <w:rFonts w:hint="eastAsia" w:ascii="Times New Roman" w:hAnsi="Times New Roman"/>
                <w:color w:val="auto"/>
                <w:sz w:val="24"/>
                <w:szCs w:val="24"/>
                <w:lang w:eastAsia="zh-CN"/>
              </w:rPr>
              <w:t>和膏体</w:t>
            </w:r>
            <w:r>
              <w:rPr>
                <w:rFonts w:hint="eastAsia" w:ascii="Times New Roman" w:hAnsi="Times New Roman"/>
                <w:color w:val="auto"/>
                <w:sz w:val="24"/>
                <w:szCs w:val="24"/>
              </w:rPr>
              <w:t>产品生产线</w:t>
            </w:r>
            <w:r>
              <w:rPr>
                <w:rFonts w:hint="eastAsia" w:ascii="Times New Roman" w:hAnsi="Times New Roman"/>
                <w:color w:val="auto"/>
                <w:sz w:val="24"/>
                <w:szCs w:val="24"/>
                <w:lang w:val="en-US" w:eastAsia="zh-CN"/>
              </w:rPr>
              <w:t>2</w:t>
            </w:r>
            <w:r>
              <w:rPr>
                <w:rFonts w:hint="eastAsia" w:ascii="Times New Roman" w:hAnsi="Times New Roman"/>
                <w:color w:val="auto"/>
                <w:sz w:val="24"/>
                <w:szCs w:val="24"/>
              </w:rPr>
              <w:t>条</w:t>
            </w:r>
            <w:r>
              <w:rPr>
                <w:rFonts w:hint="default" w:ascii="Times New Roman" w:hAnsi="Times New Roman" w:cs="Times New Roman"/>
                <w:color w:val="auto"/>
                <w:sz w:val="24"/>
                <w:szCs w:val="24"/>
              </w:rPr>
              <w:t>、实验室、</w:t>
            </w:r>
            <w:r>
              <w:rPr>
                <w:rFonts w:hint="default" w:ascii="Times New Roman" w:hAnsi="Times New Roman" w:cs="Times New Roman"/>
                <w:color w:val="auto"/>
                <w:sz w:val="24"/>
              </w:rPr>
              <w:t>原辅料库、包材库</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成品库</w:t>
            </w:r>
            <w:r>
              <w:rPr>
                <w:rFonts w:hint="default" w:ascii="Times New Roman" w:hAnsi="Times New Roman" w:cs="Times New Roman"/>
                <w:color w:val="auto"/>
                <w:sz w:val="24"/>
                <w:szCs w:val="24"/>
              </w:rPr>
              <w:t>以及相关辅助工程等。</w:t>
            </w:r>
            <w:r>
              <w:rPr>
                <w:rFonts w:hint="default" w:ascii="Times New Roman" w:hAnsi="Times New Roman" w:cs="Times New Roman" w:eastAsiaTheme="minorEastAsia"/>
                <w:color w:val="auto"/>
                <w:kern w:val="2"/>
                <w:sz w:val="24"/>
                <w:szCs w:val="24"/>
                <w:lang w:eastAsia="zh-CN"/>
              </w:rPr>
              <w:t>项目主要组成见表2。</w:t>
            </w:r>
          </w:p>
          <w:p>
            <w:pPr>
              <w:spacing w:line="420" w:lineRule="exact"/>
              <w:jc w:val="center"/>
              <w:rPr>
                <w:rFonts w:hint="default" w:ascii="Times New Roman" w:hAnsi="Times New Roman" w:cs="Times New Roman" w:eastAsiaTheme="minorEastAsia"/>
                <w:b/>
                <w:color w:val="auto"/>
                <w:kern w:val="2"/>
                <w:sz w:val="24"/>
                <w:szCs w:val="24"/>
                <w:highlight w:val="darkGreen"/>
                <w:lang w:eastAsia="zh-CN"/>
              </w:rPr>
            </w:pPr>
            <w:r>
              <w:rPr>
                <w:rFonts w:hint="default" w:ascii="Times New Roman" w:hAnsi="Times New Roman" w:cs="Times New Roman" w:eastAsiaTheme="minorEastAsia"/>
                <w:b/>
                <w:color w:val="auto"/>
                <w:kern w:val="2"/>
                <w:sz w:val="24"/>
                <w:szCs w:val="24"/>
                <w:lang w:eastAsia="zh-CN"/>
              </w:rPr>
              <w:t>表2  项目组成及主要建设内容表</w:t>
            </w:r>
          </w:p>
          <w:tbl>
            <w:tblPr>
              <w:tblStyle w:val="19"/>
              <w:tblW w:w="9004"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709"/>
              <w:gridCol w:w="902"/>
              <w:gridCol w:w="3052"/>
              <w:gridCol w:w="3375"/>
              <w:gridCol w:w="96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7" w:hRule="atLeast"/>
                <w:jc w:val="center"/>
              </w:trPr>
              <w:tc>
                <w:tcPr>
                  <w:tcW w:w="709" w:type="dxa"/>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b/>
                      <w:bCs/>
                      <w:color w:val="auto"/>
                      <w:kern w:val="2"/>
                      <w:sz w:val="21"/>
                      <w:szCs w:val="21"/>
                    </w:rPr>
                  </w:pPr>
                  <w:r>
                    <w:rPr>
                      <w:rFonts w:hint="default" w:ascii="Times New Roman" w:hAnsi="Times New Roman" w:cs="Times New Roman" w:eastAsiaTheme="minorEastAsia"/>
                      <w:b/>
                      <w:bCs/>
                      <w:color w:val="auto"/>
                      <w:kern w:val="2"/>
                      <w:sz w:val="21"/>
                      <w:szCs w:val="21"/>
                    </w:rPr>
                    <w:t>分类</w:t>
                  </w:r>
                </w:p>
              </w:tc>
              <w:tc>
                <w:tcPr>
                  <w:tcW w:w="902" w:type="dxa"/>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b/>
                      <w:bCs/>
                      <w:color w:val="auto"/>
                      <w:kern w:val="2"/>
                      <w:sz w:val="21"/>
                      <w:szCs w:val="21"/>
                    </w:rPr>
                  </w:pPr>
                  <w:r>
                    <w:rPr>
                      <w:rFonts w:hint="default" w:ascii="Times New Roman" w:hAnsi="Times New Roman" w:cs="Times New Roman" w:eastAsiaTheme="minorEastAsia"/>
                      <w:b/>
                      <w:bCs/>
                      <w:color w:val="auto"/>
                      <w:kern w:val="2"/>
                      <w:sz w:val="21"/>
                      <w:szCs w:val="21"/>
                    </w:rPr>
                    <w:t>项目</w:t>
                  </w:r>
                </w:p>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b/>
                      <w:bCs/>
                      <w:color w:val="auto"/>
                      <w:kern w:val="2"/>
                      <w:sz w:val="21"/>
                      <w:szCs w:val="21"/>
                    </w:rPr>
                  </w:pPr>
                  <w:r>
                    <w:rPr>
                      <w:rFonts w:hint="default" w:ascii="Times New Roman" w:hAnsi="Times New Roman" w:cs="Times New Roman" w:eastAsiaTheme="minorEastAsia"/>
                      <w:b/>
                      <w:bCs/>
                      <w:color w:val="auto"/>
                      <w:kern w:val="2"/>
                      <w:sz w:val="21"/>
                      <w:szCs w:val="21"/>
                    </w:rPr>
                    <w:t>组成</w:t>
                  </w:r>
                </w:p>
              </w:tc>
              <w:tc>
                <w:tcPr>
                  <w:tcW w:w="3052" w:type="dxa"/>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b/>
                      <w:bCs/>
                      <w:color w:val="auto"/>
                      <w:kern w:val="2"/>
                      <w:sz w:val="21"/>
                      <w:szCs w:val="21"/>
                    </w:rPr>
                  </w:pPr>
                  <w:r>
                    <w:rPr>
                      <w:rFonts w:hint="default" w:ascii="Times New Roman" w:hAnsi="Times New Roman" w:cs="Times New Roman" w:eastAsiaTheme="minorEastAsia"/>
                      <w:b/>
                      <w:bCs/>
                      <w:color w:val="auto"/>
                      <w:kern w:val="2"/>
                      <w:sz w:val="21"/>
                      <w:szCs w:val="21"/>
                    </w:rPr>
                    <w:t>原环评设计</w:t>
                  </w:r>
                </w:p>
              </w:tc>
              <w:tc>
                <w:tcPr>
                  <w:tcW w:w="3375" w:type="dxa"/>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color w:val="auto"/>
                      <w:kern w:val="2"/>
                      <w:sz w:val="21"/>
                      <w:szCs w:val="21"/>
                    </w:rPr>
                  </w:pPr>
                  <w:r>
                    <w:rPr>
                      <w:rFonts w:hint="default" w:ascii="Times New Roman" w:hAnsi="Times New Roman" w:cs="Times New Roman" w:eastAsiaTheme="minorEastAsia"/>
                      <w:b/>
                      <w:bCs/>
                      <w:color w:val="auto"/>
                      <w:kern w:val="2"/>
                      <w:sz w:val="21"/>
                      <w:szCs w:val="21"/>
                    </w:rPr>
                    <w:t>主要建设内容</w:t>
                  </w:r>
                </w:p>
              </w:tc>
              <w:tc>
                <w:tcPr>
                  <w:tcW w:w="966" w:type="dxa"/>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b/>
                      <w:bCs/>
                      <w:color w:val="auto"/>
                      <w:kern w:val="2"/>
                      <w:sz w:val="21"/>
                      <w:szCs w:val="21"/>
                    </w:rPr>
                  </w:pPr>
                  <w:r>
                    <w:rPr>
                      <w:rFonts w:hint="default" w:ascii="Times New Roman" w:hAnsi="Times New Roman" w:cs="Times New Roman" w:eastAsiaTheme="minorEastAsia"/>
                      <w:b/>
                      <w:bCs/>
                      <w:color w:val="auto"/>
                      <w:kern w:val="2"/>
                      <w:sz w:val="21"/>
                      <w:szCs w:val="21"/>
                    </w:rPr>
                    <w:t>与环评</w:t>
                  </w:r>
                </w:p>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b/>
                      <w:bCs/>
                      <w:color w:val="auto"/>
                      <w:kern w:val="2"/>
                      <w:sz w:val="21"/>
                      <w:szCs w:val="21"/>
                    </w:rPr>
                  </w:pPr>
                  <w:r>
                    <w:rPr>
                      <w:rFonts w:hint="default" w:ascii="Times New Roman" w:hAnsi="Times New Roman" w:cs="Times New Roman" w:eastAsiaTheme="minorEastAsia"/>
                      <w:b/>
                      <w:bCs/>
                      <w:color w:val="auto"/>
                      <w:kern w:val="2"/>
                      <w:sz w:val="21"/>
                      <w:szCs w:val="21"/>
                    </w:rPr>
                    <w:t>一致性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41" w:hRule="atLeast"/>
                <w:jc w:val="center"/>
              </w:trPr>
              <w:tc>
                <w:tcPr>
                  <w:tcW w:w="709" w:type="dxa"/>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color w:val="auto"/>
                      <w:kern w:val="2"/>
                      <w:sz w:val="21"/>
                      <w:szCs w:val="21"/>
                    </w:rPr>
                  </w:pPr>
                  <w:r>
                    <w:rPr>
                      <w:rFonts w:hint="default" w:ascii="Times New Roman" w:hAnsi="Times New Roman" w:cs="Times New Roman" w:eastAsiaTheme="minorEastAsia"/>
                      <w:color w:val="auto"/>
                      <w:kern w:val="2"/>
                      <w:sz w:val="21"/>
                      <w:szCs w:val="21"/>
                    </w:rPr>
                    <w:t>主体工程</w:t>
                  </w:r>
                </w:p>
              </w:tc>
              <w:tc>
                <w:tcPr>
                  <w:tcW w:w="902" w:type="dxa"/>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color w:val="auto"/>
                      <w:kern w:val="2"/>
                      <w:sz w:val="21"/>
                      <w:szCs w:val="21"/>
                    </w:rPr>
                  </w:pPr>
                  <w:r>
                    <w:rPr>
                      <w:rFonts w:hint="default" w:ascii="Times New Roman" w:hAnsi="Times New Roman" w:eastAsia="宋体" w:cs="Times New Roman"/>
                      <w:color w:val="auto"/>
                      <w:kern w:val="2"/>
                      <w:sz w:val="21"/>
                      <w:szCs w:val="21"/>
                      <w:lang w:val="en-US" w:eastAsia="zh-CN"/>
                    </w:rPr>
                    <w:t>4条生产线</w:t>
                  </w:r>
                </w:p>
              </w:tc>
              <w:tc>
                <w:tcPr>
                  <w:tcW w:w="3052"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firstLine="340" w:firstLineChars="0"/>
                    <w:jc w:val="left"/>
                    <w:textAlignment w:val="auto"/>
                    <w:outlineLvl w:val="9"/>
                    <w:rPr>
                      <w:rFonts w:hint="default" w:ascii="Times New Roman" w:hAnsi="Times New Roman" w:cs="Times New Roman" w:eastAsiaTheme="minorEastAsia"/>
                      <w:color w:val="auto"/>
                      <w:kern w:val="2"/>
                      <w:sz w:val="21"/>
                      <w:szCs w:val="21"/>
                      <w:lang w:eastAsia="zh-CN"/>
                    </w:rPr>
                  </w:pPr>
                  <w:r>
                    <w:rPr>
                      <w:rFonts w:hint="eastAsia" w:ascii="Times New Roman" w:hAnsi="Times New Roman" w:eastAsia="宋体" w:cs="Times New Roman"/>
                      <w:snapToGrid w:val="0"/>
                      <w:color w:val="auto"/>
                      <w:sz w:val="21"/>
                      <w:szCs w:val="21"/>
                      <w:lang w:val="en-US" w:eastAsia="zh-CN"/>
                    </w:rPr>
                    <w:t>位于4F，建筑面积743.7m</w:t>
                  </w:r>
                  <w:r>
                    <w:rPr>
                      <w:rFonts w:hint="eastAsia" w:ascii="Times New Roman" w:hAnsi="Times New Roman" w:eastAsia="宋体" w:cs="Times New Roman"/>
                      <w:snapToGrid w:val="0"/>
                      <w:color w:val="auto"/>
                      <w:sz w:val="21"/>
                      <w:szCs w:val="21"/>
                      <w:vertAlign w:val="superscript"/>
                      <w:lang w:val="en-US" w:eastAsia="zh-CN"/>
                    </w:rPr>
                    <w:t>2</w:t>
                  </w:r>
                  <w:r>
                    <w:rPr>
                      <w:rFonts w:hint="eastAsia" w:ascii="Times New Roman" w:hAnsi="Times New Roman" w:eastAsia="宋体" w:cs="Times New Roman"/>
                      <w:snapToGrid w:val="0"/>
                      <w:color w:val="auto"/>
                      <w:sz w:val="21"/>
                      <w:szCs w:val="21"/>
                      <w:lang w:val="en-US" w:eastAsia="zh-CN"/>
                    </w:rPr>
                    <w:t>，皮肤护肤膏体产品生产线和液体产品生产线各2条。</w:t>
                  </w:r>
                </w:p>
              </w:tc>
              <w:tc>
                <w:tcPr>
                  <w:tcW w:w="3375"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firstLine="340" w:firstLineChars="0"/>
                    <w:jc w:val="left"/>
                    <w:textAlignment w:val="auto"/>
                    <w:outlineLvl w:val="9"/>
                    <w:rPr>
                      <w:rFonts w:hint="default" w:ascii="Times New Roman" w:hAnsi="Times New Roman" w:cs="Times New Roman" w:eastAsiaTheme="minorEastAsia"/>
                      <w:color w:val="auto"/>
                      <w:kern w:val="2"/>
                      <w:sz w:val="21"/>
                      <w:szCs w:val="21"/>
                      <w:lang w:eastAsia="zh-CN"/>
                    </w:rPr>
                  </w:pPr>
                  <w:r>
                    <w:rPr>
                      <w:rFonts w:hint="eastAsia" w:ascii="Times New Roman" w:hAnsi="Times New Roman"/>
                      <w:snapToGrid w:val="0"/>
                      <w:color w:val="auto"/>
                      <w:sz w:val="21"/>
                      <w:szCs w:val="21"/>
                    </w:rPr>
                    <w:t>位于</w:t>
                  </w:r>
                  <w:r>
                    <w:rPr>
                      <w:rFonts w:hint="eastAsia" w:ascii="Times New Roman" w:hAnsi="Times New Roman"/>
                      <w:snapToGrid w:val="0"/>
                      <w:color w:val="auto"/>
                      <w:sz w:val="21"/>
                      <w:szCs w:val="21"/>
                      <w:lang w:val="en-US" w:eastAsia="zh-CN"/>
                    </w:rPr>
                    <w:t>1、2、4</w:t>
                  </w:r>
                  <w:r>
                    <w:rPr>
                      <w:rFonts w:hint="eastAsia" w:ascii="Times New Roman" w:hAnsi="Times New Roman"/>
                      <w:snapToGrid w:val="0"/>
                      <w:color w:val="auto"/>
                      <w:sz w:val="21"/>
                      <w:szCs w:val="21"/>
                    </w:rPr>
                    <w:t>F，建筑面积</w:t>
                  </w:r>
                  <w:r>
                    <w:rPr>
                      <w:rFonts w:hint="eastAsia" w:ascii="Times New Roman" w:hAnsi="Times New Roman"/>
                      <w:snapToGrid w:val="0"/>
                      <w:color w:val="auto"/>
                      <w:sz w:val="21"/>
                      <w:szCs w:val="21"/>
                      <w:lang w:val="en-US" w:eastAsia="zh-CN"/>
                    </w:rPr>
                    <w:t>2231.1</w:t>
                  </w:r>
                  <w:r>
                    <w:rPr>
                      <w:rFonts w:hint="eastAsia" w:ascii="Times New Roman" w:hAnsi="Times New Roman"/>
                      <w:snapToGrid w:val="0"/>
                      <w:color w:val="auto"/>
                      <w:sz w:val="21"/>
                      <w:szCs w:val="21"/>
                    </w:rPr>
                    <w:t>m</w:t>
                  </w:r>
                  <w:r>
                    <w:rPr>
                      <w:rFonts w:hint="eastAsia" w:ascii="Times New Roman" w:hAnsi="Times New Roman"/>
                      <w:snapToGrid w:val="0"/>
                      <w:color w:val="auto"/>
                      <w:sz w:val="21"/>
                      <w:szCs w:val="21"/>
                      <w:vertAlign w:val="superscript"/>
                    </w:rPr>
                    <w:t>2</w:t>
                  </w:r>
                  <w:r>
                    <w:rPr>
                      <w:rFonts w:hint="eastAsia" w:ascii="Times New Roman" w:hAnsi="Times New Roman"/>
                      <w:snapToGrid w:val="0"/>
                      <w:color w:val="auto"/>
                      <w:sz w:val="21"/>
                      <w:szCs w:val="21"/>
                    </w:rPr>
                    <w:t>，</w:t>
                  </w:r>
                  <w:r>
                    <w:rPr>
                      <w:rFonts w:hint="eastAsia" w:ascii="Times New Roman" w:hAnsi="Times New Roman" w:eastAsia="宋体"/>
                      <w:snapToGrid w:val="0"/>
                      <w:color w:val="auto"/>
                      <w:sz w:val="21"/>
                      <w:szCs w:val="21"/>
                      <w:lang w:val="en-US" w:eastAsia="zh-CN"/>
                    </w:rPr>
                    <w:t>1F设膏体和</w:t>
                  </w:r>
                  <w:r>
                    <w:rPr>
                      <w:rFonts w:hint="eastAsia" w:ascii="Times New Roman" w:hAnsi="Times New Roman"/>
                      <w:snapToGrid w:val="0"/>
                      <w:color w:val="auto"/>
                      <w:sz w:val="21"/>
                      <w:szCs w:val="21"/>
                      <w:lang w:val="en-US" w:eastAsia="zh-CN"/>
                    </w:rPr>
                    <w:t>液体产品生产线各1条，2F设液体产品生产线1条，4F设膏体产品生产线1条</w:t>
                  </w:r>
                  <w:r>
                    <w:rPr>
                      <w:rFonts w:hint="eastAsia" w:ascii="Times New Roman" w:hAnsi="Times New Roman"/>
                      <w:snapToGrid w:val="0"/>
                      <w:color w:val="auto"/>
                      <w:sz w:val="21"/>
                      <w:szCs w:val="21"/>
                      <w:lang w:eastAsia="zh-CN"/>
                    </w:rPr>
                    <w:t>。</w:t>
                  </w:r>
                </w:p>
              </w:tc>
              <w:tc>
                <w:tcPr>
                  <w:tcW w:w="966" w:type="dxa"/>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color w:val="auto"/>
                      <w:kern w:val="2"/>
                      <w:sz w:val="21"/>
                      <w:szCs w:val="21"/>
                    </w:rPr>
                  </w:pPr>
                  <w:r>
                    <w:rPr>
                      <w:rFonts w:hint="eastAsia" w:ascii="Times New Roman" w:hAnsi="Times New Roman" w:cs="Times New Roman" w:eastAsiaTheme="minorEastAsia"/>
                      <w:color w:val="auto"/>
                      <w:kern w:val="2"/>
                      <w:sz w:val="21"/>
                      <w:szCs w:val="21"/>
                      <w:lang w:eastAsia="zh-CN"/>
                    </w:rPr>
                    <w:t>不</w:t>
                  </w:r>
                  <w:r>
                    <w:rPr>
                      <w:rFonts w:ascii="Times New Roman" w:hAnsi="Times New Roman" w:cs="Times New Roman" w:eastAsiaTheme="minorEastAsia"/>
                      <w:color w:val="auto"/>
                      <w:kern w:val="2"/>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87" w:hRule="atLeast"/>
                <w:jc w:val="center"/>
              </w:trPr>
              <w:tc>
                <w:tcPr>
                  <w:tcW w:w="709" w:type="dxa"/>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kern w:val="2"/>
                      <w:sz w:val="21"/>
                      <w:szCs w:val="21"/>
                      <w:lang w:eastAsia="zh-CN"/>
                    </w:rPr>
                  </w:pPr>
                  <w:r>
                    <w:rPr>
                      <w:rFonts w:hint="default" w:ascii="Times New Roman" w:hAnsi="Times New Roman" w:cs="Times New Roman" w:eastAsiaTheme="minorEastAsia"/>
                      <w:kern w:val="2"/>
                      <w:sz w:val="21"/>
                      <w:szCs w:val="21"/>
                      <w:lang w:eastAsia="zh-CN"/>
                    </w:rPr>
                    <w:t>辅助工程</w:t>
                  </w:r>
                </w:p>
              </w:tc>
              <w:tc>
                <w:tcPr>
                  <w:tcW w:w="902" w:type="dxa"/>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kern w:val="2"/>
                      <w:sz w:val="21"/>
                      <w:szCs w:val="21"/>
                    </w:rPr>
                  </w:pPr>
                  <w:r>
                    <w:rPr>
                      <w:rFonts w:hint="default" w:ascii="Times New Roman" w:hAnsi="Times New Roman" w:cs="Times New Roman"/>
                      <w:sz w:val="21"/>
                      <w:szCs w:val="21"/>
                    </w:rPr>
                    <w:t>实验室</w:t>
                  </w:r>
                </w:p>
              </w:tc>
              <w:tc>
                <w:tcPr>
                  <w:tcW w:w="3052"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right="0" w:rightChars="0" w:firstLine="0" w:firstLineChars="0"/>
                    <w:jc w:val="center"/>
                    <w:textAlignment w:val="auto"/>
                    <w:outlineLvl w:val="9"/>
                    <w:rPr>
                      <w:rFonts w:hint="default" w:ascii="Times New Roman" w:hAnsi="Times New Roman" w:cs="Times New Roman" w:eastAsiaTheme="minorEastAsia"/>
                      <w:kern w:val="2"/>
                      <w:sz w:val="21"/>
                      <w:szCs w:val="21"/>
                      <w:lang w:eastAsia="zh-CN"/>
                    </w:rPr>
                  </w:pPr>
                  <w:r>
                    <w:rPr>
                      <w:rFonts w:hint="default" w:ascii="Times New Roman" w:hAnsi="Times New Roman" w:eastAsia="宋体" w:cs="Times New Roman"/>
                      <w:snapToGrid w:val="0"/>
                      <w:color w:val="auto"/>
                      <w:sz w:val="21"/>
                      <w:szCs w:val="21"/>
                      <w:lang w:val="en-US" w:eastAsia="zh-CN"/>
                    </w:rPr>
                    <w:t>5F，建筑面积255.14m</w:t>
                  </w:r>
                  <w:r>
                    <w:rPr>
                      <w:rFonts w:hint="default" w:ascii="Times New Roman" w:hAnsi="Times New Roman" w:eastAsia="宋体" w:cs="Times New Roman"/>
                      <w:snapToGrid w:val="0"/>
                      <w:color w:val="auto"/>
                      <w:sz w:val="21"/>
                      <w:szCs w:val="21"/>
                      <w:vertAlign w:val="superscript"/>
                      <w:lang w:val="en-US" w:eastAsia="zh-CN"/>
                    </w:rPr>
                    <w:t>2</w:t>
                  </w:r>
                  <w:r>
                    <w:rPr>
                      <w:rFonts w:hint="default" w:ascii="Times New Roman" w:hAnsi="Times New Roman" w:eastAsia="宋体" w:cs="Times New Roman"/>
                      <w:snapToGrid w:val="0"/>
                      <w:color w:val="auto"/>
                      <w:sz w:val="21"/>
                      <w:szCs w:val="21"/>
                      <w:lang w:val="en-US" w:eastAsia="zh-CN"/>
                    </w:rPr>
                    <w:t xml:space="preserve"> </w:t>
                  </w:r>
                </w:p>
              </w:tc>
              <w:tc>
                <w:tcPr>
                  <w:tcW w:w="3375"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firstLine="340" w:firstLineChars="0"/>
                    <w:jc w:val="left"/>
                    <w:textAlignment w:val="auto"/>
                    <w:outlineLvl w:val="9"/>
                    <w:rPr>
                      <w:rFonts w:hint="default" w:ascii="Times New Roman" w:hAnsi="Times New Roman" w:cs="Times New Roman" w:eastAsiaTheme="minorEastAsia"/>
                      <w:kern w:val="2"/>
                      <w:sz w:val="21"/>
                      <w:szCs w:val="21"/>
                      <w:lang w:eastAsia="zh-CN"/>
                    </w:rPr>
                  </w:pPr>
                  <w:r>
                    <w:rPr>
                      <w:rFonts w:hint="default" w:ascii="Times New Roman" w:hAnsi="Times New Roman" w:cs="Times New Roman"/>
                      <w:snapToGrid w:val="0"/>
                      <w:sz w:val="21"/>
                      <w:szCs w:val="21"/>
                      <w:lang w:val="en-US" w:eastAsia="zh-CN"/>
                    </w:rPr>
                    <w:t>3</w:t>
                  </w:r>
                  <w:r>
                    <w:rPr>
                      <w:rFonts w:hint="default" w:ascii="Times New Roman" w:hAnsi="Times New Roman" w:cs="Times New Roman"/>
                      <w:snapToGrid w:val="0"/>
                      <w:sz w:val="21"/>
                      <w:szCs w:val="21"/>
                    </w:rPr>
                    <w:t>F，建筑面积255.14m</w:t>
                  </w:r>
                  <w:r>
                    <w:rPr>
                      <w:rFonts w:hint="default" w:ascii="Times New Roman" w:hAnsi="Times New Roman" w:cs="Times New Roman"/>
                      <w:snapToGrid w:val="0"/>
                      <w:sz w:val="21"/>
                      <w:szCs w:val="21"/>
                      <w:vertAlign w:val="superscript"/>
                    </w:rPr>
                    <w:t>2</w:t>
                  </w:r>
                  <w:r>
                    <w:rPr>
                      <w:rFonts w:hint="default" w:ascii="Times New Roman" w:hAnsi="Times New Roman" w:cs="Times New Roman"/>
                      <w:snapToGrid w:val="0"/>
                      <w:sz w:val="21"/>
                      <w:szCs w:val="21"/>
                    </w:rPr>
                    <w:t xml:space="preserve"> </w:t>
                  </w:r>
                  <w:r>
                    <w:rPr>
                      <w:rFonts w:hint="default" w:ascii="Times New Roman" w:hAnsi="Times New Roman" w:cs="Times New Roman"/>
                      <w:snapToGrid w:val="0"/>
                      <w:color w:val="auto"/>
                      <w:sz w:val="21"/>
                      <w:szCs w:val="21"/>
                      <w:lang w:eastAsia="zh-CN"/>
                    </w:rPr>
                    <w:t>。</w:t>
                  </w:r>
                </w:p>
              </w:tc>
              <w:tc>
                <w:tcPr>
                  <w:tcW w:w="966" w:type="dxa"/>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cs="Times New Roman" w:eastAsiaTheme="minorEastAsia"/>
                      <w:kern w:val="2"/>
                      <w:sz w:val="21"/>
                      <w:szCs w:val="21"/>
                    </w:rPr>
                  </w:pPr>
                  <w:r>
                    <w:rPr>
                      <w:rFonts w:hint="default" w:ascii="Times New Roman" w:hAnsi="Times New Roman" w:cs="Times New Roman" w:eastAsiaTheme="minorEastAsia"/>
                      <w:kern w:val="2"/>
                      <w:sz w:val="21"/>
                      <w:szCs w:val="21"/>
                    </w:rPr>
                    <w:t>一致</w:t>
                  </w:r>
                </w:p>
              </w:tc>
            </w:tr>
          </w:tbl>
          <w:p>
            <w:pPr>
              <w:spacing w:line="420" w:lineRule="exact"/>
              <w:rPr>
                <w:rFonts w:hint="default" w:ascii="Times New Roman" w:hAnsi="Times New Roman" w:cs="Times New Roman" w:eastAsiaTheme="minorEastAsia"/>
                <w:kern w:val="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77" w:hRule="atLeast"/>
        </w:trPr>
        <w:tc>
          <w:tcPr>
            <w:tcW w:w="9217" w:type="dxa"/>
          </w:tcPr>
          <w:p>
            <w:pPr>
              <w:spacing w:line="420" w:lineRule="exact"/>
              <w:jc w:val="center"/>
              <w:rPr>
                <w:rFonts w:hint="default" w:ascii="Times New Roman" w:hAnsi="Times New Roman" w:cs="Times New Roman" w:eastAsiaTheme="minorEastAsia"/>
                <w:b/>
                <w:kern w:val="2"/>
                <w:sz w:val="24"/>
                <w:szCs w:val="24"/>
                <w:lang w:eastAsia="zh-CN"/>
              </w:rPr>
            </w:pPr>
            <w:r>
              <w:rPr>
                <w:rFonts w:hint="default" w:ascii="Times New Roman" w:hAnsi="Times New Roman" w:cs="Times New Roman" w:eastAsiaTheme="minorEastAsia"/>
                <w:b/>
                <w:kern w:val="2"/>
                <w:sz w:val="24"/>
                <w:szCs w:val="24"/>
                <w:lang w:eastAsia="zh-CN"/>
              </w:rPr>
              <w:t>续表2  项目组成及主要建设内容表</w:t>
            </w:r>
          </w:p>
          <w:tbl>
            <w:tblPr>
              <w:tblStyle w:val="19"/>
              <w:tblW w:w="9004"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875"/>
              <w:gridCol w:w="1063"/>
              <w:gridCol w:w="2837"/>
              <w:gridCol w:w="3310"/>
              <w:gridCol w:w="91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875" w:type="dxa"/>
                  <w:vAlign w:val="center"/>
                </w:tcPr>
                <w:p>
                  <w:pPr>
                    <w:spacing w:line="240" w:lineRule="atLeast"/>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eastAsiaTheme="minorEastAsia"/>
                      <w:b/>
                      <w:bCs/>
                      <w:kern w:val="2"/>
                      <w:sz w:val="21"/>
                      <w:szCs w:val="21"/>
                    </w:rPr>
                    <w:t>分类</w:t>
                  </w:r>
                </w:p>
              </w:tc>
              <w:tc>
                <w:tcPr>
                  <w:tcW w:w="1063" w:type="dxa"/>
                  <w:vAlign w:val="center"/>
                </w:tcPr>
                <w:p>
                  <w:pPr>
                    <w:spacing w:line="240" w:lineRule="atLeast"/>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eastAsiaTheme="minorEastAsia"/>
                      <w:b/>
                      <w:bCs/>
                      <w:kern w:val="2"/>
                      <w:sz w:val="21"/>
                      <w:szCs w:val="21"/>
                    </w:rPr>
                    <w:t>项目组成</w:t>
                  </w:r>
                </w:p>
              </w:tc>
              <w:tc>
                <w:tcPr>
                  <w:tcW w:w="2837" w:type="dxa"/>
                  <w:vAlign w:val="center"/>
                </w:tcPr>
                <w:p>
                  <w:pPr>
                    <w:spacing w:line="240" w:lineRule="atLeast"/>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eastAsiaTheme="minorEastAsia"/>
                      <w:b/>
                      <w:bCs/>
                      <w:kern w:val="2"/>
                      <w:sz w:val="21"/>
                      <w:szCs w:val="21"/>
                    </w:rPr>
                    <w:t>原环评设计</w:t>
                  </w:r>
                </w:p>
              </w:tc>
              <w:tc>
                <w:tcPr>
                  <w:tcW w:w="3310" w:type="dxa"/>
                  <w:vAlign w:val="center"/>
                </w:tcPr>
                <w:p>
                  <w:pPr>
                    <w:spacing w:line="240" w:lineRule="atLeast"/>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eastAsiaTheme="minorEastAsia"/>
                      <w:b/>
                      <w:bCs/>
                      <w:kern w:val="2"/>
                      <w:sz w:val="21"/>
                      <w:szCs w:val="21"/>
                    </w:rPr>
                    <w:t>主要建设内容</w:t>
                  </w:r>
                </w:p>
              </w:tc>
              <w:tc>
                <w:tcPr>
                  <w:tcW w:w="919" w:type="dxa"/>
                  <w:vAlign w:val="center"/>
                </w:tcPr>
                <w:p>
                  <w:pPr>
                    <w:spacing w:line="220" w:lineRule="exact"/>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eastAsiaTheme="minorEastAsia"/>
                      <w:b/>
                      <w:bCs/>
                      <w:kern w:val="2"/>
                      <w:sz w:val="21"/>
                      <w:szCs w:val="21"/>
                    </w:rPr>
                    <w:t>与环评</w:t>
                  </w:r>
                </w:p>
                <w:p>
                  <w:pPr>
                    <w:spacing w:line="220" w:lineRule="exact"/>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eastAsiaTheme="minorEastAsia"/>
                      <w:b/>
                      <w:bCs/>
                      <w:kern w:val="2"/>
                      <w:sz w:val="21"/>
                      <w:szCs w:val="21"/>
                    </w:rPr>
                    <w:t>一致性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875" w:type="dxa"/>
                  <w:vMerge w:val="restart"/>
                  <w:vAlign w:val="center"/>
                </w:tcPr>
                <w:p>
                  <w:pPr>
                    <w:spacing w:line="240" w:lineRule="atLeast"/>
                    <w:jc w:val="center"/>
                    <w:rPr>
                      <w:rFonts w:hint="default" w:ascii="Times New Roman" w:hAnsi="Times New Roman" w:cs="Times New Roman" w:eastAsiaTheme="minorEastAsia"/>
                      <w:kern w:val="2"/>
                      <w:sz w:val="21"/>
                      <w:szCs w:val="21"/>
                      <w:lang w:eastAsia="zh-CN"/>
                    </w:rPr>
                  </w:pPr>
                  <w:r>
                    <w:rPr>
                      <w:rFonts w:hint="default" w:ascii="Times New Roman" w:hAnsi="Times New Roman" w:cs="Times New Roman" w:eastAsiaTheme="minorEastAsia"/>
                      <w:kern w:val="2"/>
                      <w:sz w:val="21"/>
                      <w:szCs w:val="21"/>
                      <w:lang w:eastAsia="zh-CN"/>
                    </w:rPr>
                    <w:t>辅助</w:t>
                  </w:r>
                </w:p>
                <w:p>
                  <w:pPr>
                    <w:spacing w:line="240" w:lineRule="atLeast"/>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eastAsiaTheme="minorEastAsia"/>
                      <w:kern w:val="2"/>
                      <w:sz w:val="21"/>
                      <w:szCs w:val="21"/>
                      <w:lang w:eastAsia="zh-CN"/>
                    </w:rPr>
                    <w:t>工程</w:t>
                  </w:r>
                </w:p>
              </w:tc>
              <w:tc>
                <w:tcPr>
                  <w:tcW w:w="1063" w:type="dxa"/>
                  <w:vAlign w:val="center"/>
                </w:tcPr>
                <w:p>
                  <w:pPr>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sz w:val="21"/>
                      <w:szCs w:val="21"/>
                    </w:rPr>
                    <w:t>包材库</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kern w:val="2"/>
                      <w:sz w:val="21"/>
                      <w:szCs w:val="21"/>
                    </w:rPr>
                  </w:pPr>
                  <w:r>
                    <w:rPr>
                      <w:rFonts w:hint="default" w:ascii="Times New Roman" w:hAnsi="Times New Roman" w:eastAsia="宋体" w:cs="Times New Roman"/>
                      <w:snapToGrid w:val="0"/>
                      <w:color w:val="auto"/>
                      <w:sz w:val="21"/>
                      <w:szCs w:val="21"/>
                      <w:lang w:val="en-US" w:eastAsia="zh-CN"/>
                    </w:rPr>
                    <w:t>5F，建筑面积94m</w:t>
                  </w:r>
                  <w:r>
                    <w:rPr>
                      <w:rFonts w:hint="default" w:ascii="Times New Roman" w:hAnsi="Times New Roman" w:eastAsia="宋体" w:cs="Times New Roman"/>
                      <w:snapToGrid w:val="0"/>
                      <w:color w:val="auto"/>
                      <w:sz w:val="21"/>
                      <w:szCs w:val="21"/>
                      <w:vertAlign w:val="superscript"/>
                      <w:lang w:val="en-US" w:eastAsia="zh-CN"/>
                    </w:rPr>
                    <w:t>2</w:t>
                  </w:r>
                  <w:r>
                    <w:rPr>
                      <w:rFonts w:hint="default" w:ascii="Times New Roman" w:hAnsi="Times New Roman" w:eastAsia="宋体" w:cs="Times New Roman"/>
                      <w:snapToGrid w:val="0"/>
                      <w:color w:val="auto"/>
                      <w:sz w:val="21"/>
                      <w:szCs w:val="21"/>
                      <w:lang w:val="en-US" w:eastAsia="zh-CN"/>
                    </w:rPr>
                    <w:t xml:space="preserve"> </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ind w:firstLine="340" w:firstLineChars="0"/>
                    <w:jc w:val="left"/>
                    <w:textAlignment w:val="auto"/>
                    <w:outlineLvl w:val="9"/>
                    <w:rPr>
                      <w:rFonts w:hint="default" w:ascii="Times New Roman" w:hAnsi="Times New Roman" w:cs="Times New Roman" w:eastAsiaTheme="minorEastAsia"/>
                      <w:b/>
                      <w:bCs/>
                      <w:kern w:val="2"/>
                      <w:sz w:val="21"/>
                      <w:szCs w:val="21"/>
                    </w:rPr>
                  </w:pPr>
                  <w:r>
                    <w:rPr>
                      <w:rFonts w:hint="default" w:ascii="Times New Roman" w:hAnsi="Times New Roman" w:cs="Times New Roman"/>
                      <w:snapToGrid w:val="0"/>
                      <w:sz w:val="21"/>
                      <w:szCs w:val="21"/>
                      <w:lang w:val="en-US" w:eastAsia="zh-CN"/>
                    </w:rPr>
                    <w:t>3</w:t>
                  </w:r>
                  <w:r>
                    <w:rPr>
                      <w:rFonts w:hint="default" w:ascii="Times New Roman" w:hAnsi="Times New Roman" w:cs="Times New Roman"/>
                      <w:snapToGrid w:val="0"/>
                      <w:sz w:val="21"/>
                      <w:szCs w:val="21"/>
                    </w:rPr>
                    <w:t>F，建筑面积94m</w:t>
                  </w:r>
                  <w:r>
                    <w:rPr>
                      <w:rFonts w:hint="default" w:ascii="Times New Roman" w:hAnsi="Times New Roman" w:cs="Times New Roman"/>
                      <w:snapToGrid w:val="0"/>
                      <w:sz w:val="21"/>
                      <w:szCs w:val="21"/>
                      <w:vertAlign w:val="superscript"/>
                    </w:rPr>
                    <w:t>2</w:t>
                  </w:r>
                  <w:r>
                    <w:rPr>
                      <w:rFonts w:hint="default" w:ascii="Times New Roman" w:hAnsi="Times New Roman" w:cs="Times New Roman"/>
                      <w:snapToGrid w:val="0"/>
                      <w:sz w:val="21"/>
                      <w:szCs w:val="21"/>
                    </w:rPr>
                    <w:t xml:space="preserve"> </w:t>
                  </w:r>
                  <w:r>
                    <w:rPr>
                      <w:rFonts w:hint="default" w:ascii="Times New Roman" w:hAnsi="Times New Roman" w:cs="Times New Roman"/>
                      <w:snapToGrid w:val="0"/>
                      <w:color w:val="auto"/>
                      <w:sz w:val="21"/>
                      <w:szCs w:val="21"/>
                      <w:lang w:eastAsia="zh-CN"/>
                    </w:rPr>
                    <w:t>。</w:t>
                  </w:r>
                </w:p>
              </w:tc>
              <w:tc>
                <w:tcPr>
                  <w:tcW w:w="919" w:type="dxa"/>
                  <w:vAlign w:val="center"/>
                </w:tcPr>
                <w:p>
                  <w:pPr>
                    <w:spacing w:line="220" w:lineRule="exact"/>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sz w:val="21"/>
                      <w:szCs w:val="21"/>
                    </w:rPr>
                    <w:t>不一致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875" w:type="dxa"/>
                  <w:vMerge w:val="continue"/>
                  <w:vAlign w:val="center"/>
                </w:tcPr>
                <w:p>
                  <w:pPr>
                    <w:spacing w:line="240" w:lineRule="atLeast"/>
                    <w:jc w:val="center"/>
                    <w:rPr>
                      <w:rFonts w:hint="default" w:ascii="Times New Roman" w:hAnsi="Times New Roman" w:cs="Times New Roman" w:eastAsiaTheme="minorEastAsia"/>
                      <w:b/>
                      <w:bCs/>
                      <w:kern w:val="2"/>
                      <w:sz w:val="21"/>
                      <w:szCs w:val="21"/>
                    </w:rPr>
                  </w:pPr>
                </w:p>
              </w:tc>
              <w:tc>
                <w:tcPr>
                  <w:tcW w:w="1063" w:type="dxa"/>
                  <w:vAlign w:val="center"/>
                </w:tcPr>
                <w:p>
                  <w:pPr>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sz w:val="21"/>
                      <w:szCs w:val="21"/>
                    </w:rPr>
                    <w:t>原辅料库</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kern w:val="2"/>
                      <w:sz w:val="21"/>
                      <w:szCs w:val="21"/>
                    </w:rPr>
                  </w:pPr>
                  <w:r>
                    <w:rPr>
                      <w:rFonts w:hint="default" w:ascii="Times New Roman" w:hAnsi="Times New Roman" w:eastAsia="宋体" w:cs="Times New Roman"/>
                      <w:snapToGrid w:val="0"/>
                      <w:color w:val="auto"/>
                      <w:sz w:val="21"/>
                      <w:szCs w:val="21"/>
                      <w:lang w:val="en-US" w:eastAsia="zh-CN"/>
                    </w:rPr>
                    <w:t>5F，建筑面积118.72m</w:t>
                  </w:r>
                  <w:r>
                    <w:rPr>
                      <w:rFonts w:hint="default" w:ascii="Times New Roman" w:hAnsi="Times New Roman" w:eastAsia="宋体" w:cs="Times New Roman"/>
                      <w:snapToGrid w:val="0"/>
                      <w:color w:val="auto"/>
                      <w:sz w:val="21"/>
                      <w:szCs w:val="21"/>
                      <w:vertAlign w:val="superscript"/>
                      <w:lang w:val="en-US" w:eastAsia="zh-CN"/>
                    </w:rPr>
                    <w:t>2</w:t>
                  </w:r>
                  <w:r>
                    <w:rPr>
                      <w:rFonts w:hint="default" w:ascii="Times New Roman" w:hAnsi="Times New Roman" w:eastAsia="宋体" w:cs="Times New Roman"/>
                      <w:snapToGrid w:val="0"/>
                      <w:color w:val="auto"/>
                      <w:sz w:val="21"/>
                      <w:szCs w:val="21"/>
                      <w:lang w:val="en-US" w:eastAsia="zh-CN"/>
                    </w:rPr>
                    <w:t xml:space="preserve"> </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ind w:firstLine="340" w:firstLineChars="0"/>
                    <w:jc w:val="left"/>
                    <w:textAlignment w:val="auto"/>
                    <w:outlineLvl w:val="9"/>
                    <w:rPr>
                      <w:rFonts w:hint="default" w:ascii="Times New Roman" w:hAnsi="Times New Roman" w:cs="Times New Roman" w:eastAsiaTheme="minorEastAsia"/>
                      <w:b/>
                      <w:bCs/>
                      <w:kern w:val="2"/>
                      <w:sz w:val="21"/>
                      <w:szCs w:val="21"/>
                    </w:rPr>
                  </w:pPr>
                  <w:r>
                    <w:rPr>
                      <w:rFonts w:hint="default" w:ascii="Times New Roman" w:hAnsi="Times New Roman" w:cs="Times New Roman"/>
                      <w:snapToGrid w:val="0"/>
                      <w:sz w:val="21"/>
                      <w:szCs w:val="21"/>
                      <w:lang w:val="en-US" w:eastAsia="zh-CN"/>
                    </w:rPr>
                    <w:t>3</w:t>
                  </w:r>
                  <w:r>
                    <w:rPr>
                      <w:rFonts w:hint="default" w:ascii="Times New Roman" w:hAnsi="Times New Roman" w:cs="Times New Roman"/>
                      <w:snapToGrid w:val="0"/>
                      <w:sz w:val="21"/>
                      <w:szCs w:val="21"/>
                    </w:rPr>
                    <w:t>F，建筑面积118.72m</w:t>
                  </w:r>
                  <w:r>
                    <w:rPr>
                      <w:rFonts w:hint="default" w:ascii="Times New Roman" w:hAnsi="Times New Roman" w:cs="Times New Roman"/>
                      <w:snapToGrid w:val="0"/>
                      <w:sz w:val="21"/>
                      <w:szCs w:val="21"/>
                      <w:vertAlign w:val="superscript"/>
                    </w:rPr>
                    <w:t>2</w:t>
                  </w:r>
                  <w:r>
                    <w:rPr>
                      <w:rFonts w:hint="default" w:ascii="Times New Roman" w:hAnsi="Times New Roman" w:cs="Times New Roman"/>
                      <w:snapToGrid w:val="0"/>
                      <w:sz w:val="21"/>
                      <w:szCs w:val="21"/>
                    </w:rPr>
                    <w:t xml:space="preserve"> </w:t>
                  </w:r>
                  <w:r>
                    <w:rPr>
                      <w:rFonts w:hint="default" w:ascii="Times New Roman" w:hAnsi="Times New Roman" w:cs="Times New Roman"/>
                      <w:snapToGrid w:val="0"/>
                      <w:color w:val="auto"/>
                      <w:sz w:val="21"/>
                      <w:szCs w:val="21"/>
                      <w:lang w:eastAsia="zh-CN"/>
                    </w:rPr>
                    <w:t>。</w:t>
                  </w:r>
                </w:p>
              </w:tc>
              <w:tc>
                <w:tcPr>
                  <w:tcW w:w="919" w:type="dxa"/>
                  <w:vAlign w:val="center"/>
                </w:tcPr>
                <w:p>
                  <w:pPr>
                    <w:spacing w:line="220" w:lineRule="exact"/>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sz w:val="21"/>
                      <w:szCs w:val="21"/>
                    </w:rPr>
                    <w:t>不一致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875" w:type="dxa"/>
                  <w:vMerge w:val="continue"/>
                  <w:vAlign w:val="center"/>
                </w:tcPr>
                <w:p>
                  <w:pPr>
                    <w:spacing w:line="240" w:lineRule="atLeast"/>
                    <w:jc w:val="center"/>
                    <w:rPr>
                      <w:rFonts w:hint="default" w:ascii="Times New Roman" w:hAnsi="Times New Roman" w:cs="Times New Roman" w:eastAsiaTheme="minorEastAsia"/>
                      <w:b/>
                      <w:bCs/>
                      <w:kern w:val="2"/>
                      <w:sz w:val="21"/>
                      <w:szCs w:val="21"/>
                    </w:rPr>
                  </w:pPr>
                </w:p>
              </w:tc>
              <w:tc>
                <w:tcPr>
                  <w:tcW w:w="1063" w:type="dxa"/>
                  <w:vAlign w:val="center"/>
                </w:tcPr>
                <w:p>
                  <w:pPr>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sz w:val="21"/>
                      <w:szCs w:val="21"/>
                    </w:rPr>
                    <w:t>成品库</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kern w:val="2"/>
                      <w:sz w:val="21"/>
                      <w:szCs w:val="21"/>
                    </w:rPr>
                  </w:pPr>
                  <w:r>
                    <w:rPr>
                      <w:rFonts w:hint="default" w:ascii="Times New Roman" w:hAnsi="Times New Roman" w:eastAsia="宋体" w:cs="Times New Roman"/>
                      <w:snapToGrid w:val="0"/>
                      <w:color w:val="auto"/>
                      <w:sz w:val="21"/>
                      <w:szCs w:val="21"/>
                      <w:lang w:val="en-US" w:eastAsia="zh-CN"/>
                    </w:rPr>
                    <w:t>5F，建筑面积142.6m</w:t>
                  </w:r>
                  <w:r>
                    <w:rPr>
                      <w:rFonts w:hint="default" w:ascii="Times New Roman" w:hAnsi="Times New Roman" w:eastAsia="宋体" w:cs="Times New Roman"/>
                      <w:snapToGrid w:val="0"/>
                      <w:color w:val="auto"/>
                      <w:sz w:val="21"/>
                      <w:szCs w:val="21"/>
                      <w:vertAlign w:val="superscript"/>
                      <w:lang w:val="en-US" w:eastAsia="zh-CN"/>
                    </w:rPr>
                    <w:t>2</w:t>
                  </w:r>
                  <w:r>
                    <w:rPr>
                      <w:rFonts w:hint="default" w:ascii="Times New Roman" w:hAnsi="Times New Roman" w:eastAsia="宋体" w:cs="Times New Roman"/>
                      <w:snapToGrid w:val="0"/>
                      <w:color w:val="auto"/>
                      <w:sz w:val="21"/>
                      <w:szCs w:val="21"/>
                      <w:lang w:val="en-US" w:eastAsia="zh-CN"/>
                    </w:rPr>
                    <w:t xml:space="preserve"> </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ind w:firstLine="340" w:firstLineChars="0"/>
                    <w:jc w:val="left"/>
                    <w:textAlignment w:val="auto"/>
                    <w:outlineLvl w:val="9"/>
                    <w:rPr>
                      <w:rFonts w:hint="default" w:ascii="Times New Roman" w:hAnsi="Times New Roman" w:cs="Times New Roman" w:eastAsiaTheme="minorEastAsia"/>
                      <w:b/>
                      <w:bCs/>
                      <w:kern w:val="2"/>
                      <w:sz w:val="21"/>
                      <w:szCs w:val="21"/>
                    </w:rPr>
                  </w:pPr>
                  <w:r>
                    <w:rPr>
                      <w:rFonts w:hint="default" w:ascii="Times New Roman" w:hAnsi="Times New Roman" w:cs="Times New Roman"/>
                      <w:snapToGrid w:val="0"/>
                      <w:sz w:val="21"/>
                      <w:szCs w:val="21"/>
                      <w:lang w:val="en-US" w:eastAsia="zh-CN"/>
                    </w:rPr>
                    <w:t>3</w:t>
                  </w:r>
                  <w:r>
                    <w:rPr>
                      <w:rFonts w:hint="default" w:ascii="Times New Roman" w:hAnsi="Times New Roman" w:cs="Times New Roman"/>
                      <w:snapToGrid w:val="0"/>
                      <w:sz w:val="21"/>
                      <w:szCs w:val="21"/>
                    </w:rPr>
                    <w:t>F，建筑面积142.6m</w:t>
                  </w:r>
                  <w:r>
                    <w:rPr>
                      <w:rFonts w:hint="default" w:ascii="Times New Roman" w:hAnsi="Times New Roman" w:cs="Times New Roman"/>
                      <w:snapToGrid w:val="0"/>
                      <w:sz w:val="21"/>
                      <w:szCs w:val="21"/>
                      <w:vertAlign w:val="superscript"/>
                    </w:rPr>
                    <w:t>2</w:t>
                  </w:r>
                  <w:r>
                    <w:rPr>
                      <w:rFonts w:hint="default" w:ascii="Times New Roman" w:hAnsi="Times New Roman" w:cs="Times New Roman"/>
                      <w:snapToGrid w:val="0"/>
                      <w:sz w:val="21"/>
                      <w:szCs w:val="21"/>
                    </w:rPr>
                    <w:t xml:space="preserve"> </w:t>
                  </w:r>
                  <w:r>
                    <w:rPr>
                      <w:rFonts w:hint="default" w:ascii="Times New Roman" w:hAnsi="Times New Roman" w:cs="Times New Roman"/>
                      <w:snapToGrid w:val="0"/>
                      <w:color w:val="auto"/>
                      <w:sz w:val="21"/>
                      <w:szCs w:val="21"/>
                      <w:lang w:eastAsia="zh-CN"/>
                    </w:rPr>
                    <w:t>。</w:t>
                  </w:r>
                </w:p>
              </w:tc>
              <w:tc>
                <w:tcPr>
                  <w:tcW w:w="919" w:type="dxa"/>
                  <w:vAlign w:val="center"/>
                </w:tcPr>
                <w:p>
                  <w:pPr>
                    <w:spacing w:line="220" w:lineRule="exact"/>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sz w:val="21"/>
                      <w:szCs w:val="21"/>
                    </w:rPr>
                    <w:t>不一致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875" w:type="dxa"/>
                  <w:vMerge w:val="restart"/>
                  <w:vAlign w:val="center"/>
                </w:tcPr>
                <w:p>
                  <w:pPr>
                    <w:spacing w:line="240" w:lineRule="atLeast"/>
                    <w:jc w:val="center"/>
                    <w:rPr>
                      <w:rFonts w:hint="default" w:ascii="Times New Roman" w:hAnsi="Times New Roman" w:cs="Times New Roman" w:eastAsiaTheme="minorEastAsia"/>
                      <w:kern w:val="2"/>
                      <w:sz w:val="21"/>
                      <w:szCs w:val="21"/>
                    </w:rPr>
                  </w:pPr>
                  <w:r>
                    <w:rPr>
                      <w:rFonts w:hint="default" w:ascii="Times New Roman" w:hAnsi="Times New Roman" w:cs="Times New Roman" w:eastAsiaTheme="minorEastAsia"/>
                      <w:kern w:val="2"/>
                      <w:sz w:val="21"/>
                      <w:szCs w:val="21"/>
                    </w:rPr>
                    <w:t>公用工程</w:t>
                  </w:r>
                </w:p>
              </w:tc>
              <w:tc>
                <w:tcPr>
                  <w:tcW w:w="1063"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给水</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eastAsia="zh-CN"/>
                    </w:rPr>
                    <w:t>生活用水取自市政供水管网</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ind w:firstLine="340" w:firstLineChars="0"/>
                    <w:jc w:val="both"/>
                    <w:textAlignment w:val="auto"/>
                    <w:outlineLvl w:val="9"/>
                    <w:rPr>
                      <w:rFonts w:hint="default" w:ascii="Times New Roman" w:hAnsi="Times New Roman" w:eastAsia="宋体" w:cs="Times New Roman"/>
                      <w:snapToGrid w:val="0"/>
                      <w:color w:val="auto"/>
                      <w:sz w:val="21"/>
                      <w:szCs w:val="21"/>
                      <w:lang w:val="en-US" w:eastAsia="zh-CN"/>
                    </w:rPr>
                  </w:pPr>
                  <w:r>
                    <w:rPr>
                      <w:rFonts w:hint="default" w:ascii="Times New Roman" w:hAnsi="Times New Roman" w:cs="Times New Roman"/>
                      <w:snapToGrid w:val="0"/>
                      <w:color w:val="auto"/>
                      <w:sz w:val="21"/>
                      <w:szCs w:val="21"/>
                    </w:rPr>
                    <w:t>生活用水取自市政供水管网</w:t>
                  </w:r>
                  <w:r>
                    <w:rPr>
                      <w:rFonts w:hint="default" w:ascii="Times New Roman" w:hAnsi="Times New Roman" w:eastAsia="宋体" w:cs="Times New Roman"/>
                      <w:snapToGrid w:val="0"/>
                      <w:color w:val="auto"/>
                      <w:sz w:val="21"/>
                      <w:szCs w:val="21"/>
                      <w:lang w:eastAsia="zh-CN"/>
                    </w:rPr>
                    <w:t>。</w:t>
                  </w:r>
                </w:p>
              </w:tc>
              <w:tc>
                <w:tcPr>
                  <w:tcW w:w="9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PrEx>
              <w:trPr>
                <w:trHeight w:val="2354" w:hRule="atLeast"/>
                <w:jc w:val="center"/>
              </w:trPr>
              <w:tc>
                <w:tcPr>
                  <w:tcW w:w="875" w:type="dxa"/>
                  <w:vMerge w:val="continue"/>
                  <w:vAlign w:val="center"/>
                </w:tcPr>
                <w:p>
                  <w:pPr>
                    <w:spacing w:line="240" w:lineRule="atLeast"/>
                    <w:jc w:val="center"/>
                    <w:rPr>
                      <w:rFonts w:hint="default" w:ascii="Times New Roman" w:hAnsi="Times New Roman" w:cs="Times New Roman" w:eastAsiaTheme="minorEastAsia"/>
                      <w:b/>
                      <w:bCs/>
                      <w:kern w:val="2"/>
                      <w:sz w:val="21"/>
                      <w:szCs w:val="21"/>
                    </w:rPr>
                  </w:pPr>
                </w:p>
              </w:tc>
              <w:tc>
                <w:tcPr>
                  <w:tcW w:w="1063"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排水</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right="0" w:rightChars="0" w:firstLine="0" w:firstLineChars="0"/>
                    <w:jc w:val="both"/>
                    <w:textAlignment w:val="auto"/>
                    <w:outlineLvl w:val="9"/>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eastAsia="zh-CN"/>
                    </w:rPr>
                    <w:t>接污水处理厂市政管网连通之前：生活污水经中小企业聚集园化粪池处理后，由中小企业聚集园负责将废水运至西安市高陵区污水处理厂集中处理；接污水处理厂市政管网连通之后：生活污水依托中小企业聚集园化粪池及污水处理站处理后排入市政污水管网。纯水设备浓水排入厂区雨水管网。</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firstLine="340" w:firstLineChars="0"/>
                    <w:textAlignment w:val="auto"/>
                    <w:outlineLvl w:val="9"/>
                    <w:rPr>
                      <w:rFonts w:hint="default" w:ascii="Times New Roman" w:hAnsi="Times New Roman"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eastAsia="zh-CN"/>
                    </w:rPr>
                    <w:t>目前接污水处理厂市政管网未连通，生活污水经中小企业聚集园化粪池处理后，由中小企业聚集园负责将废水运至西安市高陵区污水处理厂集中处理。纯水设备浓水排入厂区雨水管网。</w:t>
                  </w:r>
                </w:p>
              </w:tc>
              <w:tc>
                <w:tcPr>
                  <w:tcW w:w="9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875" w:type="dxa"/>
                  <w:vMerge w:val="continue"/>
                  <w:vAlign w:val="center"/>
                </w:tcPr>
                <w:p>
                  <w:pPr>
                    <w:spacing w:line="240" w:lineRule="atLeast"/>
                    <w:jc w:val="center"/>
                    <w:rPr>
                      <w:rFonts w:hint="default" w:ascii="Times New Roman" w:hAnsi="Times New Roman" w:cs="Times New Roman" w:eastAsiaTheme="minorEastAsia"/>
                      <w:kern w:val="2"/>
                      <w:sz w:val="21"/>
                      <w:szCs w:val="21"/>
                    </w:rPr>
                  </w:pPr>
                </w:p>
              </w:tc>
              <w:tc>
                <w:tcPr>
                  <w:tcW w:w="1063" w:type="dxa"/>
                  <w:vAlign w:val="center"/>
                </w:tcPr>
                <w:p>
                  <w:pPr>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sz w:val="21"/>
                      <w:szCs w:val="21"/>
                    </w:rPr>
                    <w:t>供电</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340" w:firstLineChars="0"/>
                    <w:jc w:val="left"/>
                    <w:textAlignment w:val="auto"/>
                    <w:outlineLvl w:val="9"/>
                    <w:rPr>
                      <w:rFonts w:hint="default" w:ascii="Times New Roman" w:hAnsi="Times New Roman" w:cs="Times New Roman" w:eastAsiaTheme="minorEastAsia"/>
                      <w:b/>
                      <w:bCs/>
                      <w:kern w:val="2"/>
                      <w:sz w:val="21"/>
                      <w:szCs w:val="21"/>
                    </w:rPr>
                  </w:pPr>
                  <w:r>
                    <w:rPr>
                      <w:rFonts w:hint="default" w:ascii="Times New Roman" w:hAnsi="Times New Roman" w:eastAsia="宋体" w:cs="Times New Roman"/>
                      <w:snapToGrid w:val="0"/>
                      <w:color w:val="auto"/>
                      <w:sz w:val="21"/>
                      <w:szCs w:val="21"/>
                      <w:lang w:eastAsia="zh-CN"/>
                    </w:rPr>
                    <w:t>市政供电</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340" w:firstLineChars="0"/>
                    <w:jc w:val="left"/>
                    <w:textAlignment w:val="auto"/>
                    <w:outlineLvl w:val="9"/>
                    <w:rPr>
                      <w:rFonts w:hint="default" w:ascii="Times New Roman" w:hAnsi="Times New Roman" w:cs="Times New Roman" w:eastAsiaTheme="minorEastAsia"/>
                      <w:b/>
                      <w:bCs/>
                      <w:kern w:val="2"/>
                      <w:sz w:val="21"/>
                      <w:szCs w:val="21"/>
                    </w:rPr>
                  </w:pPr>
                  <w:r>
                    <w:rPr>
                      <w:rFonts w:hint="default" w:ascii="Times New Roman" w:hAnsi="Times New Roman" w:cs="Times New Roman"/>
                      <w:snapToGrid w:val="0"/>
                      <w:sz w:val="21"/>
                      <w:szCs w:val="21"/>
                    </w:rPr>
                    <w:t>市政供电</w:t>
                  </w:r>
                </w:p>
              </w:tc>
              <w:tc>
                <w:tcPr>
                  <w:tcW w:w="919" w:type="dxa"/>
                  <w:vAlign w:val="center"/>
                </w:tcPr>
                <w:p>
                  <w:pPr>
                    <w:spacing w:line="220" w:lineRule="exact"/>
                    <w:jc w:val="center"/>
                    <w:rPr>
                      <w:rFonts w:hint="default" w:ascii="Times New Roman" w:hAnsi="Times New Roman" w:cs="Times New Roman" w:eastAsiaTheme="minorEastAsia"/>
                      <w:b/>
                      <w:bCs/>
                      <w:kern w:val="2"/>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875" w:type="dxa"/>
                  <w:vMerge w:val="continue"/>
                  <w:vAlign w:val="center"/>
                </w:tcPr>
                <w:p>
                  <w:pPr>
                    <w:spacing w:line="240" w:lineRule="atLeast"/>
                    <w:jc w:val="center"/>
                    <w:rPr>
                      <w:rFonts w:hint="default" w:ascii="Times New Roman" w:hAnsi="Times New Roman" w:cs="Times New Roman" w:eastAsiaTheme="minorEastAsia"/>
                      <w:kern w:val="2"/>
                      <w:sz w:val="21"/>
                      <w:szCs w:val="21"/>
                    </w:rPr>
                  </w:pPr>
                </w:p>
              </w:tc>
              <w:tc>
                <w:tcPr>
                  <w:tcW w:w="1063" w:type="dxa"/>
                  <w:vAlign w:val="center"/>
                </w:tcPr>
                <w:p>
                  <w:pPr>
                    <w:spacing w:line="220" w:lineRule="exact"/>
                    <w:jc w:val="center"/>
                    <w:rPr>
                      <w:rFonts w:hint="default" w:ascii="Times New Roman" w:hAnsi="Times New Roman" w:cs="Times New Roman" w:eastAsiaTheme="minorEastAsia"/>
                      <w:kern w:val="2"/>
                      <w:sz w:val="21"/>
                      <w:szCs w:val="21"/>
                    </w:rPr>
                  </w:pPr>
                  <w:r>
                    <w:rPr>
                      <w:rFonts w:hint="default" w:ascii="Times New Roman" w:hAnsi="Times New Roman" w:cs="Times New Roman"/>
                      <w:sz w:val="21"/>
                      <w:szCs w:val="21"/>
                    </w:rPr>
                    <w:t>给水</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sz w:val="21"/>
                      <w:szCs w:val="21"/>
                    </w:rPr>
                  </w:pPr>
                  <w:r>
                    <w:rPr>
                      <w:rFonts w:hint="default" w:ascii="Times New Roman" w:hAnsi="Times New Roman" w:eastAsia="宋体" w:cs="Times New Roman"/>
                      <w:snapToGrid w:val="0"/>
                      <w:color w:val="auto"/>
                      <w:sz w:val="21"/>
                      <w:szCs w:val="21"/>
                      <w:lang w:eastAsia="zh-CN"/>
                    </w:rPr>
                    <w:t>生活用水取自市政供水管网</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ind w:firstLine="340" w:firstLineChars="0"/>
                    <w:jc w:val="both"/>
                    <w:textAlignment w:val="auto"/>
                    <w:outlineLvl w:val="9"/>
                    <w:rPr>
                      <w:rFonts w:hint="default" w:ascii="Times New Roman" w:hAnsi="Times New Roman" w:cs="Times New Roman" w:eastAsiaTheme="minorEastAsia"/>
                      <w:kern w:val="2"/>
                      <w:sz w:val="21"/>
                      <w:szCs w:val="21"/>
                      <w:lang w:eastAsia="zh-CN"/>
                    </w:rPr>
                  </w:pPr>
                  <w:r>
                    <w:rPr>
                      <w:rFonts w:hint="default" w:ascii="Times New Roman" w:hAnsi="Times New Roman" w:cs="Times New Roman"/>
                      <w:snapToGrid w:val="0"/>
                      <w:sz w:val="21"/>
                      <w:szCs w:val="21"/>
                    </w:rPr>
                    <w:t>生活用水取自市政供水管网</w:t>
                  </w:r>
                </w:p>
              </w:tc>
              <w:tc>
                <w:tcPr>
                  <w:tcW w:w="919" w:type="dxa"/>
                  <w:vAlign w:val="center"/>
                </w:tcPr>
                <w:p>
                  <w:pPr>
                    <w:spacing w:line="220" w:lineRule="exact"/>
                    <w:jc w:val="center"/>
                    <w:rPr>
                      <w:rFonts w:hint="default" w:ascii="Times New Roman" w:hAnsi="Times New Roman" w:cs="Times New Roman" w:eastAsiaTheme="minorEastAsia"/>
                      <w:kern w:val="2"/>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875" w:type="dxa"/>
                  <w:vMerge w:val="continue"/>
                  <w:vAlign w:val="center"/>
                </w:tcPr>
                <w:p>
                  <w:pPr>
                    <w:spacing w:line="240" w:lineRule="atLeast"/>
                    <w:jc w:val="center"/>
                    <w:rPr>
                      <w:rFonts w:hint="default" w:ascii="Times New Roman" w:hAnsi="Times New Roman" w:cs="Times New Roman" w:eastAsiaTheme="minorEastAsia"/>
                      <w:kern w:val="2"/>
                      <w:sz w:val="21"/>
                      <w:szCs w:val="21"/>
                    </w:rPr>
                  </w:pPr>
                </w:p>
              </w:tc>
              <w:tc>
                <w:tcPr>
                  <w:tcW w:w="1063" w:type="dxa"/>
                  <w:vAlign w:val="center"/>
                </w:tcPr>
                <w:p>
                  <w:pPr>
                    <w:keepNext w:val="0"/>
                    <w:keepLines w:val="0"/>
                    <w:pageBreakBefore w:val="0"/>
                    <w:kinsoku/>
                    <w:overflowPunct/>
                    <w:topLinePunct w:val="0"/>
                    <w:bidi w:val="0"/>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供暖</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0" w:firstLineChars="200"/>
                    <w:jc w:val="left"/>
                    <w:textAlignment w:val="auto"/>
                    <w:outlineLvl w:val="9"/>
                    <w:rPr>
                      <w:rFonts w:hint="default" w:ascii="Times New Roman" w:hAnsi="Times New Roman" w:eastAsia="宋体" w:cs="Times New Roman"/>
                      <w:snapToGrid w:val="0"/>
                      <w:color w:val="auto"/>
                      <w:sz w:val="21"/>
                      <w:szCs w:val="21"/>
                      <w:lang w:eastAsia="zh-CN"/>
                    </w:rPr>
                  </w:pPr>
                  <w:r>
                    <w:rPr>
                      <w:rFonts w:hint="default" w:ascii="Times New Roman" w:hAnsi="Times New Roman" w:eastAsia="宋体" w:cs="Times New Roman"/>
                      <w:snapToGrid w:val="0"/>
                      <w:color w:val="auto"/>
                      <w:sz w:val="21"/>
                      <w:szCs w:val="21"/>
                      <w:lang w:eastAsia="zh-CN"/>
                    </w:rPr>
                    <w:t>办公区采用分体空调供暖制冷；生产车间为</w:t>
                  </w:r>
                  <w:r>
                    <w:rPr>
                      <w:rFonts w:hint="default" w:ascii="Times New Roman" w:hAnsi="Times New Roman" w:eastAsia="宋体" w:cs="Times New Roman"/>
                      <w:snapToGrid w:val="0"/>
                      <w:color w:val="auto"/>
                      <w:sz w:val="21"/>
                      <w:szCs w:val="21"/>
                      <w:lang w:val="en-US" w:eastAsia="zh-CN"/>
                    </w:rPr>
                    <w:t>10万级洁净车间</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firstLine="420" w:firstLineChars="200"/>
                    <w:jc w:val="left"/>
                    <w:textAlignment w:val="auto"/>
                    <w:outlineLvl w:val="9"/>
                    <w:rPr>
                      <w:rFonts w:hint="default" w:ascii="Times New Roman" w:hAnsi="Times New Roman" w:cs="Times New Roman"/>
                      <w:snapToGrid w:val="0"/>
                      <w:sz w:val="21"/>
                      <w:szCs w:val="21"/>
                    </w:rPr>
                  </w:pPr>
                  <w:r>
                    <w:rPr>
                      <w:rFonts w:hint="default" w:ascii="Times New Roman" w:hAnsi="Times New Roman" w:cs="Times New Roman"/>
                      <w:snapToGrid w:val="0"/>
                      <w:sz w:val="21"/>
                      <w:szCs w:val="21"/>
                    </w:rPr>
                    <w:t>办公区采用分体空调供暖制冷</w:t>
                  </w:r>
                  <w:r>
                    <w:rPr>
                      <w:rFonts w:hint="default" w:ascii="Times New Roman" w:hAnsi="Times New Roman" w:cs="Times New Roman"/>
                      <w:snapToGrid w:val="0"/>
                      <w:sz w:val="21"/>
                      <w:szCs w:val="21"/>
                      <w:lang w:eastAsia="zh-CN"/>
                    </w:rPr>
                    <w:t>。</w:t>
                  </w:r>
                </w:p>
              </w:tc>
              <w:tc>
                <w:tcPr>
                  <w:tcW w:w="919" w:type="dxa"/>
                  <w:vAlign w:val="center"/>
                </w:tcPr>
                <w:p>
                  <w:pPr>
                    <w:keepNext w:val="0"/>
                    <w:keepLines w:val="0"/>
                    <w:pageBreakBefore w:val="0"/>
                    <w:kinsoku/>
                    <w:overflowPunct/>
                    <w:topLinePunct w:val="0"/>
                    <w:bidi w:val="0"/>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875" w:type="dxa"/>
                  <w:vMerge w:val="continue"/>
                  <w:vAlign w:val="center"/>
                </w:tcPr>
                <w:p>
                  <w:pPr>
                    <w:spacing w:line="240" w:lineRule="atLeast"/>
                    <w:jc w:val="center"/>
                    <w:rPr>
                      <w:rFonts w:hint="default" w:ascii="Times New Roman" w:hAnsi="Times New Roman" w:cs="Times New Roman" w:eastAsiaTheme="minorEastAsia"/>
                      <w:kern w:val="2"/>
                      <w:sz w:val="21"/>
                      <w:szCs w:val="21"/>
                    </w:rPr>
                  </w:pPr>
                </w:p>
              </w:tc>
              <w:tc>
                <w:tcPr>
                  <w:tcW w:w="1063" w:type="dxa"/>
                  <w:vAlign w:val="center"/>
                </w:tcPr>
                <w:p>
                  <w:pPr>
                    <w:keepNext w:val="0"/>
                    <w:keepLines w:val="0"/>
                    <w:pageBreakBefore w:val="0"/>
                    <w:kinsoku/>
                    <w:overflowPunct/>
                    <w:topLinePunct w:val="0"/>
                    <w:bidi w:val="0"/>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消防</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0" w:firstLineChars="200"/>
                    <w:jc w:val="left"/>
                    <w:textAlignment w:val="auto"/>
                    <w:outlineLvl w:val="9"/>
                    <w:rPr>
                      <w:rFonts w:hint="default" w:ascii="Times New Roman" w:hAnsi="Times New Roman" w:eastAsia="宋体" w:cs="Times New Roman"/>
                      <w:snapToGrid w:val="0"/>
                      <w:color w:val="auto"/>
                      <w:sz w:val="21"/>
                      <w:szCs w:val="21"/>
                      <w:lang w:eastAsia="zh-CN"/>
                    </w:rPr>
                  </w:pPr>
                  <w:r>
                    <w:rPr>
                      <w:rFonts w:hint="default" w:ascii="Times New Roman" w:hAnsi="Times New Roman" w:eastAsia="宋体" w:cs="Times New Roman"/>
                      <w:snapToGrid w:val="0"/>
                      <w:color w:val="auto"/>
                      <w:sz w:val="21"/>
                      <w:szCs w:val="21"/>
                    </w:rPr>
                    <w:t>设灭火器、消火栓等</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firstLine="420" w:firstLineChars="200"/>
                    <w:jc w:val="left"/>
                    <w:textAlignment w:val="auto"/>
                    <w:outlineLvl w:val="9"/>
                    <w:rPr>
                      <w:rFonts w:hint="default" w:ascii="Times New Roman" w:hAnsi="Times New Roman" w:cs="Times New Roman"/>
                      <w:snapToGrid w:val="0"/>
                      <w:sz w:val="21"/>
                      <w:szCs w:val="21"/>
                    </w:rPr>
                  </w:pPr>
                  <w:r>
                    <w:rPr>
                      <w:rFonts w:hint="default" w:ascii="Times New Roman" w:hAnsi="Times New Roman" w:cs="Times New Roman"/>
                      <w:snapToGrid w:val="0"/>
                      <w:sz w:val="21"/>
                      <w:szCs w:val="21"/>
                    </w:rPr>
                    <w:t>设灭火器、消火栓等</w:t>
                  </w:r>
                  <w:r>
                    <w:rPr>
                      <w:rFonts w:hint="default" w:ascii="Times New Roman" w:hAnsi="Times New Roman" w:cs="Times New Roman"/>
                      <w:snapToGrid w:val="0"/>
                      <w:sz w:val="21"/>
                      <w:szCs w:val="21"/>
                      <w:lang w:eastAsia="zh-CN"/>
                    </w:rPr>
                    <w:t>。</w:t>
                  </w:r>
                </w:p>
              </w:tc>
              <w:tc>
                <w:tcPr>
                  <w:tcW w:w="919" w:type="dxa"/>
                  <w:vAlign w:val="center"/>
                </w:tcPr>
                <w:p>
                  <w:pPr>
                    <w:keepNext w:val="0"/>
                    <w:keepLines w:val="0"/>
                    <w:pageBreakBefore w:val="0"/>
                    <w:kinsoku/>
                    <w:overflowPunct/>
                    <w:topLinePunct w:val="0"/>
                    <w:bidi w:val="0"/>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30" w:hRule="atLeast"/>
                <w:jc w:val="center"/>
              </w:trPr>
              <w:tc>
                <w:tcPr>
                  <w:tcW w:w="875" w:type="dxa"/>
                  <w:vMerge w:val="restart"/>
                  <w:vAlign w:val="center"/>
                </w:tcPr>
                <w:p>
                  <w:pPr>
                    <w:spacing w:line="240" w:lineRule="atLeast"/>
                    <w:jc w:val="center"/>
                    <w:rPr>
                      <w:rFonts w:hint="default" w:ascii="Times New Roman" w:hAnsi="Times New Roman" w:cs="Times New Roman" w:eastAsiaTheme="minorEastAsia"/>
                      <w:kern w:val="2"/>
                      <w:sz w:val="21"/>
                      <w:szCs w:val="21"/>
                    </w:rPr>
                  </w:pPr>
                  <w:r>
                    <w:rPr>
                      <w:rFonts w:hint="default" w:ascii="Times New Roman" w:hAnsi="Times New Roman" w:cs="Times New Roman" w:eastAsiaTheme="minorEastAsia"/>
                      <w:kern w:val="2"/>
                      <w:sz w:val="21"/>
                      <w:szCs w:val="21"/>
                    </w:rPr>
                    <w:t>储运工程</w:t>
                  </w:r>
                </w:p>
              </w:tc>
              <w:tc>
                <w:tcPr>
                  <w:tcW w:w="1063" w:type="dxa"/>
                  <w:vAlign w:val="center"/>
                </w:tcPr>
                <w:p>
                  <w:pPr>
                    <w:keepNext w:val="0"/>
                    <w:keepLines w:val="0"/>
                    <w:pageBreakBefore w:val="0"/>
                    <w:kinsoku/>
                    <w:overflowPunct/>
                    <w:topLinePunct w:val="0"/>
                    <w:bidi w:val="0"/>
                    <w:spacing w:line="240" w:lineRule="exact"/>
                    <w:jc w:val="center"/>
                    <w:textAlignment w:val="auto"/>
                    <w:outlineLvl w:val="9"/>
                    <w:rPr>
                      <w:rFonts w:hint="default" w:ascii="Times New Roman" w:hAnsi="Times New Roman" w:cs="Times New Roman" w:eastAsiaTheme="minorEastAsia"/>
                      <w:kern w:val="2"/>
                      <w:sz w:val="21"/>
                      <w:szCs w:val="21"/>
                    </w:rPr>
                  </w:pPr>
                  <w:r>
                    <w:rPr>
                      <w:rFonts w:hint="default" w:ascii="Times New Roman" w:hAnsi="Times New Roman" w:cs="Times New Roman"/>
                      <w:sz w:val="21"/>
                      <w:szCs w:val="21"/>
                    </w:rPr>
                    <w:t>储存</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0" w:firstLineChars="200"/>
                    <w:jc w:val="left"/>
                    <w:textAlignment w:val="auto"/>
                    <w:outlineLvl w:val="9"/>
                    <w:rPr>
                      <w:rFonts w:hint="default" w:ascii="Times New Roman" w:hAnsi="Times New Roman" w:cs="Times New Roman" w:eastAsiaTheme="minorEastAsia"/>
                      <w:color w:val="auto"/>
                      <w:kern w:val="2"/>
                      <w:sz w:val="21"/>
                      <w:szCs w:val="21"/>
                      <w:lang w:eastAsia="zh-CN"/>
                    </w:rPr>
                  </w:pPr>
                  <w:r>
                    <w:rPr>
                      <w:rFonts w:hint="default" w:ascii="Times New Roman" w:hAnsi="Times New Roman" w:eastAsia="宋体" w:cs="Times New Roman"/>
                      <w:snapToGrid w:val="0"/>
                      <w:color w:val="auto"/>
                      <w:sz w:val="21"/>
                      <w:szCs w:val="21"/>
                      <w:lang w:eastAsia="zh-CN"/>
                    </w:rPr>
                    <w:t>原辅料分类存于原料库；包装材料储存于包材库；成品储存于成品库。</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firstLine="420" w:firstLineChars="200"/>
                    <w:jc w:val="left"/>
                    <w:textAlignment w:val="auto"/>
                    <w:outlineLvl w:val="9"/>
                    <w:rPr>
                      <w:rFonts w:hint="default" w:ascii="Times New Roman" w:hAnsi="Times New Roman" w:cs="Times New Roman" w:eastAsiaTheme="minorEastAsia"/>
                      <w:kern w:val="2"/>
                      <w:sz w:val="21"/>
                      <w:szCs w:val="21"/>
                      <w:lang w:eastAsia="zh-CN"/>
                    </w:rPr>
                  </w:pPr>
                  <w:r>
                    <w:rPr>
                      <w:rFonts w:hint="default" w:ascii="Times New Roman" w:hAnsi="Times New Roman" w:cs="Times New Roman"/>
                      <w:snapToGrid w:val="0"/>
                      <w:sz w:val="21"/>
                      <w:szCs w:val="21"/>
                    </w:rPr>
                    <w:t>原辅料分类存于原料库；包装材料储存于包材库；成品储存于成品库</w:t>
                  </w:r>
                  <w:r>
                    <w:rPr>
                      <w:rFonts w:hint="default" w:ascii="Times New Roman" w:hAnsi="Times New Roman" w:cs="Times New Roman"/>
                      <w:snapToGrid w:val="0"/>
                      <w:sz w:val="21"/>
                      <w:szCs w:val="21"/>
                      <w:lang w:eastAsia="zh-CN"/>
                    </w:rPr>
                    <w:t>。</w:t>
                  </w:r>
                </w:p>
              </w:tc>
              <w:tc>
                <w:tcPr>
                  <w:tcW w:w="919" w:type="dxa"/>
                  <w:vAlign w:val="center"/>
                </w:tcPr>
                <w:p>
                  <w:pPr>
                    <w:jc w:val="center"/>
                    <w:rPr>
                      <w:rFonts w:hint="default" w:ascii="Times New Roman" w:hAnsi="Times New Roman" w:cs="Times New Roman" w:eastAsiaTheme="minorEastAsia"/>
                      <w:kern w:val="2"/>
                      <w:sz w:val="21"/>
                      <w:szCs w:val="21"/>
                    </w:rPr>
                  </w:pPr>
                  <w:r>
                    <w:rPr>
                      <w:rFonts w:hint="default" w:ascii="Times New Roman" w:hAnsi="Times New Roman" w:cs="Times New Roman" w:eastAsiaTheme="minorEastAsia"/>
                      <w:kern w:val="2"/>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875" w:type="dxa"/>
                  <w:vMerge w:val="continue"/>
                  <w:tcBorders>
                    <w:bottom w:val="single" w:color="auto" w:sz="4" w:space="0"/>
                  </w:tcBorders>
                  <w:vAlign w:val="center"/>
                </w:tcPr>
                <w:p>
                  <w:pPr>
                    <w:spacing w:line="240" w:lineRule="atLeast"/>
                    <w:jc w:val="center"/>
                    <w:rPr>
                      <w:rFonts w:hint="default" w:ascii="Times New Roman" w:hAnsi="Times New Roman" w:cs="Times New Roman" w:eastAsiaTheme="minorEastAsia"/>
                      <w:kern w:val="2"/>
                      <w:sz w:val="21"/>
                      <w:szCs w:val="21"/>
                    </w:rPr>
                  </w:pPr>
                </w:p>
              </w:tc>
              <w:tc>
                <w:tcPr>
                  <w:tcW w:w="1063" w:type="dxa"/>
                  <w:tcBorders>
                    <w:bottom w:val="single" w:color="auto" w:sz="4" w:space="0"/>
                  </w:tcBorders>
                  <w:vAlign w:val="center"/>
                </w:tcPr>
                <w:p>
                  <w:pPr>
                    <w:keepNext w:val="0"/>
                    <w:keepLines w:val="0"/>
                    <w:pageBreakBefore w:val="0"/>
                    <w:kinsoku/>
                    <w:overflowPunct/>
                    <w:topLinePunct w:val="0"/>
                    <w:bidi w:val="0"/>
                    <w:spacing w:line="240" w:lineRule="exact"/>
                    <w:jc w:val="center"/>
                    <w:textAlignment w:val="auto"/>
                    <w:outlineLvl w:val="9"/>
                    <w:rPr>
                      <w:rFonts w:hint="default" w:ascii="Times New Roman" w:hAnsi="Times New Roman" w:cs="Times New Roman" w:eastAsiaTheme="minorEastAsia"/>
                      <w:kern w:val="2"/>
                      <w:sz w:val="21"/>
                      <w:szCs w:val="21"/>
                    </w:rPr>
                  </w:pPr>
                  <w:r>
                    <w:rPr>
                      <w:rFonts w:hint="default" w:ascii="Times New Roman" w:hAnsi="Times New Roman" w:cs="Times New Roman"/>
                      <w:sz w:val="21"/>
                      <w:szCs w:val="21"/>
                    </w:rPr>
                    <w:t>运输</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0" w:firstLineChars="200"/>
                    <w:jc w:val="left"/>
                    <w:textAlignment w:val="auto"/>
                    <w:outlineLvl w:val="9"/>
                    <w:rPr>
                      <w:rFonts w:hint="default" w:ascii="Times New Roman" w:hAnsi="Times New Roman" w:cs="Times New Roman" w:eastAsiaTheme="minorEastAsia"/>
                      <w:color w:val="auto"/>
                      <w:kern w:val="2"/>
                      <w:sz w:val="21"/>
                      <w:szCs w:val="21"/>
                    </w:rPr>
                  </w:pPr>
                  <w:r>
                    <w:rPr>
                      <w:rFonts w:hint="default" w:ascii="Times New Roman" w:hAnsi="Times New Roman" w:eastAsia="宋体" w:cs="Times New Roman"/>
                      <w:snapToGrid w:val="0"/>
                      <w:color w:val="auto"/>
                      <w:sz w:val="21"/>
                      <w:szCs w:val="21"/>
                      <w:lang w:eastAsia="zh-CN"/>
                    </w:rPr>
                    <w:t>厂外运输由社会运力提供汽车运输服务</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firstLine="420" w:firstLineChars="200"/>
                    <w:jc w:val="left"/>
                    <w:textAlignment w:val="auto"/>
                    <w:outlineLvl w:val="9"/>
                    <w:rPr>
                      <w:rFonts w:hint="default" w:ascii="Times New Roman" w:hAnsi="Times New Roman" w:cs="Times New Roman" w:eastAsiaTheme="minorEastAsia"/>
                      <w:kern w:val="2"/>
                      <w:sz w:val="21"/>
                      <w:szCs w:val="21"/>
                      <w:lang w:eastAsia="zh-CN"/>
                    </w:rPr>
                  </w:pPr>
                  <w:r>
                    <w:rPr>
                      <w:rFonts w:hint="default" w:ascii="Times New Roman" w:hAnsi="Times New Roman" w:cs="Times New Roman"/>
                      <w:snapToGrid w:val="0"/>
                      <w:sz w:val="21"/>
                      <w:szCs w:val="21"/>
                    </w:rPr>
                    <w:t>厂外运输由社会运力提供汽车运输服务</w:t>
                  </w:r>
                  <w:r>
                    <w:rPr>
                      <w:rFonts w:hint="default" w:ascii="Times New Roman" w:hAnsi="Times New Roman" w:cs="Times New Roman"/>
                      <w:snapToGrid w:val="0"/>
                      <w:sz w:val="21"/>
                      <w:szCs w:val="21"/>
                      <w:lang w:eastAsia="zh-CN"/>
                    </w:rPr>
                    <w:t>。</w:t>
                  </w:r>
                </w:p>
              </w:tc>
              <w:tc>
                <w:tcPr>
                  <w:tcW w:w="919" w:type="dxa"/>
                  <w:vAlign w:val="center"/>
                </w:tcPr>
                <w:p>
                  <w:pPr>
                    <w:jc w:val="center"/>
                    <w:rPr>
                      <w:rFonts w:hint="default" w:ascii="Times New Roman" w:hAnsi="Times New Roman" w:cs="Times New Roman" w:eastAsiaTheme="minorEastAsia"/>
                      <w:kern w:val="2"/>
                      <w:sz w:val="21"/>
                      <w:szCs w:val="21"/>
                    </w:rPr>
                  </w:pPr>
                  <w:r>
                    <w:rPr>
                      <w:rFonts w:hint="default" w:ascii="Times New Roman" w:hAnsi="Times New Roman" w:cs="Times New Roman" w:eastAsiaTheme="minorEastAsia"/>
                      <w:kern w:val="2"/>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663" w:hRule="atLeast"/>
                <w:jc w:val="center"/>
              </w:trPr>
              <w:tc>
                <w:tcPr>
                  <w:tcW w:w="875" w:type="dxa"/>
                  <w:tcBorders>
                    <w:top w:val="single" w:color="auto" w:sz="4" w:space="0"/>
                  </w:tcBorders>
                  <w:vAlign w:val="center"/>
                </w:tcPr>
                <w:p>
                  <w:pPr>
                    <w:spacing w:line="240" w:lineRule="atLeast"/>
                    <w:jc w:val="center"/>
                    <w:rPr>
                      <w:rFonts w:hint="default" w:ascii="Times New Roman" w:hAnsi="Times New Roman" w:cs="Times New Roman" w:eastAsiaTheme="minorEastAsia"/>
                      <w:kern w:val="2"/>
                      <w:sz w:val="21"/>
                      <w:szCs w:val="21"/>
                    </w:rPr>
                  </w:pPr>
                  <w:r>
                    <w:rPr>
                      <w:rFonts w:hint="default" w:ascii="Times New Roman" w:hAnsi="Times New Roman" w:cs="Times New Roman" w:eastAsiaTheme="minorEastAsia"/>
                      <w:kern w:val="2"/>
                      <w:sz w:val="21"/>
                      <w:szCs w:val="21"/>
                    </w:rPr>
                    <w:t>环保</w:t>
                  </w:r>
                </w:p>
                <w:p>
                  <w:pPr>
                    <w:spacing w:line="240" w:lineRule="atLeast"/>
                    <w:jc w:val="center"/>
                    <w:rPr>
                      <w:rFonts w:hint="default" w:ascii="Times New Roman" w:hAnsi="Times New Roman" w:cs="Times New Roman" w:eastAsiaTheme="minorEastAsia"/>
                      <w:kern w:val="2"/>
                      <w:sz w:val="21"/>
                      <w:szCs w:val="21"/>
                    </w:rPr>
                  </w:pPr>
                  <w:r>
                    <w:rPr>
                      <w:rFonts w:hint="default" w:ascii="Times New Roman" w:hAnsi="Times New Roman" w:cs="Times New Roman" w:eastAsiaTheme="minorEastAsia"/>
                      <w:kern w:val="2"/>
                      <w:sz w:val="21"/>
                      <w:szCs w:val="21"/>
                    </w:rPr>
                    <w:t>工程</w:t>
                  </w:r>
                </w:p>
              </w:tc>
              <w:tc>
                <w:tcPr>
                  <w:tcW w:w="1063" w:type="dxa"/>
                  <w:tcBorders>
                    <w:top w:val="single" w:color="auto" w:sz="4" w:space="0"/>
                  </w:tcBorders>
                  <w:vAlign w:val="center"/>
                </w:tcPr>
                <w:p>
                  <w:pPr>
                    <w:spacing w:line="240" w:lineRule="atLeast"/>
                    <w:jc w:val="center"/>
                    <w:rPr>
                      <w:rFonts w:hint="default" w:ascii="Times New Roman" w:hAnsi="Times New Roman" w:cs="Times New Roman" w:eastAsiaTheme="minorEastAsia"/>
                      <w:kern w:val="2"/>
                      <w:sz w:val="21"/>
                      <w:szCs w:val="21"/>
                      <w:lang w:eastAsia="zh-CN"/>
                    </w:rPr>
                  </w:pPr>
                  <w:r>
                    <w:rPr>
                      <w:rFonts w:hint="default" w:ascii="Times New Roman" w:hAnsi="Times New Roman" w:cs="Times New Roman" w:eastAsiaTheme="minorEastAsia"/>
                      <w:kern w:val="2"/>
                      <w:sz w:val="21"/>
                      <w:szCs w:val="21"/>
                      <w:lang w:eastAsia="zh-CN"/>
                    </w:rPr>
                    <w:t>固废</w:t>
                  </w:r>
                </w:p>
              </w:tc>
              <w:tc>
                <w:tcPr>
                  <w:tcW w:w="283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0" w:firstLineChars="200"/>
                    <w:jc w:val="left"/>
                    <w:textAlignment w:val="auto"/>
                    <w:outlineLvl w:val="9"/>
                    <w:rPr>
                      <w:rFonts w:hint="default" w:ascii="Times New Roman" w:hAnsi="Times New Roman" w:cs="Times New Roman" w:eastAsiaTheme="minorEastAsia"/>
                      <w:color w:val="auto"/>
                      <w:kern w:val="2"/>
                      <w:sz w:val="21"/>
                      <w:szCs w:val="21"/>
                      <w:lang w:eastAsia="zh-CN"/>
                    </w:rPr>
                  </w:pPr>
                  <w:r>
                    <w:rPr>
                      <w:rFonts w:hint="default" w:ascii="Times New Roman" w:hAnsi="Times New Roman" w:eastAsia="宋体" w:cs="Times New Roman"/>
                      <w:snapToGrid w:val="0"/>
                      <w:color w:val="auto"/>
                      <w:sz w:val="21"/>
                      <w:szCs w:val="21"/>
                    </w:rPr>
                    <w:t>生活垃圾收集桶</w:t>
                  </w:r>
                  <w:r>
                    <w:rPr>
                      <w:rFonts w:hint="default" w:ascii="Times New Roman" w:hAnsi="Times New Roman" w:eastAsia="宋体" w:cs="Times New Roman"/>
                      <w:snapToGrid w:val="0"/>
                      <w:color w:val="auto"/>
                      <w:sz w:val="21"/>
                      <w:szCs w:val="21"/>
                      <w:lang w:eastAsia="zh-CN"/>
                    </w:rPr>
                    <w:t>，一般固废收集场所，危废暂存间</w:t>
                  </w:r>
                </w:p>
              </w:tc>
              <w:tc>
                <w:tcPr>
                  <w:tcW w:w="3310"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0" w:firstLineChars="200"/>
                    <w:jc w:val="left"/>
                    <w:textAlignment w:val="auto"/>
                    <w:outlineLvl w:val="9"/>
                    <w:rPr>
                      <w:rFonts w:hint="default" w:ascii="Times New Roman" w:hAnsi="Times New Roman" w:cs="Times New Roman" w:eastAsiaTheme="minorEastAsia"/>
                      <w:kern w:val="2"/>
                      <w:sz w:val="21"/>
                      <w:szCs w:val="21"/>
                      <w:lang w:eastAsia="zh-CN"/>
                    </w:rPr>
                  </w:pPr>
                  <w:r>
                    <w:rPr>
                      <w:rFonts w:hint="default" w:ascii="Times New Roman" w:hAnsi="Times New Roman" w:eastAsia="宋体" w:cs="Times New Roman"/>
                      <w:snapToGrid w:val="0"/>
                      <w:color w:val="auto"/>
                      <w:sz w:val="21"/>
                      <w:szCs w:val="21"/>
                      <w:lang w:eastAsia="zh-CN"/>
                    </w:rPr>
                    <w:t>生活垃圾集中收集交由环卫部门清运；</w:t>
                  </w:r>
                  <w:r>
                    <w:rPr>
                      <w:rFonts w:hint="default" w:ascii="Times New Roman" w:hAnsi="Times New Roman" w:eastAsia="宋体" w:cs="Times New Roman"/>
                      <w:snapToGrid w:val="0"/>
                      <w:color w:val="auto"/>
                      <w:sz w:val="21"/>
                      <w:szCs w:val="21"/>
                    </w:rPr>
                    <w:t>废包装物定期外卖，实现资源回收利用</w:t>
                  </w:r>
                  <w:r>
                    <w:rPr>
                      <w:rFonts w:hint="default" w:ascii="Times New Roman" w:hAnsi="Times New Roman" w:eastAsia="宋体" w:cs="Times New Roman"/>
                      <w:snapToGrid w:val="0"/>
                      <w:color w:val="auto"/>
                      <w:sz w:val="21"/>
                      <w:szCs w:val="21"/>
                      <w:lang w:eastAsia="zh-CN"/>
                    </w:rPr>
                    <w:t>；实验室废化学试剂及其容器、废培养基、废培养皿、实验室清洗废水</w:t>
                  </w:r>
                  <w:r>
                    <w:rPr>
                      <w:rFonts w:hint="eastAsia" w:ascii="Times New Roman" w:hAnsi="Times New Roman" w:eastAsia="宋体" w:cs="Times New Roman"/>
                      <w:snapToGrid w:val="0"/>
                      <w:color w:val="auto"/>
                      <w:sz w:val="21"/>
                      <w:szCs w:val="21"/>
                      <w:lang w:eastAsia="zh-CN"/>
                    </w:rPr>
                    <w:t>、废活性炭收集暂存于</w:t>
                  </w:r>
                  <w:r>
                    <w:rPr>
                      <w:rFonts w:hint="default" w:ascii="Times New Roman" w:hAnsi="Times New Roman" w:eastAsia="宋体" w:cs="Times New Roman"/>
                      <w:snapToGrid w:val="0"/>
                      <w:color w:val="auto"/>
                      <w:sz w:val="21"/>
                      <w:szCs w:val="21"/>
                    </w:rPr>
                    <w:t>危废暂存间（</w:t>
                  </w:r>
                  <w:r>
                    <w:rPr>
                      <w:rFonts w:hint="default" w:ascii="Times New Roman" w:hAnsi="Times New Roman" w:eastAsia="宋体" w:cs="Times New Roman"/>
                      <w:snapToGrid w:val="0"/>
                      <w:color w:val="auto"/>
                      <w:sz w:val="21"/>
                      <w:szCs w:val="21"/>
                      <w:lang w:val="en-US" w:eastAsia="zh-CN"/>
                    </w:rPr>
                    <w:t>7</w:t>
                  </w:r>
                  <w:r>
                    <w:rPr>
                      <w:rFonts w:hint="default" w:ascii="Times New Roman" w:hAnsi="Times New Roman" w:eastAsia="宋体" w:cs="Times New Roman"/>
                      <w:snapToGrid w:val="0"/>
                      <w:color w:val="auto"/>
                      <w:sz w:val="21"/>
                      <w:szCs w:val="21"/>
                    </w:rPr>
                    <w:t xml:space="preserve"> m</w:t>
                  </w:r>
                  <w:r>
                    <w:rPr>
                      <w:rFonts w:hint="default" w:ascii="Times New Roman" w:hAnsi="Times New Roman" w:eastAsia="宋体" w:cs="Times New Roman"/>
                      <w:snapToGrid w:val="0"/>
                      <w:color w:val="auto"/>
                      <w:sz w:val="21"/>
                      <w:szCs w:val="21"/>
                      <w:vertAlign w:val="superscript"/>
                    </w:rPr>
                    <w:t>2</w:t>
                  </w:r>
                  <w:r>
                    <w:rPr>
                      <w:rFonts w:hint="default" w:ascii="Times New Roman" w:hAnsi="Times New Roman" w:eastAsia="宋体" w:cs="Times New Roman"/>
                      <w:snapToGrid w:val="0"/>
                      <w:color w:val="auto"/>
                      <w:sz w:val="21"/>
                      <w:szCs w:val="21"/>
                    </w:rPr>
                    <w:t>），定期委托</w:t>
                  </w:r>
                  <w:r>
                    <w:rPr>
                      <w:rFonts w:hint="eastAsia" w:ascii="Times New Roman" w:hAnsi="Times New Roman" w:eastAsia="宋体" w:cs="Times New Roman"/>
                      <w:snapToGrid w:val="0"/>
                      <w:color w:val="auto"/>
                      <w:sz w:val="21"/>
                      <w:szCs w:val="21"/>
                      <w:lang w:eastAsia="zh-CN"/>
                    </w:rPr>
                    <w:t>陕西环能科技有限公司</w:t>
                  </w:r>
                  <w:r>
                    <w:rPr>
                      <w:rFonts w:hint="default" w:ascii="Times New Roman" w:hAnsi="Times New Roman" w:eastAsia="宋体" w:cs="Times New Roman"/>
                      <w:snapToGrid w:val="0"/>
                      <w:color w:val="auto"/>
                      <w:sz w:val="21"/>
                      <w:szCs w:val="21"/>
                    </w:rPr>
                    <w:t>进行处置。</w:t>
                  </w:r>
                </w:p>
              </w:tc>
              <w:tc>
                <w:tcPr>
                  <w:tcW w:w="919" w:type="dxa"/>
                  <w:vAlign w:val="center"/>
                </w:tcPr>
                <w:p>
                  <w:pPr>
                    <w:spacing w:line="240" w:lineRule="atLeast"/>
                    <w:jc w:val="center"/>
                    <w:rPr>
                      <w:rFonts w:hint="default" w:ascii="Times New Roman" w:hAnsi="Times New Roman" w:cs="Times New Roman" w:eastAsiaTheme="minorEastAsia"/>
                      <w:kern w:val="2"/>
                      <w:sz w:val="21"/>
                      <w:szCs w:val="21"/>
                    </w:rPr>
                  </w:pPr>
                  <w:r>
                    <w:rPr>
                      <w:rFonts w:hint="default" w:ascii="Times New Roman" w:hAnsi="Times New Roman" w:cs="Times New Roman" w:eastAsiaTheme="minorEastAsia"/>
                      <w:kern w:val="2"/>
                      <w:sz w:val="21"/>
                      <w:szCs w:val="21"/>
                    </w:rPr>
                    <w:t>一致</w:t>
                  </w:r>
                </w:p>
              </w:tc>
            </w:tr>
          </w:tbl>
          <w:p>
            <w:pPr>
              <w:spacing w:before="120" w:beforeLines="50" w:after="120" w:afterLines="50" w:line="400" w:lineRule="exact"/>
              <w:rPr>
                <w:rFonts w:hint="default" w:ascii="Times New Roman" w:hAnsi="Times New Roman" w:cs="Times New Roman" w:eastAsiaTheme="minorEastAsia"/>
                <w:b/>
                <w:kern w:val="2"/>
                <w:sz w:val="28"/>
                <w:szCs w:val="28"/>
                <w:lang w:eastAsia="zh-CN"/>
              </w:rPr>
            </w:pPr>
            <w:r>
              <w:rPr>
                <w:rFonts w:hint="default" w:ascii="Times New Roman" w:hAnsi="Times New Roman" w:cs="Times New Roman" w:eastAsiaTheme="minorEastAsia"/>
                <w:b/>
                <w:kern w:val="2"/>
                <w:sz w:val="28"/>
                <w:szCs w:val="28"/>
                <w:lang w:eastAsia="zh-CN"/>
              </w:rPr>
              <w:t>3、项目变动情况</w:t>
            </w:r>
          </w:p>
          <w:p>
            <w:pPr>
              <w:keepNext w:val="0"/>
              <w:keepLines w:val="0"/>
              <w:pageBreakBefore w:val="0"/>
              <w:widowControl w:val="0"/>
              <w:kinsoku/>
              <w:wordWrap/>
              <w:overflowPunct/>
              <w:topLinePunct w:val="0"/>
              <w:autoSpaceDE/>
              <w:autoSpaceDN/>
              <w:bidi w:val="0"/>
              <w:adjustRightInd/>
              <w:snapToGrid/>
              <w:spacing w:before="120" w:beforeLines="50" w:after="0" w:afterLines="50" w:line="240" w:lineRule="exact"/>
              <w:ind w:firstLine="480" w:firstLineChars="20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本项目原环评与实际情况见表3</w:t>
            </w:r>
          </w:p>
          <w:p>
            <w:pPr>
              <w:keepNext w:val="0"/>
              <w:keepLines w:val="0"/>
              <w:pageBreakBefore w:val="0"/>
              <w:widowControl w:val="0"/>
              <w:kinsoku/>
              <w:wordWrap/>
              <w:overflowPunct/>
              <w:topLinePunct w:val="0"/>
              <w:autoSpaceDE/>
              <w:autoSpaceDN/>
              <w:bidi w:val="0"/>
              <w:adjustRightInd/>
              <w:snapToGrid w:val="0"/>
              <w:spacing w:before="0" w:beforeLines="50" w:line="240" w:lineRule="atLeast"/>
              <w:jc w:val="center"/>
              <w:textAlignment w:val="auto"/>
              <w:outlineLvl w:val="9"/>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val="0"/>
              <w:spacing w:before="0" w:beforeLines="50" w:line="240" w:lineRule="atLeast"/>
              <w:jc w:val="center"/>
              <w:textAlignment w:val="auto"/>
              <w:outlineLvl w:val="9"/>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val="0"/>
              <w:spacing w:before="0" w:beforeLines="50" w:line="240" w:lineRule="atLeast"/>
              <w:jc w:val="center"/>
              <w:textAlignment w:val="auto"/>
              <w:outlineLvl w:val="9"/>
              <w:rPr>
                <w:rFonts w:hint="default"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val="0"/>
              <w:spacing w:before="0" w:beforeLines="50" w:line="240" w:lineRule="atLeast"/>
              <w:jc w:val="center"/>
              <w:textAlignment w:val="auto"/>
              <w:outlineLvl w:val="9"/>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表3  项目变动情况表</w:t>
            </w:r>
          </w:p>
          <w:tbl>
            <w:tblPr>
              <w:tblStyle w:val="19"/>
              <w:tblW w:w="9001"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3943"/>
              <w:gridCol w:w="250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50" w:type="dxa"/>
                  <w:noWrap w:val="0"/>
                  <w:vAlign w:val="center"/>
                </w:tcPr>
                <w:p>
                  <w:pPr>
                    <w:keepNext w:val="0"/>
                    <w:keepLines w:val="0"/>
                    <w:pageBreakBefore w:val="0"/>
                    <w:widowControl/>
                    <w:kinsoku/>
                    <w:wordWrap w:val="0"/>
                    <w:overflowPunct/>
                    <w:topLinePunct w:val="0"/>
                    <w:bidi w:val="0"/>
                    <w:adjustRightInd w:val="0"/>
                    <w:snapToGrid w:val="0"/>
                    <w:spacing w:line="240" w:lineRule="exact"/>
                    <w:jc w:val="center"/>
                    <w:textAlignment w:val="auto"/>
                    <w:outlineLvl w:val="9"/>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原环评</w:t>
                  </w:r>
                </w:p>
              </w:tc>
              <w:tc>
                <w:tcPr>
                  <w:tcW w:w="3943" w:type="dxa"/>
                  <w:noWrap w:val="0"/>
                  <w:vAlign w:val="center"/>
                </w:tcPr>
                <w:p>
                  <w:pPr>
                    <w:keepNext w:val="0"/>
                    <w:keepLines w:val="0"/>
                    <w:pageBreakBefore w:val="0"/>
                    <w:widowControl/>
                    <w:kinsoku/>
                    <w:wordWrap w:val="0"/>
                    <w:overflowPunct/>
                    <w:topLinePunct w:val="0"/>
                    <w:bidi w:val="0"/>
                    <w:adjustRightInd w:val="0"/>
                    <w:snapToGrid w:val="0"/>
                    <w:spacing w:line="240" w:lineRule="exact"/>
                    <w:jc w:val="center"/>
                    <w:textAlignment w:val="auto"/>
                    <w:outlineLvl w:val="9"/>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实际情况</w:t>
                  </w:r>
                </w:p>
              </w:tc>
              <w:tc>
                <w:tcPr>
                  <w:tcW w:w="2508" w:type="dxa"/>
                  <w:noWrap w:val="0"/>
                  <w:vAlign w:val="center"/>
                </w:tcPr>
                <w:p>
                  <w:pPr>
                    <w:keepNext w:val="0"/>
                    <w:keepLines w:val="0"/>
                    <w:pageBreakBefore w:val="0"/>
                    <w:widowControl/>
                    <w:kinsoku/>
                    <w:wordWrap w:val="0"/>
                    <w:overflowPunct/>
                    <w:topLinePunct w:val="0"/>
                    <w:bidi w:val="0"/>
                    <w:adjustRightInd w:val="0"/>
                    <w:snapToGrid w:val="0"/>
                    <w:spacing w:line="240" w:lineRule="exact"/>
                    <w:jc w:val="center"/>
                    <w:textAlignment w:val="auto"/>
                    <w:outlineLvl w:val="9"/>
                    <w:rPr>
                      <w:rFonts w:hint="default" w:ascii="Times New Roman" w:hAnsi="Times New Roman" w:eastAsia="宋体" w:cs="Times New Roman"/>
                      <w:b/>
                      <w:bCs/>
                      <w:color w:val="auto"/>
                      <w:kern w:val="0"/>
                      <w:szCs w:val="21"/>
                      <w:lang w:eastAsia="zh-CN"/>
                    </w:rPr>
                  </w:pPr>
                  <w:r>
                    <w:rPr>
                      <w:rFonts w:hint="default" w:ascii="Times New Roman" w:hAnsi="Times New Roman" w:cs="Times New Roman"/>
                      <w:b/>
                      <w:bCs/>
                      <w:color w:val="auto"/>
                      <w:kern w:val="0"/>
                      <w:szCs w:val="21"/>
                      <w:lang w:eastAsia="zh-CN"/>
                    </w:rPr>
                    <w:t>备注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2550" w:type="dxa"/>
                  <w:noWrap w:val="0"/>
                  <w:vAlign w:val="center"/>
                </w:tcPr>
                <w:p>
                  <w:pPr>
                    <w:keepNext w:val="0"/>
                    <w:keepLines w:val="0"/>
                    <w:pageBreakBefore w:val="0"/>
                    <w:kinsoku/>
                    <w:wordWrap w:val="0"/>
                    <w:overflowPunct/>
                    <w:topLinePunct w:val="0"/>
                    <w:autoSpaceDE w:val="0"/>
                    <w:autoSpaceDN w:val="0"/>
                    <w:bidi w:val="0"/>
                    <w:spacing w:line="240" w:lineRule="exact"/>
                    <w:ind w:firstLine="500" w:firstLineChars="250"/>
                    <w:textAlignment w:val="auto"/>
                    <w:outlineLvl w:val="9"/>
                    <w:rPr>
                      <w:rFonts w:hint="default" w:ascii="Times New Roman" w:hAnsi="Times New Roman" w:eastAsia="宋体" w:cs="Times New Roman"/>
                      <w:snapToGrid w:val="0"/>
                      <w:color w:val="auto"/>
                      <w:sz w:val="20"/>
                      <w:szCs w:val="20"/>
                      <w:lang w:val="en-US" w:eastAsia="zh-CN"/>
                    </w:rPr>
                  </w:pPr>
                  <w:bookmarkStart w:id="11" w:name="_GoBack" w:colFirst="0" w:colLast="2"/>
                  <w:r>
                    <w:rPr>
                      <w:rFonts w:hint="default" w:ascii="Times New Roman" w:hAnsi="Times New Roman" w:eastAsia="宋体" w:cs="Times New Roman"/>
                      <w:snapToGrid w:val="0"/>
                      <w:color w:val="auto"/>
                      <w:sz w:val="20"/>
                      <w:szCs w:val="20"/>
                      <w:lang w:val="en-US" w:eastAsia="zh-CN"/>
                    </w:rPr>
                    <w:t>4条生产线位于4F，建筑面积743.7m</w:t>
                  </w:r>
                  <w:r>
                    <w:rPr>
                      <w:rFonts w:hint="default" w:ascii="Times New Roman" w:hAnsi="Times New Roman" w:eastAsia="宋体" w:cs="Times New Roman"/>
                      <w:snapToGrid w:val="0"/>
                      <w:color w:val="auto"/>
                      <w:sz w:val="20"/>
                      <w:szCs w:val="20"/>
                      <w:vertAlign w:val="superscript"/>
                      <w:lang w:val="en-US" w:eastAsia="zh-CN"/>
                    </w:rPr>
                    <w:t>2</w:t>
                  </w:r>
                  <w:r>
                    <w:rPr>
                      <w:rFonts w:hint="default" w:ascii="Times New Roman" w:hAnsi="Times New Roman" w:eastAsia="宋体" w:cs="Times New Roman"/>
                      <w:snapToGrid w:val="0"/>
                      <w:color w:val="auto"/>
                      <w:sz w:val="20"/>
                      <w:szCs w:val="20"/>
                      <w:lang w:val="en-US" w:eastAsia="zh-CN"/>
                    </w:rPr>
                    <w:t>，皮肤护肤膏体产品生产线和液体产品生产线各2条。</w:t>
                  </w:r>
                </w:p>
              </w:tc>
              <w:tc>
                <w:tcPr>
                  <w:tcW w:w="3943" w:type="dxa"/>
                  <w:noWrap w:val="0"/>
                  <w:vAlign w:val="center"/>
                </w:tcPr>
                <w:p>
                  <w:pPr>
                    <w:keepNext w:val="0"/>
                    <w:keepLines w:val="0"/>
                    <w:pageBreakBefore w:val="0"/>
                    <w:kinsoku/>
                    <w:wordWrap w:val="0"/>
                    <w:overflowPunct/>
                    <w:topLinePunct w:val="0"/>
                    <w:autoSpaceDE w:val="0"/>
                    <w:autoSpaceDN w:val="0"/>
                    <w:bidi w:val="0"/>
                    <w:spacing w:line="240" w:lineRule="exact"/>
                    <w:ind w:firstLine="525" w:firstLineChars="250"/>
                    <w:textAlignment w:val="auto"/>
                    <w:outlineLvl w:val="9"/>
                    <w:rPr>
                      <w:rFonts w:hint="default" w:ascii="Times New Roman" w:hAnsi="Times New Roman" w:eastAsia="宋体" w:cs="Times New Roman"/>
                      <w:snapToGrid w:val="0"/>
                      <w:color w:val="auto"/>
                      <w:sz w:val="20"/>
                      <w:szCs w:val="20"/>
                      <w:lang w:val="en-US" w:eastAsia="zh-CN"/>
                    </w:rPr>
                  </w:pPr>
                  <w:r>
                    <w:rPr>
                      <w:rFonts w:hint="eastAsia" w:ascii="Times New Roman" w:hAnsi="Times New Roman"/>
                      <w:snapToGrid w:val="0"/>
                      <w:color w:val="auto"/>
                      <w:sz w:val="21"/>
                      <w:szCs w:val="21"/>
                    </w:rPr>
                    <w:t>位于</w:t>
                  </w:r>
                  <w:r>
                    <w:rPr>
                      <w:rFonts w:hint="eastAsia" w:ascii="Times New Roman" w:hAnsi="Times New Roman"/>
                      <w:snapToGrid w:val="0"/>
                      <w:color w:val="auto"/>
                      <w:sz w:val="21"/>
                      <w:szCs w:val="21"/>
                      <w:lang w:val="en-US" w:eastAsia="zh-CN"/>
                    </w:rPr>
                    <w:t>1、2、4</w:t>
                  </w:r>
                  <w:r>
                    <w:rPr>
                      <w:rFonts w:hint="eastAsia" w:ascii="Times New Roman" w:hAnsi="Times New Roman"/>
                      <w:snapToGrid w:val="0"/>
                      <w:color w:val="auto"/>
                      <w:sz w:val="21"/>
                      <w:szCs w:val="21"/>
                    </w:rPr>
                    <w:t>F，建筑面积</w:t>
                  </w:r>
                  <w:r>
                    <w:rPr>
                      <w:rFonts w:hint="eastAsia" w:ascii="Times New Roman" w:hAnsi="Times New Roman"/>
                      <w:snapToGrid w:val="0"/>
                      <w:color w:val="auto"/>
                      <w:sz w:val="21"/>
                      <w:szCs w:val="21"/>
                      <w:lang w:val="en-US" w:eastAsia="zh-CN"/>
                    </w:rPr>
                    <w:t>2231.1</w:t>
                  </w:r>
                  <w:r>
                    <w:rPr>
                      <w:rFonts w:hint="eastAsia" w:ascii="Times New Roman" w:hAnsi="Times New Roman"/>
                      <w:snapToGrid w:val="0"/>
                      <w:color w:val="auto"/>
                      <w:sz w:val="21"/>
                      <w:szCs w:val="21"/>
                    </w:rPr>
                    <w:t>m</w:t>
                  </w:r>
                  <w:r>
                    <w:rPr>
                      <w:rFonts w:hint="eastAsia" w:ascii="Times New Roman" w:hAnsi="Times New Roman"/>
                      <w:snapToGrid w:val="0"/>
                      <w:color w:val="auto"/>
                      <w:sz w:val="21"/>
                      <w:szCs w:val="21"/>
                      <w:vertAlign w:val="superscript"/>
                    </w:rPr>
                    <w:t>2</w:t>
                  </w:r>
                  <w:r>
                    <w:rPr>
                      <w:rFonts w:hint="eastAsia" w:ascii="Times New Roman" w:hAnsi="Times New Roman"/>
                      <w:snapToGrid w:val="0"/>
                      <w:color w:val="auto"/>
                      <w:sz w:val="21"/>
                      <w:szCs w:val="21"/>
                    </w:rPr>
                    <w:t>，</w:t>
                  </w:r>
                  <w:r>
                    <w:rPr>
                      <w:rFonts w:hint="eastAsia" w:ascii="Times New Roman" w:hAnsi="Times New Roman" w:eastAsia="宋体"/>
                      <w:snapToGrid w:val="0"/>
                      <w:color w:val="auto"/>
                      <w:sz w:val="21"/>
                      <w:szCs w:val="21"/>
                      <w:lang w:val="en-US" w:eastAsia="zh-CN"/>
                    </w:rPr>
                    <w:t>1F设膏体和</w:t>
                  </w:r>
                  <w:r>
                    <w:rPr>
                      <w:rFonts w:hint="eastAsia" w:ascii="Times New Roman" w:hAnsi="Times New Roman"/>
                      <w:snapToGrid w:val="0"/>
                      <w:color w:val="auto"/>
                      <w:sz w:val="21"/>
                      <w:szCs w:val="21"/>
                      <w:lang w:val="en-US" w:eastAsia="zh-CN"/>
                    </w:rPr>
                    <w:t>液体产品生产线各1条，2F设液体产品生产线1条，4F设膏体产品生产线1条</w:t>
                  </w:r>
                  <w:r>
                    <w:rPr>
                      <w:rFonts w:hint="eastAsia" w:ascii="Times New Roman" w:hAnsi="Times New Roman"/>
                      <w:snapToGrid w:val="0"/>
                      <w:color w:val="auto"/>
                      <w:sz w:val="21"/>
                      <w:szCs w:val="21"/>
                      <w:lang w:eastAsia="zh-CN"/>
                    </w:rPr>
                    <w:t>。</w:t>
                  </w:r>
                </w:p>
              </w:tc>
              <w:tc>
                <w:tcPr>
                  <w:tcW w:w="2508" w:type="dxa"/>
                  <w:noWrap w:val="0"/>
                  <w:vAlign w:val="center"/>
                </w:tcPr>
                <w:p>
                  <w:pPr>
                    <w:keepNext w:val="0"/>
                    <w:keepLines w:val="0"/>
                    <w:pageBreakBefore w:val="0"/>
                    <w:kinsoku/>
                    <w:wordWrap w:val="0"/>
                    <w:overflowPunct/>
                    <w:topLinePunct w:val="0"/>
                    <w:autoSpaceDE w:val="0"/>
                    <w:autoSpaceDN w:val="0"/>
                    <w:bidi w:val="0"/>
                    <w:spacing w:line="240" w:lineRule="exact"/>
                    <w:ind w:firstLine="500" w:firstLineChars="250"/>
                    <w:textAlignment w:val="auto"/>
                    <w:outlineLvl w:val="9"/>
                    <w:rPr>
                      <w:rFonts w:hint="default" w:ascii="Times New Roman" w:hAnsi="Times New Roman" w:eastAsia="宋体" w:cs="Times New Roman"/>
                      <w:snapToGrid w:val="0"/>
                      <w:color w:val="auto"/>
                      <w:sz w:val="20"/>
                      <w:szCs w:val="20"/>
                      <w:lang w:val="en-US" w:eastAsia="zh-CN"/>
                    </w:rPr>
                  </w:pPr>
                  <w:r>
                    <w:rPr>
                      <w:rFonts w:hint="eastAsia"/>
                      <w:color w:val="auto"/>
                      <w:sz w:val="20"/>
                      <w:szCs w:val="21"/>
                      <w:lang w:eastAsia="zh-CN"/>
                    </w:rPr>
                    <w:t>产线位置变动（楼层变化）</w:t>
                  </w:r>
                  <w:r>
                    <w:rPr>
                      <w:rFonts w:hint="eastAsia"/>
                      <w:color w:val="auto"/>
                      <w:sz w:val="20"/>
                      <w:szCs w:val="21"/>
                    </w:rPr>
                    <w:t>未导致环境影响发生显著变化</w:t>
                  </w:r>
                  <w:r>
                    <w:rPr>
                      <w:rFonts w:hint="eastAsia" w:eastAsia="宋体"/>
                      <w:color w:val="auto"/>
                      <w:sz w:val="20"/>
                      <w:szCs w:val="21"/>
                      <w:lang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50" w:type="dxa"/>
                  <w:noWrap w:val="0"/>
                  <w:vAlign w:val="center"/>
                </w:tcPr>
                <w:p>
                  <w:pPr>
                    <w:keepNext w:val="0"/>
                    <w:keepLines w:val="0"/>
                    <w:pageBreakBefore w:val="0"/>
                    <w:kinsoku/>
                    <w:wordWrap w:val="0"/>
                    <w:overflowPunct/>
                    <w:topLinePunct w:val="0"/>
                    <w:autoSpaceDE w:val="0"/>
                    <w:autoSpaceDN w:val="0"/>
                    <w:bidi w:val="0"/>
                    <w:spacing w:line="240" w:lineRule="exact"/>
                    <w:ind w:firstLine="500" w:firstLineChars="250"/>
                    <w:textAlignment w:val="auto"/>
                    <w:outlineLvl w:val="9"/>
                    <w:rPr>
                      <w:rFonts w:hint="default" w:ascii="Times New Roman" w:hAnsi="Times New Roman" w:eastAsia="宋体" w:cs="Times New Roman"/>
                      <w:snapToGrid w:val="0"/>
                      <w:color w:val="auto"/>
                      <w:sz w:val="20"/>
                      <w:szCs w:val="20"/>
                      <w:lang w:val="en-US" w:eastAsia="zh-CN"/>
                    </w:rPr>
                  </w:pPr>
                  <w:r>
                    <w:rPr>
                      <w:rFonts w:hint="default" w:ascii="Times New Roman" w:hAnsi="Times New Roman" w:eastAsia="宋体" w:cs="Times New Roman"/>
                      <w:snapToGrid w:val="0"/>
                      <w:color w:val="auto"/>
                      <w:sz w:val="20"/>
                      <w:szCs w:val="20"/>
                      <w:lang w:val="en-US" w:eastAsia="zh-CN"/>
                    </w:rPr>
                    <w:t>实验室、包材库、原辅料库、成品库均位于5F。</w:t>
                  </w:r>
                </w:p>
              </w:tc>
              <w:tc>
                <w:tcPr>
                  <w:tcW w:w="3943" w:type="dxa"/>
                  <w:noWrap w:val="0"/>
                  <w:vAlign w:val="center"/>
                </w:tcPr>
                <w:p>
                  <w:pPr>
                    <w:keepNext w:val="0"/>
                    <w:keepLines w:val="0"/>
                    <w:pageBreakBefore w:val="0"/>
                    <w:kinsoku/>
                    <w:wordWrap w:val="0"/>
                    <w:overflowPunct/>
                    <w:topLinePunct w:val="0"/>
                    <w:autoSpaceDE w:val="0"/>
                    <w:autoSpaceDN w:val="0"/>
                    <w:bidi w:val="0"/>
                    <w:spacing w:line="240" w:lineRule="exact"/>
                    <w:ind w:firstLine="500" w:firstLineChars="250"/>
                    <w:textAlignment w:val="auto"/>
                    <w:outlineLvl w:val="9"/>
                    <w:rPr>
                      <w:rFonts w:hint="default" w:ascii="Times New Roman" w:hAnsi="Times New Roman" w:eastAsia="宋体" w:cs="Times New Roman"/>
                      <w:snapToGrid w:val="0"/>
                      <w:color w:val="auto"/>
                      <w:sz w:val="20"/>
                      <w:szCs w:val="20"/>
                      <w:lang w:val="en-US" w:eastAsia="zh-CN"/>
                    </w:rPr>
                  </w:pPr>
                  <w:r>
                    <w:rPr>
                      <w:rFonts w:hint="default" w:ascii="Times New Roman" w:hAnsi="Times New Roman" w:eastAsia="宋体" w:cs="Times New Roman"/>
                      <w:snapToGrid w:val="0"/>
                      <w:color w:val="auto"/>
                      <w:sz w:val="20"/>
                      <w:szCs w:val="20"/>
                      <w:lang w:val="en-US" w:eastAsia="zh-CN"/>
                    </w:rPr>
                    <w:t>目前项目实验室、包材库、原辅料库、成品库均位于3F，建筑面积未变。</w:t>
                  </w:r>
                </w:p>
              </w:tc>
              <w:tc>
                <w:tcPr>
                  <w:tcW w:w="2508" w:type="dxa"/>
                  <w:noWrap w:val="0"/>
                  <w:vAlign w:val="center"/>
                </w:tcPr>
                <w:p>
                  <w:pPr>
                    <w:keepNext w:val="0"/>
                    <w:keepLines w:val="0"/>
                    <w:pageBreakBefore w:val="0"/>
                    <w:kinsoku/>
                    <w:wordWrap w:val="0"/>
                    <w:overflowPunct/>
                    <w:topLinePunct w:val="0"/>
                    <w:autoSpaceDE w:val="0"/>
                    <w:autoSpaceDN w:val="0"/>
                    <w:bidi w:val="0"/>
                    <w:spacing w:line="240" w:lineRule="exact"/>
                    <w:textAlignment w:val="auto"/>
                    <w:outlineLvl w:val="9"/>
                    <w:rPr>
                      <w:rFonts w:hint="default" w:ascii="Times New Roman" w:hAnsi="Times New Roman" w:eastAsia="宋体" w:cs="Times New Roman"/>
                      <w:snapToGrid w:val="0"/>
                      <w:color w:val="auto"/>
                      <w:sz w:val="20"/>
                      <w:szCs w:val="20"/>
                      <w:lang w:val="en-US" w:eastAsia="zh-CN"/>
                    </w:rPr>
                  </w:pPr>
                  <w:r>
                    <w:rPr>
                      <w:rFonts w:hint="default" w:ascii="Times New Roman" w:hAnsi="Times New Roman" w:eastAsia="宋体" w:cs="Times New Roman"/>
                      <w:snapToGrid w:val="0"/>
                      <w:color w:val="auto"/>
                      <w:sz w:val="20"/>
                      <w:szCs w:val="20"/>
                      <w:lang w:val="en-US" w:eastAsia="zh-CN"/>
                    </w:rPr>
                    <w:t>实验室、包材库、原辅料库、成品库位置变动</w:t>
                  </w:r>
                  <w:r>
                    <w:rPr>
                      <w:rFonts w:hint="default" w:ascii="Times New Roman" w:hAnsi="Times New Roman" w:cs="Times New Roman"/>
                      <w:color w:val="auto"/>
                      <w:sz w:val="20"/>
                      <w:szCs w:val="21"/>
                    </w:rPr>
                    <w:t>未导致环境影响发生显著变化</w:t>
                  </w:r>
                  <w:r>
                    <w:rPr>
                      <w:rFonts w:hint="default" w:ascii="Times New Roman" w:hAnsi="Times New Roman" w:cs="Times New Roman"/>
                      <w:color w:val="auto"/>
                      <w:sz w:val="20"/>
                      <w:szCs w:val="21"/>
                      <w:lang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1" w:type="dxa"/>
                  <w:gridSpan w:val="3"/>
                  <w:noWrap w:val="0"/>
                  <w:vAlign w:val="center"/>
                </w:tcPr>
                <w:p>
                  <w:pPr>
                    <w:keepNext w:val="0"/>
                    <w:keepLines w:val="0"/>
                    <w:pageBreakBefore w:val="0"/>
                    <w:widowControl/>
                    <w:kinsoku/>
                    <w:wordWrap w:val="0"/>
                    <w:overflowPunct/>
                    <w:topLinePunct w:val="0"/>
                    <w:bidi w:val="0"/>
                    <w:adjustRightInd w:val="0"/>
                    <w:snapToGrid w:val="0"/>
                    <w:spacing w:line="240" w:lineRule="exact"/>
                    <w:ind w:firstLine="400" w:firstLineChars="200"/>
                    <w:jc w:val="left"/>
                    <w:textAlignment w:val="auto"/>
                    <w:outlineLvl w:val="9"/>
                    <w:rPr>
                      <w:rFonts w:hint="default" w:ascii="Times New Roman" w:hAnsi="Times New Roman" w:cs="Times New Roman"/>
                      <w:color w:val="auto"/>
                      <w:sz w:val="20"/>
                      <w:szCs w:val="21"/>
                    </w:rPr>
                  </w:pPr>
                  <w:r>
                    <w:rPr>
                      <w:rFonts w:hint="default" w:ascii="Times New Roman" w:hAnsi="Times New Roman" w:cs="Times New Roman"/>
                      <w:color w:val="auto"/>
                      <w:sz w:val="20"/>
                      <w:szCs w:val="21"/>
                      <w:lang w:eastAsia="zh-CN"/>
                    </w:rPr>
                    <w:t>注：</w:t>
                  </w:r>
                  <w:r>
                    <w:rPr>
                      <w:rFonts w:hint="default" w:ascii="Times New Roman" w:hAnsi="Times New Roman" w:cs="Times New Roman"/>
                      <w:color w:val="auto"/>
                      <w:sz w:val="20"/>
                      <w:szCs w:val="21"/>
                    </w:rPr>
                    <w:t>根据《关于印发环评管理中部分行业建设项目重大变动清单的通知环办》[2015]52号文相关规定，以上均不属于重大变更。</w:t>
                  </w:r>
                </w:p>
              </w:tc>
            </w:tr>
            <w:bookmarkEnd w:id="11"/>
          </w:tbl>
          <w:p>
            <w:pPr>
              <w:spacing w:before="120" w:beforeLines="50" w:after="120" w:afterLines="50" w:line="400" w:lineRule="exact"/>
              <w:rPr>
                <w:rFonts w:hint="default" w:ascii="Times New Roman" w:hAnsi="Times New Roman" w:cs="Times New Roman" w:eastAsiaTheme="minorEastAsia"/>
                <w:b/>
                <w:color w:val="auto"/>
                <w:kern w:val="2"/>
                <w:sz w:val="28"/>
                <w:szCs w:val="28"/>
                <w:lang w:eastAsia="zh-CN"/>
              </w:rPr>
            </w:pPr>
            <w:r>
              <w:rPr>
                <w:rFonts w:hint="default" w:ascii="Times New Roman" w:hAnsi="Times New Roman" w:cs="Times New Roman" w:eastAsiaTheme="minorEastAsia"/>
                <w:b/>
                <w:color w:val="auto"/>
                <w:kern w:val="2"/>
                <w:sz w:val="28"/>
                <w:szCs w:val="28"/>
                <w:lang w:eastAsia="zh-CN"/>
              </w:rPr>
              <w:t>4、 生产规模</w:t>
            </w:r>
          </w:p>
          <w:p>
            <w:pPr>
              <w:tabs>
                <w:tab w:val="left" w:pos="283"/>
              </w:tabs>
              <w:spacing w:line="276" w:lineRule="auto"/>
              <w:ind w:firstLine="480" w:firstLineChars="200"/>
              <w:rPr>
                <w:rFonts w:hint="default" w:ascii="Times New Roman" w:hAnsi="Times New Roman" w:cs="Times New Roman"/>
                <w:color w:val="auto"/>
                <w:kern w:val="0"/>
                <w:sz w:val="24"/>
                <w:szCs w:val="24"/>
              </w:rPr>
            </w:pPr>
            <w:r>
              <w:rPr>
                <w:rFonts w:hint="default" w:ascii="Times New Roman" w:hAnsi="Times New Roman" w:cs="Times New Roman"/>
                <w:color w:val="auto"/>
                <w:sz w:val="24"/>
                <w:szCs w:val="24"/>
              </w:rPr>
              <w:t>本项目实际生产规模及主要生产设备见表</w:t>
            </w:r>
            <w:r>
              <w:rPr>
                <w:rFonts w:hint="default" w:ascii="Times New Roman" w:hAnsi="Times New Roman" w:eastAsia="宋体" w:cs="Times New Roman"/>
                <w:color w:val="auto"/>
                <w:sz w:val="24"/>
                <w:szCs w:val="24"/>
                <w:lang w:val="en-US" w:eastAsia="zh-CN"/>
              </w:rPr>
              <w:t>4</w:t>
            </w:r>
            <w:r>
              <w:rPr>
                <w:rFonts w:hint="default" w:ascii="Times New Roman" w:hAnsi="Times New Roman" w:cs="Times New Roman"/>
                <w:color w:val="auto"/>
                <w:sz w:val="24"/>
                <w:szCs w:val="24"/>
              </w:rPr>
              <w:t>、</w:t>
            </w:r>
            <w:r>
              <w:rPr>
                <w:rFonts w:hint="default" w:ascii="Times New Roman" w:hAnsi="Times New Roman" w:eastAsia="宋体" w:cs="Times New Roman"/>
                <w:color w:val="auto"/>
                <w:sz w:val="24"/>
                <w:szCs w:val="24"/>
                <w:lang w:val="en-US" w:eastAsia="zh-CN"/>
              </w:rPr>
              <w:t>5</w:t>
            </w:r>
            <w:r>
              <w:rPr>
                <w:rFonts w:hint="default" w:ascii="Times New Roman" w:hAnsi="Times New Roman" w:cs="Times New Roman"/>
                <w:color w:val="auto"/>
                <w:sz w:val="24"/>
                <w:szCs w:val="24"/>
              </w:rPr>
              <w:t>水平衡图见图</w:t>
            </w:r>
            <w:r>
              <w:rPr>
                <w:rFonts w:hint="default" w:ascii="Times New Roman" w:hAnsi="Times New Roman" w:eastAsia="宋体" w:cs="Times New Roman"/>
                <w:color w:val="auto"/>
                <w:sz w:val="24"/>
                <w:szCs w:val="24"/>
                <w:lang w:val="en-US" w:eastAsia="zh-CN"/>
              </w:rPr>
              <w:t>2</w:t>
            </w:r>
            <w:r>
              <w:rPr>
                <w:rFonts w:hint="default" w:ascii="Times New Roman" w:hAnsi="Times New Roman" w:cs="Times New Roman"/>
                <w:color w:val="auto"/>
                <w:sz w:val="24"/>
                <w:szCs w:val="24"/>
              </w:rPr>
              <w:t>。</w:t>
            </w:r>
          </w:p>
          <w:p>
            <w:pPr>
              <w:spacing w:before="120" w:beforeLines="50" w:line="276" w:lineRule="auto"/>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表4  项目产品生产规模表</w:t>
            </w:r>
          </w:p>
          <w:tbl>
            <w:tblPr>
              <w:tblStyle w:val="19"/>
              <w:tblW w:w="9163"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918"/>
              <w:gridCol w:w="1240"/>
              <w:gridCol w:w="2611"/>
              <w:gridCol w:w="258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9" w:type="dxa"/>
                  <w:noWrap w:val="0"/>
                  <w:vAlign w:val="center"/>
                </w:tcPr>
                <w:p>
                  <w:pPr>
                    <w:widowControl/>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序号</w:t>
                  </w:r>
                </w:p>
              </w:tc>
              <w:tc>
                <w:tcPr>
                  <w:tcW w:w="1918" w:type="dxa"/>
                  <w:noWrap w:val="0"/>
                  <w:vAlign w:val="center"/>
                </w:tcPr>
                <w:p>
                  <w:pPr>
                    <w:widowControl/>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名称</w:t>
                  </w:r>
                </w:p>
              </w:tc>
              <w:tc>
                <w:tcPr>
                  <w:tcW w:w="1240" w:type="dxa"/>
                  <w:noWrap w:val="0"/>
                  <w:vAlign w:val="center"/>
                </w:tcPr>
                <w:p>
                  <w:pPr>
                    <w:widowControl/>
                    <w:adjustRightInd w:val="0"/>
                    <w:snapToGrid w:val="0"/>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规格</w:t>
                  </w:r>
                </w:p>
              </w:tc>
              <w:tc>
                <w:tcPr>
                  <w:tcW w:w="26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设计规模(</w:t>
                  </w:r>
                  <w:r>
                    <w:rPr>
                      <w:rFonts w:hint="default" w:ascii="Times New Roman" w:hAnsi="Times New Roman" w:eastAsia="宋体" w:cs="Times New Roman"/>
                      <w:b w:val="0"/>
                      <w:bCs/>
                      <w:color w:val="auto"/>
                      <w:sz w:val="21"/>
                      <w:szCs w:val="21"/>
                      <w:vertAlign w:val="baseline"/>
                      <w:lang w:val="en-US" w:eastAsia="zh-CN"/>
                    </w:rPr>
                    <w:t>支（瓶）/年</w:t>
                  </w:r>
                  <w:r>
                    <w:rPr>
                      <w:rFonts w:hint="default" w:ascii="Times New Roman" w:hAnsi="Times New Roman" w:cs="Times New Roman"/>
                      <w:color w:val="auto"/>
                      <w:kern w:val="0"/>
                      <w:szCs w:val="21"/>
                    </w:rPr>
                    <w:t>）</w:t>
                  </w:r>
                </w:p>
              </w:tc>
              <w:tc>
                <w:tcPr>
                  <w:tcW w:w="25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实际规模</w:t>
                  </w:r>
                  <w:r>
                    <w:rPr>
                      <w:rFonts w:hint="default" w:ascii="Times New Roman" w:hAnsi="Times New Roman" w:cs="Times New Roman"/>
                      <w:color w:val="auto"/>
                      <w:kern w:val="0"/>
                      <w:szCs w:val="21"/>
                    </w:rPr>
                    <w:t>(</w:t>
                  </w:r>
                  <w:r>
                    <w:rPr>
                      <w:rFonts w:hint="default" w:ascii="Times New Roman" w:hAnsi="Times New Roman" w:eastAsia="宋体" w:cs="Times New Roman"/>
                      <w:b w:val="0"/>
                      <w:bCs/>
                      <w:color w:val="auto"/>
                      <w:sz w:val="21"/>
                      <w:szCs w:val="21"/>
                      <w:vertAlign w:val="baseline"/>
                      <w:lang w:val="en-US" w:eastAsia="zh-CN"/>
                    </w:rPr>
                    <w:t>支（瓶）/年</w:t>
                  </w:r>
                  <w:r>
                    <w:rPr>
                      <w:rFonts w:hint="default" w:ascii="Times New Roman" w:hAnsi="Times New Roman" w:cs="Times New Roman"/>
                      <w:color w:val="auto"/>
                      <w:kern w:val="0"/>
                      <w:szCs w:val="21"/>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9" w:type="dxa"/>
                  <w:noWrap w:val="0"/>
                  <w:vAlign w:val="top"/>
                </w:tcPr>
                <w:p>
                  <w:pPr>
                    <w:tabs>
                      <w:tab w:val="left" w:pos="2025"/>
                    </w:tabs>
                    <w:spacing w:line="30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w:t>
                  </w:r>
                </w:p>
              </w:tc>
              <w:tc>
                <w:tcPr>
                  <w:tcW w:w="19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Cs w:val="21"/>
                    </w:rPr>
                  </w:pPr>
                  <w:r>
                    <w:rPr>
                      <w:rFonts w:hint="default" w:ascii="Times New Roman" w:hAnsi="Times New Roman" w:eastAsia="宋体" w:cs="Times New Roman"/>
                      <w:b w:val="0"/>
                      <w:bCs/>
                      <w:color w:val="auto"/>
                      <w:sz w:val="21"/>
                      <w:szCs w:val="21"/>
                      <w:vertAlign w:val="baseline"/>
                      <w:lang w:val="en-US" w:eastAsia="zh-CN"/>
                    </w:rPr>
                    <w:t>皮肤护肤膏体产品</w:t>
                  </w:r>
                </w:p>
              </w:tc>
              <w:tc>
                <w:tcPr>
                  <w:tcW w:w="12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15g/支</w:t>
                  </w:r>
                </w:p>
              </w:tc>
              <w:tc>
                <w:tcPr>
                  <w:tcW w:w="26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rPr>
                  </w:pPr>
                  <w:r>
                    <w:rPr>
                      <w:rFonts w:hint="default" w:ascii="Times New Roman" w:hAnsi="Times New Roman" w:eastAsia="宋体" w:cs="Times New Roman"/>
                      <w:color w:val="auto"/>
                      <w:sz w:val="21"/>
                      <w:szCs w:val="21"/>
                      <w:lang w:val="en-US" w:eastAsia="zh-CN"/>
                    </w:rPr>
                    <w:t>50000</w:t>
                  </w:r>
                </w:p>
              </w:tc>
              <w:tc>
                <w:tcPr>
                  <w:tcW w:w="25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50000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9" w:type="dxa"/>
                  <w:noWrap w:val="0"/>
                  <w:vAlign w:val="top"/>
                </w:tcPr>
                <w:p>
                  <w:pPr>
                    <w:tabs>
                      <w:tab w:val="left" w:pos="2025"/>
                    </w:tabs>
                    <w:spacing w:line="30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w:t>
                  </w:r>
                </w:p>
              </w:tc>
              <w:tc>
                <w:tcPr>
                  <w:tcW w:w="19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Cs w:val="21"/>
                    </w:rPr>
                  </w:pPr>
                  <w:r>
                    <w:rPr>
                      <w:rFonts w:hint="default" w:ascii="Times New Roman" w:hAnsi="Times New Roman" w:eastAsia="宋体" w:cs="Times New Roman"/>
                      <w:b w:val="0"/>
                      <w:bCs/>
                      <w:color w:val="auto"/>
                      <w:sz w:val="21"/>
                      <w:szCs w:val="21"/>
                      <w:vertAlign w:val="baseline"/>
                      <w:lang w:val="en-US" w:eastAsia="zh-CN"/>
                    </w:rPr>
                    <w:t>皮肤护肤液体产品</w:t>
                  </w:r>
                </w:p>
              </w:tc>
              <w:tc>
                <w:tcPr>
                  <w:tcW w:w="12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20mL/瓶</w:t>
                  </w:r>
                </w:p>
              </w:tc>
              <w:tc>
                <w:tcPr>
                  <w:tcW w:w="26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Cs w:val="21"/>
                    </w:rPr>
                  </w:pPr>
                  <w:r>
                    <w:rPr>
                      <w:rFonts w:hint="default" w:ascii="Times New Roman" w:hAnsi="Times New Roman" w:eastAsia="宋体" w:cs="Times New Roman"/>
                      <w:b w:val="0"/>
                      <w:bCs/>
                      <w:color w:val="auto"/>
                      <w:sz w:val="21"/>
                      <w:szCs w:val="21"/>
                      <w:vertAlign w:val="baseline"/>
                      <w:lang w:val="en-US" w:eastAsia="zh-CN"/>
                    </w:rPr>
                    <w:t>50000</w:t>
                  </w:r>
                </w:p>
              </w:tc>
              <w:tc>
                <w:tcPr>
                  <w:tcW w:w="25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50000</w:t>
                  </w:r>
                </w:p>
              </w:tc>
            </w:tr>
          </w:tbl>
          <w:p>
            <w:pPr>
              <w:spacing w:before="120" w:beforeLines="50" w:after="120" w:afterLines="50" w:line="400" w:lineRule="exact"/>
              <w:rPr>
                <w:rFonts w:hint="default" w:ascii="Times New Roman" w:hAnsi="Times New Roman" w:cs="Times New Roman" w:eastAsiaTheme="minorEastAsia"/>
                <w:b/>
                <w:kern w:val="2"/>
                <w:sz w:val="28"/>
                <w:szCs w:val="28"/>
                <w:lang w:eastAsia="zh-CN"/>
              </w:rPr>
            </w:pPr>
            <w:r>
              <w:rPr>
                <w:rFonts w:hint="default" w:ascii="Times New Roman" w:hAnsi="Times New Roman" w:cs="Times New Roman" w:eastAsiaTheme="minorEastAsia"/>
                <w:b/>
                <w:kern w:val="2"/>
                <w:sz w:val="28"/>
                <w:szCs w:val="28"/>
                <w:lang w:eastAsia="zh-CN"/>
              </w:rPr>
              <w:t>5、 主要设备清单</w:t>
            </w:r>
          </w:p>
          <w:p>
            <w:pPr>
              <w:spacing w:line="400" w:lineRule="exact"/>
              <w:ind w:firstLine="480" w:firstLineChars="200"/>
              <w:rPr>
                <w:rFonts w:hint="default" w:ascii="Times New Roman" w:hAnsi="Times New Roman" w:cs="Times New Roman" w:eastAsiaTheme="minorEastAsia"/>
                <w:kern w:val="2"/>
                <w:lang w:eastAsia="zh-CN"/>
              </w:rPr>
            </w:pPr>
            <w:r>
              <w:rPr>
                <w:rFonts w:hint="default" w:ascii="Times New Roman" w:hAnsi="Times New Roman" w:cs="Times New Roman" w:eastAsiaTheme="minorEastAsia"/>
                <w:sz w:val="24"/>
                <w:lang w:eastAsia="zh-CN"/>
              </w:rPr>
              <w:t>本项目设备清单见表</w:t>
            </w:r>
            <w:r>
              <w:rPr>
                <w:rFonts w:hint="eastAsia" w:ascii="Times New Roman" w:hAnsi="Times New Roman" w:cs="Times New Roman" w:eastAsiaTheme="minorEastAsia"/>
                <w:sz w:val="24"/>
                <w:lang w:val="en-US" w:eastAsia="zh-CN"/>
              </w:rPr>
              <w:t>5</w:t>
            </w:r>
            <w:r>
              <w:rPr>
                <w:rFonts w:hint="default" w:ascii="Times New Roman" w:hAnsi="Times New Roman" w:cs="Times New Roman" w:eastAsiaTheme="minorEastAsia"/>
                <w:sz w:val="24"/>
                <w:lang w:eastAsia="zh-CN"/>
              </w:rPr>
              <w:t>。</w:t>
            </w:r>
          </w:p>
          <w:p>
            <w:pPr>
              <w:pStyle w:val="2"/>
              <w:ind w:firstLine="0" w:firstLineChars="0"/>
              <w:rPr>
                <w:rFonts w:hint="default" w:ascii="Times New Roman" w:hAnsi="Times New Roman" w:cs="Times New Roman" w:eastAsiaTheme="minorEastAsia"/>
                <w:kern w:val="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52" w:hRule="atLeast"/>
        </w:trPr>
        <w:tc>
          <w:tcPr>
            <w:tcW w:w="9217" w:type="dxa"/>
            <w:tcBorders>
              <w:bottom w:val="single" w:color="auto" w:sz="4" w:space="0"/>
            </w:tcBorders>
          </w:tcPr>
          <w:p>
            <w:pPr>
              <w:spacing w:before="120" w:beforeLines="50" w:line="276" w:lineRule="auto"/>
              <w:jc w:val="center"/>
              <w:rPr>
                <w:rFonts w:hint="default" w:ascii="Times New Roman" w:hAnsi="Times New Roman" w:cs="Times New Roman" w:eastAsiaTheme="minorEastAsia"/>
                <w:b/>
                <w:kern w:val="2"/>
                <w:sz w:val="24"/>
                <w:szCs w:val="24"/>
              </w:rPr>
            </w:pPr>
            <w:r>
              <w:rPr>
                <w:rFonts w:hint="default" w:ascii="Times New Roman" w:hAnsi="Times New Roman" w:cs="Times New Roman" w:eastAsiaTheme="minorEastAsia"/>
                <w:b/>
                <w:kern w:val="2"/>
                <w:sz w:val="24"/>
                <w:szCs w:val="24"/>
              </w:rPr>
              <w:t>表</w:t>
            </w:r>
            <w:r>
              <w:rPr>
                <w:rFonts w:hint="default" w:ascii="Times New Roman" w:hAnsi="Times New Roman" w:cs="Times New Roman" w:eastAsiaTheme="minorEastAsia"/>
                <w:b/>
                <w:kern w:val="2"/>
                <w:sz w:val="24"/>
                <w:szCs w:val="24"/>
                <w:lang w:val="en-US" w:eastAsia="zh-CN"/>
              </w:rPr>
              <w:t>5</w:t>
            </w:r>
            <w:r>
              <w:rPr>
                <w:rFonts w:hint="default" w:ascii="Times New Roman" w:hAnsi="Times New Roman" w:cs="Times New Roman" w:eastAsiaTheme="minorEastAsia"/>
                <w:b/>
                <w:kern w:val="2"/>
                <w:sz w:val="24"/>
                <w:szCs w:val="24"/>
              </w:rPr>
              <w:t xml:space="preserve">  项目主要设备清单</w:t>
            </w:r>
          </w:p>
          <w:tbl>
            <w:tblPr>
              <w:tblStyle w:val="19"/>
              <w:tblW w:w="9001"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000"/>
              <w:gridCol w:w="2520"/>
              <w:gridCol w:w="188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b/>
                      <w:bCs/>
                      <w:szCs w:val="21"/>
                    </w:rPr>
                  </w:pPr>
                  <w:r>
                    <w:rPr>
                      <w:rFonts w:hint="default" w:ascii="Times New Roman" w:hAnsi="Times New Roman" w:cs="Times New Roman"/>
                      <w:b/>
                      <w:bCs/>
                      <w:kern w:val="0"/>
                      <w:szCs w:val="21"/>
                    </w:rPr>
                    <w:t>序号</w:t>
                  </w:r>
                </w:p>
              </w:tc>
              <w:tc>
                <w:tcPr>
                  <w:tcW w:w="3000" w:type="dxa"/>
                  <w:vAlign w:val="center"/>
                </w:tcPr>
                <w:p>
                  <w:pPr>
                    <w:widowControl/>
                    <w:adjustRightInd w:val="0"/>
                    <w:snapToGrid w:val="0"/>
                    <w:jc w:val="center"/>
                    <w:rPr>
                      <w:rFonts w:hint="default" w:ascii="Times New Roman" w:hAnsi="Times New Roman" w:cs="Times New Roman" w:eastAsiaTheme="minorEastAsia"/>
                      <w:b/>
                      <w:bCs/>
                      <w:szCs w:val="21"/>
                    </w:rPr>
                  </w:pPr>
                  <w:r>
                    <w:rPr>
                      <w:rFonts w:hint="default" w:ascii="Times New Roman" w:hAnsi="Times New Roman" w:cs="Times New Roman"/>
                      <w:b/>
                      <w:bCs/>
                      <w:kern w:val="0"/>
                      <w:szCs w:val="21"/>
                    </w:rPr>
                    <w:t>名称</w:t>
                  </w:r>
                </w:p>
              </w:tc>
              <w:tc>
                <w:tcPr>
                  <w:tcW w:w="252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cs="Times New Roman"/>
                      <w:b/>
                      <w:bCs/>
                      <w:kern w:val="0"/>
                      <w:szCs w:val="21"/>
                    </w:rPr>
                  </w:pPr>
                  <w:r>
                    <w:rPr>
                      <w:rFonts w:hint="default" w:ascii="Times New Roman" w:hAnsi="Times New Roman" w:cs="Times New Roman"/>
                      <w:b/>
                      <w:bCs/>
                      <w:kern w:val="0"/>
                      <w:szCs w:val="21"/>
                      <w:lang w:eastAsia="zh-CN"/>
                    </w:rPr>
                    <w:t>型号</w:t>
                  </w:r>
                </w:p>
              </w:tc>
              <w:tc>
                <w:tcPr>
                  <w:tcW w:w="1885" w:type="dxa"/>
                  <w:vAlign w:val="center"/>
                </w:tcPr>
                <w:p>
                  <w:pPr>
                    <w:widowControl/>
                    <w:adjustRightInd w:val="0"/>
                    <w:snapToGrid w:val="0"/>
                    <w:jc w:val="center"/>
                    <w:rPr>
                      <w:rFonts w:hint="default" w:ascii="Times New Roman" w:hAnsi="Times New Roman" w:cs="Times New Roman" w:eastAsiaTheme="minorEastAsia"/>
                      <w:b/>
                      <w:bCs/>
                      <w:szCs w:val="21"/>
                    </w:rPr>
                  </w:pPr>
                  <w:r>
                    <w:rPr>
                      <w:rFonts w:hint="default" w:ascii="Times New Roman" w:hAnsi="Times New Roman" w:cs="Times New Roman" w:eastAsiaTheme="minorEastAsia"/>
                      <w:b/>
                      <w:bCs/>
                      <w:szCs w:val="21"/>
                    </w:rPr>
                    <w:t>实际数量（台）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b/>
                      <w:bCs/>
                      <w:szCs w:val="21"/>
                    </w:rPr>
                  </w:pPr>
                  <w:r>
                    <w:rPr>
                      <w:rFonts w:hint="default" w:ascii="Times New Roman" w:hAnsi="Times New Roman" w:cs="Times New Roman"/>
                      <w:color w:val="000000"/>
                    </w:rPr>
                    <w:t>1</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zCs w:val="21"/>
                    </w:rPr>
                  </w:pPr>
                  <w:r>
                    <w:rPr>
                      <w:rFonts w:hint="default" w:ascii="Times New Roman" w:hAnsi="Times New Roman" w:eastAsia="宋体" w:cs="Times New Roman"/>
                      <w:color w:val="auto"/>
                      <w:kern w:val="0"/>
                      <w:sz w:val="21"/>
                      <w:szCs w:val="21"/>
                      <w:lang w:eastAsia="zh-CN"/>
                    </w:rPr>
                    <w:t>打码机</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MY-300</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zCs w:val="21"/>
                    </w:rPr>
                  </w:pPr>
                  <w:r>
                    <w:rPr>
                      <w:rFonts w:hint="default" w:ascii="Times New Roman" w:hAnsi="Times New Roman" w:eastAsia="宋体" w:cs="Times New Roman"/>
                      <w:color w:val="auto"/>
                      <w:lang w:val="en-US" w:eastAsia="zh-CN"/>
                    </w:rPr>
                    <w:t>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b/>
                      <w:bCs/>
                      <w:szCs w:val="21"/>
                    </w:rPr>
                  </w:pPr>
                  <w:r>
                    <w:rPr>
                      <w:rFonts w:hint="default" w:ascii="Times New Roman" w:hAnsi="Times New Roman" w:cs="Times New Roman"/>
                      <w:color w:val="000000"/>
                      <w:lang w:val="en-US" w:eastAsia="zh-CN"/>
                    </w:rPr>
                    <w:t>2</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zCs w:val="21"/>
                    </w:rPr>
                  </w:pPr>
                  <w:r>
                    <w:rPr>
                      <w:rFonts w:hint="default" w:ascii="Times New Roman" w:hAnsi="Times New Roman" w:eastAsia="宋体" w:cs="Times New Roman"/>
                      <w:color w:val="auto"/>
                      <w:kern w:val="0"/>
                      <w:sz w:val="21"/>
                      <w:szCs w:val="21"/>
                      <w:lang w:val="en-US" w:eastAsia="zh-CN"/>
                    </w:rPr>
                    <w:t>喷码机</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GU-B160C</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zCs w:val="21"/>
                    </w:rPr>
                  </w:pPr>
                  <w:r>
                    <w:rPr>
                      <w:rFonts w:hint="default" w:ascii="Times New Roman" w:hAnsi="Times New Roman" w:eastAsia="宋体" w:cs="Times New Roman"/>
                      <w:color w:val="auto"/>
                      <w:lang w:val="en-US" w:eastAsia="zh-CN"/>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b/>
                      <w:bCs/>
                      <w:szCs w:val="21"/>
                    </w:rPr>
                  </w:pPr>
                  <w:r>
                    <w:rPr>
                      <w:rFonts w:hint="default" w:ascii="Times New Roman" w:hAnsi="Times New Roman" w:cs="Times New Roman"/>
                      <w:color w:val="000000"/>
                      <w:lang w:val="en-US" w:eastAsia="zh-CN"/>
                    </w:rPr>
                    <w:t>3</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zCs w:val="21"/>
                    </w:rPr>
                  </w:pPr>
                  <w:r>
                    <w:rPr>
                      <w:rFonts w:hint="default" w:ascii="Times New Roman" w:hAnsi="Times New Roman" w:eastAsia="宋体" w:cs="Times New Roman"/>
                      <w:color w:val="auto"/>
                      <w:kern w:val="0"/>
                      <w:sz w:val="21"/>
                      <w:szCs w:val="21"/>
                      <w:lang w:val="en-US" w:eastAsia="zh-CN"/>
                    </w:rPr>
                    <w:t>激光打码机</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SV3360</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szCs w:val="21"/>
                    </w:rPr>
                  </w:pPr>
                  <w:r>
                    <w:rPr>
                      <w:rFonts w:hint="default" w:ascii="Times New Roman" w:hAnsi="Times New Roman" w:eastAsia="宋体" w:cs="Times New Roman"/>
                      <w:color w:val="auto"/>
                      <w:lang w:val="en-US" w:eastAsia="zh-CN"/>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等线" w:cs="Times New Roman"/>
                      <w:color w:val="000000"/>
                      <w:lang w:val="en-US" w:eastAsia="zh-CN"/>
                    </w:rPr>
                    <w:t>4</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灭菌锅</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LDZF-50KB</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lang w:eastAsia="zh-CN"/>
                    </w:rPr>
                  </w:pPr>
                  <w:r>
                    <w:rPr>
                      <w:rFonts w:hint="default" w:ascii="Times New Roman" w:hAnsi="Times New Roman" w:cs="Times New Roman"/>
                      <w:color w:val="auto"/>
                      <w:lang w:val="en-US" w:eastAsia="zh-CN"/>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5</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收缩包装机</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eastAsia="宋体" w:cs="Times New Roman"/>
                      <w:color w:val="auto"/>
                      <w:lang w:val="en-US" w:eastAsia="zh-CN"/>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6</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膏体搅拌锅</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BY-200</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lang w:val="en-US" w:eastAsia="zh-CN"/>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7</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液体搅拌罐</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SD100</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bCs/>
                      <w:color w:val="auto"/>
                      <w:kern w:val="0"/>
                      <w:szCs w:val="21"/>
                      <w:lang w:val="en-US" w:eastAsia="zh-CN"/>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8</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膏剂灌装机</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cs="Times New Roman"/>
                      <w:lang w:val="en-US" w:eastAsia="zh-CN"/>
                    </w:rPr>
                    <w:t>气动100型</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eastAsia="宋体" w:cs="Times New Roman"/>
                      <w:bCs/>
                      <w:color w:val="auto"/>
                      <w:kern w:val="0"/>
                      <w:szCs w:val="21"/>
                      <w:lang w:val="en-US" w:eastAsia="zh-CN"/>
                    </w:rPr>
                    <w:t>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9</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膏剂灌装机</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手动</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bCs/>
                      <w:color w:val="auto"/>
                      <w:kern w:val="0"/>
                      <w:szCs w:val="21"/>
                      <w:lang w:val="en-US" w:eastAsia="zh-CN"/>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10</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单头液体灌装机</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cs="Times New Roman"/>
                      <w:lang w:val="en-US" w:eastAsia="zh-CN"/>
                    </w:rPr>
                    <w:t>/</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bCs/>
                      <w:color w:val="auto"/>
                      <w:kern w:val="0"/>
                      <w:szCs w:val="21"/>
                      <w:lang w:val="en-US" w:eastAsia="zh-CN"/>
                    </w:rPr>
                    <w:t>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11</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电子台秤</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TCS-150</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12</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电子天平</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cs="Times New Roman"/>
                      <w:kern w:val="0"/>
                      <w:szCs w:val="21"/>
                      <w:lang w:val="en-US" w:eastAsia="zh-CN"/>
                    </w:rPr>
                    <w:t>JJ2200</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13</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电子天平</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cs="Times New Roman"/>
                      <w:kern w:val="0"/>
                      <w:szCs w:val="21"/>
                      <w:lang w:val="en-US" w:eastAsia="zh-CN"/>
                    </w:rPr>
                    <w:t>ACS-30</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14</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电子台秤</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cs="Times New Roman"/>
                      <w:kern w:val="0"/>
                      <w:szCs w:val="21"/>
                      <w:lang w:val="en-US" w:eastAsia="zh-CN"/>
                    </w:rPr>
                    <w:t>YHC-A8</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15</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val="en-US" w:eastAsia="zh-CN"/>
                    </w:rPr>
                    <w:t>自动软尾灌装封尾机</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16</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eastAsia="zh-CN"/>
                    </w:rPr>
                    <w:t>灭菌柜</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BF-GJ-400</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17</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val="en-US" w:eastAsia="zh-CN"/>
                    </w:rPr>
                    <w:t>均质乳化锅</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RZS-300-2</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18</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val="en-US" w:eastAsia="zh-CN"/>
                    </w:rPr>
                    <w:t>电加热发生器</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LDR0.03-0.4</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19</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val="en-US" w:eastAsia="zh-CN"/>
                    </w:rPr>
                    <w:t>FL型包装流水线</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GS-1S</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20</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rPr>
                  </w:pPr>
                  <w:r>
                    <w:rPr>
                      <w:rFonts w:hint="default" w:ascii="Times New Roman" w:hAnsi="Times New Roman" w:eastAsia="宋体" w:cs="Times New Roman"/>
                      <w:color w:val="auto"/>
                      <w:kern w:val="0"/>
                      <w:sz w:val="21"/>
                      <w:szCs w:val="21"/>
                      <w:lang w:val="en-US" w:eastAsia="zh-CN"/>
                    </w:rPr>
                    <w:t>可调试透明膜三维包装机</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LY-480</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21</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highlight w:val="yellow"/>
                    </w:rPr>
                  </w:pPr>
                  <w:r>
                    <w:rPr>
                      <w:rFonts w:hint="default" w:ascii="Times New Roman" w:hAnsi="Times New Roman" w:eastAsia="宋体" w:cs="Times New Roman"/>
                      <w:color w:val="auto"/>
                      <w:kern w:val="0"/>
                      <w:sz w:val="21"/>
                      <w:szCs w:val="21"/>
                      <w:lang w:val="en-US" w:eastAsia="zh-CN"/>
                    </w:rPr>
                    <w:t>封口机</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FRB-770</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PrEx>
              <w:trPr>
                <w:trHeight w:val="397" w:hRule="atLeast"/>
                <w:jc w:val="center"/>
              </w:trPr>
              <w:tc>
                <w:tcPr>
                  <w:tcW w:w="1596" w:type="dxa"/>
                  <w:vAlign w:val="center"/>
                </w:tcPr>
                <w:p>
                  <w:pPr>
                    <w:widowControl/>
                    <w:adjustRightInd w:val="0"/>
                    <w:snapToGrid w:val="0"/>
                    <w:jc w:val="center"/>
                    <w:rPr>
                      <w:rFonts w:hint="default" w:ascii="Times New Roman" w:hAnsi="Times New Roman" w:cs="Times New Roman" w:eastAsiaTheme="minorEastAsia"/>
                      <w:color w:val="000000"/>
                      <w:kern w:val="2"/>
                    </w:rPr>
                  </w:pPr>
                  <w:r>
                    <w:rPr>
                      <w:rFonts w:hint="default" w:ascii="Times New Roman" w:hAnsi="Times New Roman" w:eastAsia="宋体" w:cs="Times New Roman"/>
                      <w:color w:val="000000"/>
                      <w:lang w:val="en-US" w:eastAsia="zh-CN"/>
                    </w:rPr>
                    <w:t>22</w:t>
                  </w:r>
                </w:p>
              </w:tc>
              <w:tc>
                <w:tcPr>
                  <w:tcW w:w="300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kern w:val="2"/>
                      <w:highlight w:val="yellow"/>
                    </w:rPr>
                  </w:pPr>
                  <w:r>
                    <w:rPr>
                      <w:rFonts w:hint="default" w:ascii="Times New Roman" w:hAnsi="Times New Roman" w:eastAsia="宋体" w:cs="Times New Roman"/>
                      <w:color w:val="auto"/>
                      <w:kern w:val="0"/>
                      <w:sz w:val="21"/>
                      <w:szCs w:val="21"/>
                      <w:lang w:val="en-US" w:eastAsia="zh-CN"/>
                    </w:rPr>
                    <w:t>立式封口机</w:t>
                  </w:r>
                </w:p>
              </w:tc>
              <w:tc>
                <w:tcPr>
                  <w:tcW w:w="252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w:t>
                  </w:r>
                </w:p>
              </w:tc>
              <w:tc>
                <w:tcPr>
                  <w:tcW w:w="1885"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default" w:ascii="Times New Roman" w:hAnsi="Times New Roman" w:cs="Times New Roman"/>
                      <w:color w:val="auto"/>
                      <w:kern w:val="0"/>
                      <w:szCs w:val="21"/>
                      <w:lang w:val="en-US" w:eastAsia="zh-CN"/>
                    </w:rPr>
                    <w:t>1</w:t>
                  </w:r>
                </w:p>
              </w:tc>
            </w:tr>
          </w:tbl>
          <w:p>
            <w:pPr>
              <w:spacing w:line="420" w:lineRule="exact"/>
              <w:rPr>
                <w:rFonts w:hint="default" w:ascii="Times New Roman" w:hAnsi="Times New Roman" w:cs="Times New Roman" w:eastAsiaTheme="minorEastAsia"/>
                <w:kern w:val="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96" w:hRule="atLeast"/>
        </w:trPr>
        <w:tc>
          <w:tcPr>
            <w:tcW w:w="9217" w:type="dxa"/>
            <w:tcBorders>
              <w:top w:val="single" w:color="auto" w:sz="4" w:space="0"/>
              <w:bottom w:val="single" w:color="auto" w:sz="4" w:space="0"/>
            </w:tcBorders>
          </w:tcPr>
          <w:p>
            <w:pPr>
              <w:rPr>
                <w:rFonts w:hint="default" w:ascii="Times New Roman" w:hAnsi="Times New Roman" w:cs="Times New Roman" w:eastAsiaTheme="minorEastAsia"/>
                <w:b/>
                <w:bCs/>
                <w:kern w:val="2"/>
                <w:sz w:val="28"/>
                <w:szCs w:val="28"/>
                <w:lang w:eastAsia="zh-CN"/>
              </w:rPr>
            </w:pPr>
            <w:r>
              <w:rPr>
                <w:rFonts w:hint="default" w:ascii="Times New Roman" w:hAnsi="Times New Roman" w:cs="Times New Roman" w:eastAsiaTheme="minorEastAsia"/>
                <w:b/>
                <w:bCs/>
                <w:kern w:val="2"/>
                <w:sz w:val="28"/>
                <w:szCs w:val="28"/>
                <w:lang w:eastAsia="zh-CN"/>
              </w:rPr>
              <w:t>二、原辅材料消耗及水平衡</w:t>
            </w:r>
          </w:p>
          <w:p>
            <w:pPr>
              <w:spacing w:before="120" w:beforeLines="50" w:line="276" w:lineRule="auto"/>
              <w:jc w:val="both"/>
              <w:rPr>
                <w:rFonts w:hint="default" w:ascii="Times New Roman" w:hAnsi="Times New Roman" w:cs="Times New Roman" w:eastAsiaTheme="minorEastAsia"/>
                <w:b/>
                <w:kern w:val="2"/>
                <w:sz w:val="28"/>
                <w:szCs w:val="28"/>
                <w:lang w:eastAsia="zh-CN"/>
              </w:rPr>
            </w:pPr>
            <w:r>
              <w:rPr>
                <w:rFonts w:hint="default" w:ascii="Times New Roman" w:hAnsi="Times New Roman" w:cs="Times New Roman" w:eastAsiaTheme="minorEastAsia"/>
                <w:b/>
                <w:kern w:val="2"/>
                <w:sz w:val="28"/>
                <w:szCs w:val="28"/>
                <w:lang w:eastAsia="zh-CN"/>
              </w:rPr>
              <w:t>1、主要原辅材料</w:t>
            </w:r>
          </w:p>
          <w:p>
            <w:pPr>
              <w:spacing w:before="120" w:beforeLines="50" w:line="276" w:lineRule="auto"/>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w:t>
            </w:r>
            <w:r>
              <w:rPr>
                <w:rFonts w:hint="eastAsia" w:ascii="Times New Roman" w:hAnsi="Times New Roman" w:eastAsia="宋体" w:cs="Times New Roman"/>
                <w:b/>
                <w:color w:val="auto"/>
                <w:sz w:val="24"/>
                <w:szCs w:val="24"/>
                <w:lang w:val="en-US" w:eastAsia="zh-CN"/>
              </w:rPr>
              <w:t>6</w:t>
            </w:r>
            <w:r>
              <w:rPr>
                <w:rFonts w:hint="default" w:ascii="Times New Roman" w:hAnsi="Times New Roman" w:eastAsia="宋体" w:cs="Times New Roman"/>
                <w:b/>
                <w:color w:val="auto"/>
                <w:sz w:val="24"/>
                <w:szCs w:val="24"/>
                <w:lang w:val="en-US" w:eastAsia="zh-CN"/>
              </w:rPr>
              <w:t xml:space="preserve"> </w:t>
            </w:r>
            <w:r>
              <w:rPr>
                <w:rFonts w:hint="default" w:ascii="Times New Roman" w:hAnsi="Times New Roman" w:cs="Times New Roman"/>
                <w:b/>
                <w:color w:val="auto"/>
                <w:sz w:val="24"/>
                <w:szCs w:val="24"/>
              </w:rPr>
              <w:t xml:space="preserve">  </w:t>
            </w:r>
            <w:r>
              <w:rPr>
                <w:rFonts w:hint="default" w:ascii="Times New Roman" w:hAnsi="Times New Roman" w:cs="Times New Roman"/>
                <w:b/>
                <w:color w:val="auto"/>
                <w:sz w:val="24"/>
              </w:rPr>
              <w:t>原辅材料及能源消耗一览表</w:t>
            </w:r>
          </w:p>
          <w:tbl>
            <w:tblPr>
              <w:tblStyle w:val="19"/>
              <w:tblW w:w="9001"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766"/>
              <w:gridCol w:w="2788"/>
              <w:gridCol w:w="1957"/>
              <w:gridCol w:w="3490"/>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序号</w:t>
                  </w:r>
                </w:p>
              </w:tc>
              <w:tc>
                <w:tcPr>
                  <w:tcW w:w="2788"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原辅料名称</w:t>
                  </w:r>
                </w:p>
              </w:tc>
              <w:tc>
                <w:tcPr>
                  <w:tcW w:w="1957"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年需求量（</w:t>
                  </w:r>
                  <w:r>
                    <w:rPr>
                      <w:rFonts w:hint="default" w:ascii="Times New Roman" w:hAnsi="Times New Roman" w:eastAsia="宋体" w:cs="Times New Roman"/>
                      <w:b/>
                      <w:bCs/>
                      <w:color w:val="auto"/>
                      <w:kern w:val="0"/>
                      <w:sz w:val="21"/>
                      <w:szCs w:val="21"/>
                      <w:lang w:val="en-US" w:eastAsia="zh-CN"/>
                    </w:rPr>
                    <w:t>kg</w:t>
                  </w:r>
                  <w:r>
                    <w:rPr>
                      <w:rFonts w:hint="default" w:ascii="Times New Roman" w:hAnsi="Times New Roman" w:eastAsia="宋体" w:cs="Times New Roman"/>
                      <w:b/>
                      <w:bCs/>
                      <w:color w:val="auto"/>
                      <w:kern w:val="0"/>
                      <w:sz w:val="21"/>
                      <w:szCs w:val="21"/>
                    </w:rPr>
                    <w:t>）</w:t>
                  </w:r>
                </w:p>
              </w:tc>
              <w:tc>
                <w:tcPr>
                  <w:tcW w:w="3490" w:type="dxa"/>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0"/>
                      <w:sz w:val="21"/>
                      <w:szCs w:val="21"/>
                      <w:lang w:eastAsia="zh-CN"/>
                    </w:rPr>
                  </w:pPr>
                  <w:r>
                    <w:rPr>
                      <w:rFonts w:hint="default" w:ascii="Times New Roman" w:hAnsi="Times New Roman" w:eastAsia="宋体" w:cs="Times New Roman"/>
                      <w:b/>
                      <w:bCs/>
                      <w:color w:val="auto"/>
                      <w:kern w:val="0"/>
                      <w:sz w:val="21"/>
                      <w:szCs w:val="21"/>
                      <w:lang w:eastAsia="zh-CN"/>
                    </w:rPr>
                    <w:t>理化性质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eastAsia="zh-CN"/>
                    </w:rPr>
                  </w:pPr>
                  <w:r>
                    <w:rPr>
                      <w:rFonts w:hint="default" w:ascii="Times New Roman" w:hAnsi="Times New Roman" w:eastAsia="宋体" w:cs="Times New Roman"/>
                      <w:b w:val="0"/>
                      <w:bCs w:val="0"/>
                      <w:color w:val="auto"/>
                      <w:kern w:val="0"/>
                      <w:sz w:val="21"/>
                      <w:szCs w:val="21"/>
                      <w:lang w:eastAsia="zh-CN"/>
                    </w:rPr>
                    <w:t>一</w:t>
                  </w:r>
                </w:p>
              </w:tc>
              <w:tc>
                <w:tcPr>
                  <w:tcW w:w="8235" w:type="dxa"/>
                  <w:gridSpan w:val="3"/>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皮肤护肤膏体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1</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eastAsia="zh-CN"/>
                    </w:rPr>
                  </w:pPr>
                  <w:r>
                    <w:rPr>
                      <w:rFonts w:hint="default" w:ascii="Times New Roman" w:hAnsi="Times New Roman" w:eastAsia="宋体" w:cs="Times New Roman"/>
                      <w:color w:val="auto"/>
                      <w:sz w:val="21"/>
                      <w:szCs w:val="21"/>
                    </w:rPr>
                    <w:t>苦参</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蛇床子</w:t>
                  </w:r>
                  <w:r>
                    <w:rPr>
                      <w:rFonts w:hint="default" w:ascii="Times New Roman" w:hAnsi="Times New Roman" w:eastAsia="宋体" w:cs="Times New Roman"/>
                      <w:b w:val="0"/>
                      <w:bCs w:val="0"/>
                      <w:color w:val="auto"/>
                      <w:kern w:val="0"/>
                      <w:sz w:val="21"/>
                      <w:szCs w:val="21"/>
                      <w:lang w:eastAsia="zh-CN"/>
                    </w:rPr>
                    <w:t>、</w:t>
                  </w:r>
                  <w:r>
                    <w:rPr>
                      <w:rFonts w:hint="default" w:ascii="Times New Roman" w:hAnsi="Times New Roman" w:eastAsia="宋体" w:cs="Times New Roman"/>
                      <w:color w:val="auto"/>
                      <w:sz w:val="21"/>
                      <w:szCs w:val="21"/>
                    </w:rPr>
                    <w:t>艾叶</w:t>
                  </w:r>
                  <w:r>
                    <w:rPr>
                      <w:rFonts w:hint="default" w:ascii="Times New Roman" w:hAnsi="Times New Roman" w:eastAsia="宋体" w:cs="Times New Roman"/>
                      <w:b w:val="0"/>
                      <w:bCs w:val="0"/>
                      <w:color w:val="auto"/>
                      <w:kern w:val="0"/>
                      <w:sz w:val="21"/>
                      <w:szCs w:val="21"/>
                      <w:lang w:eastAsia="zh-CN"/>
                    </w:rPr>
                    <w:t>、</w:t>
                  </w:r>
                  <w:r>
                    <w:rPr>
                      <w:rFonts w:hint="default" w:ascii="Times New Roman" w:hAnsi="Times New Roman" w:eastAsia="宋体" w:cs="Times New Roman"/>
                      <w:color w:val="auto"/>
                      <w:sz w:val="21"/>
                      <w:szCs w:val="21"/>
                    </w:rPr>
                    <w:t>白鲜皮</w:t>
                  </w:r>
                  <w:r>
                    <w:rPr>
                      <w:rFonts w:hint="default" w:ascii="Times New Roman" w:hAnsi="Times New Roman" w:eastAsia="宋体" w:cs="Times New Roman"/>
                      <w:color w:val="auto"/>
                      <w:sz w:val="21"/>
                      <w:szCs w:val="21"/>
                      <w:lang w:eastAsia="zh-CN"/>
                    </w:rPr>
                    <w:t>提取物</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109</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无结晶粉状物质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2</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eastAsia="zh-CN"/>
                    </w:rPr>
                  </w:pPr>
                  <w:r>
                    <w:rPr>
                      <w:rFonts w:hint="default" w:ascii="Times New Roman" w:hAnsi="Times New Roman" w:eastAsia="宋体" w:cs="Times New Roman"/>
                      <w:color w:val="000000"/>
                      <w:sz w:val="21"/>
                      <w:szCs w:val="21"/>
                    </w:rPr>
                    <w:t>氯已定</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lang w:val="en-US" w:eastAsia="zh-CN"/>
                    </w:rPr>
                    <w:t>.00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val="en-US" w:eastAsia="zh-CN"/>
                    </w:rPr>
                  </w:pPr>
                  <w:r>
                    <w:rPr>
                      <w:rFonts w:hint="default" w:ascii="Times New Roman" w:hAnsi="Times New Roman" w:eastAsia="宋体" w:cs="Times New Roman"/>
                      <w:color w:val="000000"/>
                      <w:sz w:val="21"/>
                      <w:szCs w:val="21"/>
                    </w:rPr>
                    <w:t>白色结晶性粉末</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3</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eastAsia="zh-CN"/>
                    </w:rPr>
                  </w:pPr>
                  <w:r>
                    <w:rPr>
                      <w:rFonts w:hint="default" w:ascii="Times New Roman" w:hAnsi="Times New Roman" w:eastAsia="宋体" w:cs="Times New Roman"/>
                      <w:color w:val="000000"/>
                      <w:sz w:val="21"/>
                      <w:szCs w:val="21"/>
                    </w:rPr>
                    <w:t>凡士林</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color w:val="auto"/>
                      <w:sz w:val="21"/>
                      <w:szCs w:val="21"/>
                    </w:rPr>
                    <w:t>98</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val="en-US" w:eastAsia="zh-CN"/>
                    </w:rPr>
                  </w:pPr>
                  <w:r>
                    <w:rPr>
                      <w:rFonts w:hint="default" w:ascii="Times New Roman" w:hAnsi="Times New Roman" w:eastAsia="宋体" w:cs="Times New Roman"/>
                      <w:color w:val="000000"/>
                      <w:sz w:val="21"/>
                      <w:szCs w:val="21"/>
                    </w:rPr>
                    <w:t>白色至黄色透明半固体</w:t>
                  </w:r>
                  <w:r>
                    <w:rPr>
                      <w:rFonts w:hint="default" w:ascii="Times New Roman" w:hAnsi="Times New Roman" w:eastAsia="宋体" w:cs="Times New Roman"/>
                      <w:color w:val="000000"/>
                      <w:sz w:val="21"/>
                      <w:szCs w:val="21"/>
                    </w:rPr>
                    <w:fldChar w:fldCharType="begin"/>
                  </w:r>
                  <w:r>
                    <w:rPr>
                      <w:rFonts w:hint="default" w:ascii="Times New Roman" w:hAnsi="Times New Roman" w:eastAsia="宋体" w:cs="Times New Roman"/>
                      <w:color w:val="000000"/>
                      <w:sz w:val="21"/>
                      <w:szCs w:val="21"/>
                    </w:rPr>
                    <w:instrText xml:space="preserve"> HYPERLINK "http://www.chemyq.com/xz/xz6/56974qsoht.htm" \t "https://mail.qq.com/cgi-bin/_blank" </w:instrText>
                  </w:r>
                  <w:r>
                    <w:rPr>
                      <w:rFonts w:hint="default" w:ascii="Times New Roman" w:hAnsi="Times New Roman" w:eastAsia="宋体" w:cs="Times New Roman"/>
                      <w:color w:val="000000"/>
                      <w:sz w:val="21"/>
                      <w:szCs w:val="21"/>
                    </w:rPr>
                    <w:fldChar w:fldCharType="separate"/>
                  </w:r>
                  <w:r>
                    <w:rPr>
                      <w:rFonts w:hint="default" w:ascii="Times New Roman" w:hAnsi="Times New Roman" w:eastAsia="宋体" w:cs="Times New Roman"/>
                      <w:color w:val="000000"/>
                      <w:sz w:val="21"/>
                      <w:szCs w:val="21"/>
                    </w:rPr>
                    <w:t>油膏</w:t>
                  </w:r>
                  <w:r>
                    <w:rPr>
                      <w:rFonts w:hint="default" w:ascii="Times New Roman" w:hAnsi="Times New Roman" w:eastAsia="宋体" w:cs="Times New Roman"/>
                      <w:color w:val="000000"/>
                      <w:sz w:val="21"/>
                      <w:szCs w:val="21"/>
                    </w:rPr>
                    <w:fldChar w:fldCharType="end"/>
                  </w:r>
                  <w:r>
                    <w:rPr>
                      <w:rFonts w:hint="default" w:ascii="Times New Roman" w:hAnsi="Times New Roman" w:eastAsia="宋体" w:cs="Times New Roman"/>
                      <w:color w:val="000000"/>
                      <w:sz w:val="21"/>
                      <w:szCs w:val="21"/>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4</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eastAsia="zh-CN"/>
                    </w:rPr>
                  </w:pPr>
                  <w:r>
                    <w:rPr>
                      <w:rFonts w:hint="default" w:ascii="Times New Roman" w:hAnsi="Times New Roman" w:eastAsia="宋体" w:cs="Times New Roman"/>
                      <w:color w:val="000000"/>
                      <w:sz w:val="21"/>
                      <w:szCs w:val="21"/>
                    </w:rPr>
                    <w:t>硬脂酸</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color w:val="auto"/>
                      <w:sz w:val="21"/>
                      <w:szCs w:val="21"/>
                    </w:rPr>
                    <w:t>90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val="en-US" w:eastAsia="zh-CN"/>
                    </w:rPr>
                  </w:pPr>
                  <w:r>
                    <w:rPr>
                      <w:rFonts w:hint="default" w:ascii="Times New Roman" w:hAnsi="Times New Roman" w:eastAsia="宋体" w:cs="Times New Roman"/>
                      <w:color w:val="000000"/>
                      <w:sz w:val="21"/>
                      <w:szCs w:val="21"/>
                    </w:rPr>
                    <w:t>带有光泽的白色柔软小片</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5</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eastAsia="zh-CN"/>
                    </w:rPr>
                  </w:pPr>
                  <w:r>
                    <w:rPr>
                      <w:rFonts w:hint="default" w:ascii="Times New Roman" w:hAnsi="Times New Roman" w:eastAsia="宋体" w:cs="Times New Roman"/>
                      <w:color w:val="000000"/>
                      <w:sz w:val="21"/>
                      <w:szCs w:val="21"/>
                    </w:rPr>
                    <w:t>甘油</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color w:val="auto"/>
                      <w:sz w:val="21"/>
                      <w:szCs w:val="21"/>
                    </w:rPr>
                    <w:t>80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val="en-US" w:eastAsia="zh-CN"/>
                    </w:rPr>
                  </w:pPr>
                  <w:r>
                    <w:rPr>
                      <w:rFonts w:hint="default" w:ascii="Times New Roman" w:hAnsi="Times New Roman" w:eastAsia="宋体" w:cs="Times New Roman"/>
                      <w:color w:val="000000"/>
                      <w:sz w:val="21"/>
                      <w:szCs w:val="21"/>
                    </w:rPr>
                    <w:t>无色、透明、无臭、粘稠液体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6</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eastAsia="zh-CN"/>
                    </w:rPr>
                  </w:pPr>
                  <w:r>
                    <w:rPr>
                      <w:rFonts w:hint="default" w:ascii="Times New Roman" w:hAnsi="Times New Roman" w:eastAsia="宋体" w:cs="Times New Roman"/>
                      <w:color w:val="000000"/>
                      <w:sz w:val="21"/>
                      <w:szCs w:val="21"/>
                    </w:rPr>
                    <w:t>十八十六醇</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color w:val="auto"/>
                      <w:sz w:val="21"/>
                      <w:szCs w:val="21"/>
                    </w:rPr>
                    <w:t>80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val="en-US" w:eastAsia="zh-CN"/>
                    </w:rPr>
                  </w:pPr>
                  <w:r>
                    <w:rPr>
                      <w:rFonts w:hint="default" w:ascii="Times New Roman" w:hAnsi="Times New Roman" w:eastAsia="宋体" w:cs="Times New Roman"/>
                      <w:color w:val="000000"/>
                      <w:sz w:val="21"/>
                      <w:szCs w:val="21"/>
                    </w:rPr>
                    <w:t>有玫瑰香气的白色结晶</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7</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eastAsia="zh-CN"/>
                    </w:rPr>
                  </w:pPr>
                  <w:r>
                    <w:rPr>
                      <w:rFonts w:hint="default" w:ascii="Times New Roman" w:hAnsi="Times New Roman" w:eastAsia="宋体" w:cs="Times New Roman"/>
                      <w:color w:val="000000"/>
                      <w:sz w:val="21"/>
                      <w:szCs w:val="21"/>
                    </w:rPr>
                    <w:t>单硬脂酸甘油酯</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color w:val="auto"/>
                      <w:sz w:val="21"/>
                      <w:szCs w:val="21"/>
                    </w:rPr>
                    <w:t>90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val="en-US" w:eastAsia="zh-CN"/>
                    </w:rPr>
                  </w:pPr>
                  <w:r>
                    <w:rPr>
                      <w:rFonts w:hint="default" w:ascii="Times New Roman" w:hAnsi="Times New Roman" w:eastAsia="宋体" w:cs="Times New Roman"/>
                      <w:color w:val="000000"/>
                      <w:sz w:val="21"/>
                      <w:szCs w:val="21"/>
                    </w:rPr>
                    <w:t>白色至微黄色蜡状固体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8</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eastAsia="zh-CN"/>
                    </w:rPr>
                  </w:pPr>
                  <w:r>
                    <w:rPr>
                      <w:rFonts w:hint="default" w:ascii="Times New Roman" w:hAnsi="Times New Roman" w:eastAsia="宋体" w:cs="Times New Roman"/>
                      <w:color w:val="000000"/>
                      <w:sz w:val="21"/>
                      <w:szCs w:val="21"/>
                    </w:rPr>
                    <w:t>纯化水</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color w:val="auto"/>
                      <w:sz w:val="21"/>
                      <w:szCs w:val="21"/>
                    </w:rPr>
                    <w:t>100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000000"/>
                      <w:kern w:val="0"/>
                      <w:sz w:val="21"/>
                      <w:szCs w:val="21"/>
                      <w:lang w:val="en-US" w:eastAsia="zh-CN"/>
                    </w:rPr>
                  </w:pPr>
                  <w:r>
                    <w:rPr>
                      <w:rFonts w:hint="default" w:ascii="Times New Roman" w:hAnsi="Times New Roman" w:eastAsia="宋体" w:cs="Times New Roman"/>
                      <w:color w:val="000000"/>
                      <w:sz w:val="21"/>
                      <w:szCs w:val="21"/>
                    </w:rPr>
                    <w:t>无色透明液体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9</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包装瓶</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000000"/>
                      <w:sz w:val="21"/>
                      <w:szCs w:val="21"/>
                      <w:lang w:val="en-US" w:eastAsia="zh-CN"/>
                    </w:rPr>
                    <w:t>50000瓶</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9001" w:type="dxa"/>
                  <w:gridSpan w:val="4"/>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皮肤护肤液体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000000"/>
                      <w:kern w:val="0"/>
                      <w:sz w:val="21"/>
                      <w:szCs w:val="21"/>
                      <w:lang w:val="en-US" w:eastAsia="zh-CN"/>
                    </w:rPr>
                    <w:t>1</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苦参</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蛇床子</w:t>
                  </w:r>
                  <w:r>
                    <w:rPr>
                      <w:rFonts w:hint="default" w:ascii="Times New Roman" w:hAnsi="Times New Roman" w:eastAsia="宋体" w:cs="Times New Roman"/>
                      <w:b w:val="0"/>
                      <w:bCs w:val="0"/>
                      <w:color w:val="000000"/>
                      <w:kern w:val="0"/>
                      <w:sz w:val="21"/>
                      <w:szCs w:val="21"/>
                      <w:lang w:eastAsia="zh-CN"/>
                    </w:rPr>
                    <w:t>、</w:t>
                  </w:r>
                  <w:r>
                    <w:rPr>
                      <w:rFonts w:hint="default" w:ascii="Times New Roman" w:hAnsi="Times New Roman" w:eastAsia="宋体" w:cs="Times New Roman"/>
                      <w:color w:val="000000"/>
                      <w:sz w:val="21"/>
                      <w:szCs w:val="21"/>
                    </w:rPr>
                    <w:t>艾叶</w:t>
                  </w:r>
                  <w:r>
                    <w:rPr>
                      <w:rFonts w:hint="default" w:ascii="Times New Roman" w:hAnsi="Times New Roman" w:eastAsia="宋体" w:cs="Times New Roman"/>
                      <w:b w:val="0"/>
                      <w:bCs w:val="0"/>
                      <w:color w:val="000000"/>
                      <w:kern w:val="0"/>
                      <w:sz w:val="21"/>
                      <w:szCs w:val="21"/>
                      <w:lang w:eastAsia="zh-CN"/>
                    </w:rPr>
                    <w:t>、</w:t>
                  </w:r>
                  <w:r>
                    <w:rPr>
                      <w:rFonts w:hint="default" w:ascii="Times New Roman" w:hAnsi="Times New Roman" w:eastAsia="宋体" w:cs="Times New Roman"/>
                      <w:color w:val="000000"/>
                      <w:sz w:val="21"/>
                      <w:szCs w:val="21"/>
                    </w:rPr>
                    <w:t>黄柏</w:t>
                  </w:r>
                  <w:r>
                    <w:rPr>
                      <w:rFonts w:hint="default" w:ascii="Times New Roman" w:hAnsi="Times New Roman" w:eastAsia="宋体" w:cs="Times New Roman"/>
                      <w:b w:val="0"/>
                      <w:bCs w:val="0"/>
                      <w:color w:val="000000"/>
                      <w:kern w:val="0"/>
                      <w:sz w:val="21"/>
                      <w:szCs w:val="21"/>
                      <w:lang w:eastAsia="zh-CN"/>
                    </w:rPr>
                    <w:t>、</w:t>
                  </w:r>
                  <w:r>
                    <w:rPr>
                      <w:rFonts w:hint="default" w:ascii="Times New Roman" w:hAnsi="Times New Roman" w:eastAsia="宋体" w:cs="Times New Roman"/>
                      <w:color w:val="000000"/>
                      <w:sz w:val="21"/>
                      <w:szCs w:val="21"/>
                    </w:rPr>
                    <w:t>百部</w:t>
                  </w:r>
                  <w:r>
                    <w:rPr>
                      <w:rFonts w:hint="default" w:ascii="Times New Roman" w:hAnsi="Times New Roman" w:eastAsia="宋体" w:cs="Times New Roman"/>
                      <w:color w:val="000000"/>
                      <w:sz w:val="21"/>
                      <w:szCs w:val="21"/>
                      <w:lang w:eastAsia="zh-CN"/>
                    </w:rPr>
                    <w:t>提取物</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lang w:val="en-US" w:eastAsia="zh-CN"/>
                    </w:rPr>
                    <w:t>109</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无结晶粉状物质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000000"/>
                      <w:kern w:val="0"/>
                      <w:sz w:val="21"/>
                      <w:szCs w:val="21"/>
                      <w:lang w:val="en-US" w:eastAsia="zh-CN"/>
                    </w:rPr>
                    <w:t>2</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薄荷脑</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rPr>
                    <w:t>10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rPr>
                    <w:t>无色针状结晶体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000000"/>
                      <w:kern w:val="0"/>
                      <w:sz w:val="21"/>
                      <w:szCs w:val="21"/>
                      <w:lang w:val="en-US" w:eastAsia="zh-CN"/>
                    </w:rPr>
                    <w:t>3</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氯已定</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rPr>
                    <w:t>2</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白色结晶性粉末</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000000"/>
                      <w:kern w:val="0"/>
                      <w:sz w:val="21"/>
                      <w:szCs w:val="21"/>
                      <w:lang w:val="en-US" w:eastAsia="zh-CN"/>
                    </w:rPr>
                    <w:t>4</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透明质酸钠</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rPr>
                    <w:t>1</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白色纤维状或粉末状固体，有很强的吸湿性，溶于水，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000000"/>
                      <w:kern w:val="0"/>
                      <w:sz w:val="21"/>
                      <w:szCs w:val="21"/>
                      <w:lang w:val="en-US" w:eastAsia="zh-CN"/>
                    </w:rPr>
                    <w:t>5</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甜菜碱</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rPr>
                    <w:t>20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易吸潮的鳞状或棱状结晶</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000000"/>
                      <w:kern w:val="0"/>
                      <w:sz w:val="21"/>
                      <w:szCs w:val="21"/>
                      <w:lang w:val="en-US" w:eastAsia="zh-CN"/>
                    </w:rPr>
                    <w:t>6</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维生素E</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rPr>
                    <w:t>50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微绿黄色或淡黄色粘稠液体，基本无味，相对密度0.947～0.955。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000000"/>
                      <w:kern w:val="0"/>
                      <w:sz w:val="21"/>
                      <w:szCs w:val="21"/>
                      <w:lang w:val="en-US" w:eastAsia="zh-CN"/>
                    </w:rPr>
                    <w:t>7</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甘油</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rPr>
                    <w:t>100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无色、透明、无臭、粘稠液体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000000"/>
                      <w:kern w:val="0"/>
                      <w:sz w:val="21"/>
                      <w:szCs w:val="21"/>
                      <w:lang w:val="en-US" w:eastAsia="zh-CN"/>
                    </w:rPr>
                    <w:t>8</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乙醇</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rPr>
                    <w:t>50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无色、透明、有香味的液体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000000"/>
                      <w:kern w:val="0"/>
                      <w:sz w:val="21"/>
                      <w:szCs w:val="21"/>
                      <w:lang w:val="en-US" w:eastAsia="zh-CN"/>
                    </w:rPr>
                    <w:t>9</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纯化水</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rPr>
                    <w:t>500</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无色透明液体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66"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000000"/>
                      <w:kern w:val="0"/>
                      <w:sz w:val="21"/>
                      <w:szCs w:val="21"/>
                      <w:lang w:val="en-US" w:eastAsia="zh-CN"/>
                    </w:rPr>
                    <w:t>10</w:t>
                  </w:r>
                </w:p>
              </w:tc>
              <w:tc>
                <w:tcPr>
                  <w:tcW w:w="2788" w:type="dxa"/>
                  <w:tcBorders>
                    <w:tl2br w:val="nil"/>
                    <w:tr2bl w:val="nil"/>
                  </w:tcBorders>
                  <w:shd w:val="clear" w:color="auto" w:fill="FFFFFF"/>
                  <w:noWrap w:val="0"/>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包装瓶</w:t>
                  </w:r>
                </w:p>
              </w:tc>
              <w:tc>
                <w:tcPr>
                  <w:tcW w:w="1957"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lang w:val="en-US" w:eastAsia="zh-CN"/>
                    </w:rPr>
                    <w:t>50000 瓶</w:t>
                  </w:r>
                </w:p>
              </w:tc>
              <w:tc>
                <w:tcPr>
                  <w:tcW w:w="3490" w:type="dxa"/>
                  <w:tcBorders>
                    <w:tl2br w:val="nil"/>
                    <w:tr2bl w:val="nil"/>
                  </w:tcBorders>
                  <w:shd w:val="clear" w:color="auto" w:fill="FFFFFF"/>
                  <w:noWrap w:val="0"/>
                  <w:tcMar>
                    <w:top w:w="0" w:type="dxa"/>
                    <w:left w:w="108" w:type="dxa"/>
                    <w:bottom w:w="0" w:type="dxa"/>
                    <w:right w:w="108" w:type="dxa"/>
                  </w:tcMar>
                  <w:vAlign w:val="center"/>
                </w:tcPr>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r>
          </w:tbl>
          <w:p>
            <w:pPr>
              <w:spacing w:line="420" w:lineRule="exact"/>
              <w:rPr>
                <w:rFonts w:hint="default" w:ascii="Times New Roman" w:hAnsi="Times New Roman" w:cs="Times New Roman" w:eastAsiaTheme="minorEastAsia"/>
                <w:kern w:val="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71" w:hRule="atLeast"/>
        </w:trPr>
        <w:tc>
          <w:tcPr>
            <w:tcW w:w="9217" w:type="dxa"/>
            <w:tcBorders>
              <w:top w:val="single" w:color="auto" w:sz="4" w:space="0"/>
              <w:bottom w:val="single" w:color="auto" w:sz="4" w:space="0"/>
            </w:tcBorders>
          </w:tcPr>
          <w:p>
            <w:pPr>
              <w:pStyle w:val="2"/>
              <w:ind w:firstLine="0" w:firstLineChars="0"/>
              <w:rPr>
                <w:rFonts w:hint="default" w:ascii="Times New Roman" w:hAnsi="Times New Roman" w:cs="Times New Roman" w:eastAsiaTheme="minorEastAsia"/>
                <w:b/>
                <w:bCs/>
                <w:kern w:val="2"/>
                <w:sz w:val="24"/>
                <w:szCs w:val="24"/>
                <w:lang w:eastAsia="zh-CN"/>
              </w:rPr>
            </w:pPr>
            <w:r>
              <w:rPr>
                <w:rFonts w:hint="default" w:ascii="Times New Roman" w:hAnsi="Times New Roman" w:cs="Times New Roman" w:eastAsiaTheme="minorEastAsia"/>
                <w:b/>
                <w:bCs/>
                <w:kern w:val="2"/>
                <w:sz w:val="24"/>
                <w:szCs w:val="24"/>
                <w:lang w:val="en-US" w:eastAsia="zh-CN"/>
              </w:rPr>
              <w:t>2</w:t>
            </w:r>
            <w:r>
              <w:rPr>
                <w:rFonts w:hint="default" w:ascii="Times New Roman" w:hAnsi="Times New Roman" w:cs="Times New Roman" w:eastAsiaTheme="minorEastAsia"/>
                <w:b/>
                <w:bCs/>
                <w:kern w:val="2"/>
                <w:sz w:val="24"/>
                <w:szCs w:val="24"/>
                <w:lang w:eastAsia="zh-CN"/>
              </w:rPr>
              <w:t>、水平衡</w:t>
            </w:r>
          </w:p>
          <w:p>
            <w:pPr>
              <w:jc w:val="center"/>
              <w:rPr>
                <w:rFonts w:hint="default" w:ascii="Times New Roman" w:hAnsi="Times New Roman" w:cs="Times New Roman" w:eastAsiaTheme="minorEastAsia"/>
                <w:bCs/>
                <w:kern w:val="2"/>
                <w:sz w:val="24"/>
                <w:szCs w:val="24"/>
                <w:vertAlign w:val="superscript"/>
              </w:rPr>
            </w:pPr>
            <w:r>
              <w:rPr>
                <w:rFonts w:hint="default" w:ascii="Times New Roman" w:hAnsi="Times New Roman" w:eastAsia="宋体" w:cs="Times New Roman"/>
                <w:b/>
                <w:bCs/>
                <w:color w:val="auto"/>
                <w:sz w:val="24"/>
              </w:rPr>
              <w:object>
                <v:shape id="_x0000_i1025" o:spt="75" type="#_x0000_t75" style="height:333pt;width:267pt;" o:ole="t" filled="f" o:preferrelative="t" stroked="f" coordsize="21600,21600">
                  <v:path/>
                  <v:fill on="f" focussize="0,0"/>
                  <v:stroke on="f"/>
                  <v:imagedata r:id="rId18" o:title=""/>
                  <o:lock v:ext="edit" aspectratio="f"/>
                  <w10:wrap type="none"/>
                  <w10:anchorlock/>
                </v:shape>
                <o:OLEObject Type="Embed" ProgID="Visio.Drawing.11" ShapeID="_x0000_i1025" DrawAspect="Content" ObjectID="_1468075725" r:id="rId17">
                  <o:LockedField>false</o:LockedField>
                </o:OLEObject>
              </w:object>
            </w:r>
          </w:p>
          <w:p>
            <w:pPr>
              <w:pStyle w:val="2"/>
              <w:shd w:val="clear"/>
              <w:ind w:firstLine="482"/>
              <w:jc w:val="center"/>
              <w:rPr>
                <w:rFonts w:hint="eastAsia" w:ascii="Times New Roman" w:hAnsi="Times New Roman" w:cs="Times New Roman" w:eastAsiaTheme="minorEastAsia"/>
                <w:b/>
                <w:kern w:val="2"/>
                <w:sz w:val="24"/>
                <w:szCs w:val="24"/>
                <w:highlight w:val="none"/>
                <w:lang w:val="en-US" w:eastAsia="zh-CN"/>
              </w:rPr>
            </w:pPr>
            <w:r>
              <w:rPr>
                <w:rFonts w:hint="default" w:ascii="Times New Roman" w:hAnsi="Times New Roman" w:cs="Times New Roman" w:eastAsiaTheme="minorEastAsia"/>
                <w:b/>
                <w:kern w:val="2"/>
                <w:sz w:val="24"/>
                <w:szCs w:val="24"/>
                <w:highlight w:val="none"/>
                <w:lang w:eastAsia="zh-CN"/>
              </w:rPr>
              <w:t>图</w:t>
            </w:r>
            <w:r>
              <w:rPr>
                <w:rFonts w:hint="default" w:ascii="Times New Roman" w:hAnsi="Times New Roman" w:cs="Times New Roman" w:eastAsiaTheme="minorEastAsia"/>
                <w:b/>
                <w:kern w:val="2"/>
                <w:sz w:val="24"/>
                <w:szCs w:val="24"/>
                <w:highlight w:val="none"/>
                <w:lang w:val="en-US" w:eastAsia="zh-CN"/>
              </w:rPr>
              <w:t xml:space="preserve">2 </w:t>
            </w:r>
            <w:r>
              <w:rPr>
                <w:rFonts w:hint="default" w:ascii="Times New Roman" w:hAnsi="Times New Roman" w:cs="Times New Roman" w:eastAsiaTheme="minorEastAsia"/>
                <w:b/>
                <w:kern w:val="2"/>
                <w:sz w:val="24"/>
                <w:szCs w:val="24"/>
                <w:highlight w:val="none"/>
              </w:rPr>
              <w:t>项目水平衡图</w:t>
            </w:r>
            <w:r>
              <w:rPr>
                <w:rFonts w:hint="eastAsia" w:ascii="Times New Roman" w:hAnsi="Times New Roman" w:cs="Times New Roman" w:eastAsiaTheme="minorEastAsia"/>
                <w:b/>
                <w:kern w:val="2"/>
                <w:sz w:val="24"/>
                <w:szCs w:val="24"/>
                <w:highlight w:val="none"/>
                <w:lang w:val="en-US" w:eastAsia="zh-CN"/>
              </w:rPr>
              <w:t xml:space="preserve">   m</w:t>
            </w:r>
            <w:r>
              <w:rPr>
                <w:rFonts w:hint="eastAsia" w:ascii="Times New Roman" w:hAnsi="Times New Roman" w:cs="Times New Roman" w:eastAsiaTheme="minorEastAsia"/>
                <w:b/>
                <w:kern w:val="2"/>
                <w:sz w:val="24"/>
                <w:szCs w:val="24"/>
                <w:highlight w:val="none"/>
                <w:vertAlign w:val="superscript"/>
                <w:lang w:val="en-US" w:eastAsia="zh-CN"/>
              </w:rPr>
              <w:t>3</w:t>
            </w:r>
            <w:r>
              <w:rPr>
                <w:rFonts w:hint="eastAsia" w:ascii="Times New Roman" w:hAnsi="Times New Roman" w:cs="Times New Roman" w:eastAsiaTheme="minorEastAsia"/>
                <w:b/>
                <w:kern w:val="2"/>
                <w:sz w:val="24"/>
                <w:szCs w:val="24"/>
                <w:highlight w:val="none"/>
                <w:lang w:val="en-US" w:eastAsia="zh-CN"/>
              </w:rPr>
              <w:t>/d</w:t>
            </w:r>
          </w:p>
          <w:p>
            <w:pPr>
              <w:spacing w:line="420" w:lineRule="exact"/>
              <w:rPr>
                <w:rFonts w:hint="default" w:ascii="Times New Roman" w:hAnsi="Times New Roman" w:cs="Times New Roman" w:eastAsiaTheme="minorEastAsia"/>
                <w:kern w:val="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27" w:hRule="atLeast"/>
        </w:trPr>
        <w:tc>
          <w:tcPr>
            <w:tcW w:w="9217" w:type="dxa"/>
            <w:tcBorders>
              <w:top w:val="single" w:color="auto" w:sz="4" w:space="0"/>
            </w:tcBorders>
          </w:tcPr>
          <w:p>
            <w:pPr>
              <w:rPr>
                <w:rFonts w:hint="default" w:ascii="Times New Roman" w:hAnsi="Times New Roman" w:cs="Times New Roman" w:eastAsiaTheme="minorEastAsia"/>
                <w:b/>
                <w:bCs/>
                <w:kern w:val="2"/>
                <w:sz w:val="28"/>
                <w:szCs w:val="28"/>
                <w:lang w:eastAsia="zh-CN"/>
              </w:rPr>
            </w:pPr>
            <w:r>
              <w:rPr>
                <w:rFonts w:hint="default" w:ascii="Times New Roman" w:hAnsi="Times New Roman" w:cs="Times New Roman" w:eastAsiaTheme="minorEastAsia"/>
                <w:b/>
                <w:bCs/>
                <w:kern w:val="2"/>
                <w:sz w:val="28"/>
                <w:szCs w:val="28"/>
                <w:lang w:eastAsia="zh-CN"/>
              </w:rPr>
              <w:t>主要工艺流程及产物环节</w:t>
            </w:r>
          </w:p>
          <w:p>
            <w:pPr>
              <w:pStyle w:val="16"/>
              <w:keepNext w:val="0"/>
              <w:keepLines w:val="0"/>
              <w:pageBreakBefore w:val="0"/>
              <w:widowControl w:val="0"/>
              <w:kinsoku/>
              <w:wordWrap/>
              <w:overflowPunct/>
              <w:topLinePunct w:val="0"/>
              <w:autoSpaceDE/>
              <w:autoSpaceDN/>
              <w:bidi w:val="0"/>
              <w:adjustRightInd/>
              <w:snapToGrid/>
              <w:ind w:left="480" w:leftChars="0" w:hanging="482"/>
              <w:jc w:val="left"/>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1、工艺流程</w:t>
            </w:r>
          </w:p>
          <w:tbl>
            <w:tblPr>
              <w:tblStyle w:val="20"/>
              <w:tblpPr w:leftFromText="181" w:rightFromText="181" w:vertAnchor="text" w:horzAnchor="page" w:tblpXSpec="center" w:tblpY="171"/>
              <w:tblOverlap w:val="never"/>
              <w:tblW w:w="9163" w:type="dxa"/>
              <w:jc w:val="center"/>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582"/>
              <w:gridCol w:w="458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90" w:hRule="atLeast"/>
                <w:jc w:val="center"/>
              </w:trPr>
              <w:tc>
                <w:tcPr>
                  <w:tcW w:w="458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color w:val="auto"/>
                      <w:sz w:val="24"/>
                      <w:szCs w:val="24"/>
                      <w:lang w:val="en-US" w:eastAsia="zh-CN"/>
                    </w:rPr>
                    <w:object>
                      <v:shape id="_x0000_i1026" o:spt="75" type="#_x0000_t75" style="height:287.9pt;width:157.35pt;" o:ole="t" filled="f" o:preferrelative="t" stroked="f" coordsize="21600,21600">
                        <v:path/>
                        <v:fill on="f" focussize="0,0"/>
                        <v:stroke on="f"/>
                        <v:imagedata r:id="rId20" o:title=""/>
                        <o:lock v:ext="edit" aspectratio="f"/>
                        <w10:wrap type="none"/>
                        <w10:anchorlock/>
                      </v:shape>
                      <o:OLEObject Type="Embed" ProgID="Visio.Drawing.11" ShapeID="_x0000_i1026" DrawAspect="Content" ObjectID="_1468075726" r:id="rId19">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1"/>
                      <w:szCs w:val="21"/>
                      <w:lang w:val="en-US" w:eastAsia="zh-CN"/>
                    </w:rPr>
                    <w:t>膏体产品生产工艺流程及产污环节图</w:t>
                  </w:r>
                </w:p>
              </w:tc>
              <w:tc>
                <w:tcPr>
                  <w:tcW w:w="458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color w:val="auto"/>
                      <w:sz w:val="24"/>
                      <w:szCs w:val="24"/>
                      <w:lang w:val="en-US" w:eastAsia="zh-CN"/>
                    </w:rPr>
                    <w:object>
                      <v:shape id="_x0000_i1027" o:spt="75" type="#_x0000_t75" style="height:282.5pt;width:146.8pt;" o:ole="t" filled="f" o:preferrelative="t" stroked="f" coordsize="21600,21600">
                        <v:path/>
                        <v:fill on="f" focussize="0,0"/>
                        <v:stroke on="f"/>
                        <v:imagedata r:id="rId22" o:title=""/>
                        <o:lock v:ext="edit" aspectratio="f"/>
                        <w10:wrap type="none"/>
                        <w10:anchorlock/>
                      </v:shape>
                      <o:OLEObject Type="Embed" ProgID="Visio.Drawing.11" ShapeID="_x0000_i1027" DrawAspect="Content" ObjectID="_1468075727" r:id="rId21">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1"/>
                      <w:szCs w:val="21"/>
                      <w:lang w:val="en-US" w:eastAsia="zh-CN"/>
                    </w:rPr>
                    <w:t>液体产品生产工艺流程及产污环节图</w:t>
                  </w:r>
                </w:p>
              </w:tc>
            </w:tr>
          </w:tbl>
          <w:p>
            <w:pPr>
              <w:spacing w:line="360" w:lineRule="auto"/>
              <w:ind w:firstLine="440" w:firstLineChars="200"/>
              <w:rPr>
                <w:rFonts w:hint="default" w:ascii="Times New Roman" w:hAnsi="Times New Roman" w:cs="Times New Roman"/>
                <w:bCs/>
                <w:color w:val="000000"/>
                <w:kern w:val="0"/>
                <w:sz w:val="22"/>
                <w:szCs w:val="21"/>
              </w:rPr>
            </w:pPr>
            <w:r>
              <w:rPr>
                <w:rFonts w:hint="default" w:ascii="Times New Roman" w:hAnsi="Times New Roman" w:cs="Times New Roman"/>
                <w:b/>
                <w:color w:val="000000"/>
                <w:kern w:val="0"/>
                <w:sz w:val="22"/>
                <w:szCs w:val="21"/>
              </w:rPr>
              <w:t>工艺流程简介</w:t>
            </w:r>
            <w:r>
              <w:rPr>
                <w:rFonts w:hint="default" w:ascii="Times New Roman" w:hAnsi="Times New Roman" w:cs="Times New Roman"/>
                <w:bCs/>
                <w:color w:val="000000"/>
                <w:kern w:val="0"/>
                <w:sz w:val="22"/>
                <w:szCs w:val="21"/>
              </w:rPr>
              <w:t>：</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 1 \* GB3 \* MERGEFORMAT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lang w:val="en-US" w:eastAsia="zh-CN"/>
              </w:rPr>
              <w:fldChar w:fldCharType="end"/>
            </w:r>
            <w:r>
              <w:rPr>
                <w:rFonts w:hint="default" w:ascii="Times New Roman" w:hAnsi="Times New Roman" w:eastAsia="宋体" w:cs="Times New Roman"/>
                <w:color w:val="auto"/>
                <w:sz w:val="24"/>
                <w:szCs w:val="24"/>
                <w:lang w:val="en-US" w:eastAsia="zh-CN"/>
              </w:rPr>
              <w:t>皮肤护肤膏体产品生产工艺简介</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将直接购买的中药提取物（购买时已按使用量分装好），加入膏体基质（凡士林、硬脂酸、甘油、十八十六醇、单硬脂酸甘油酯），在搅拌锅中采用电加热方式（70℃）搅拌均匀至半成品，静置24小时后，至灌装机进行分装，成品入库。</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本项目中药全部进入产品，搅拌锅中无残渣。每台搅拌设备生产同种产品，每批次生产结束后，搅拌锅中无残留，不对其进行清洗，仅消毒处理。</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 2 \* GB3 \* MERGEFORMAT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lang w:val="en-US" w:eastAsia="zh-CN"/>
              </w:rPr>
              <w:fldChar w:fldCharType="end"/>
            </w:r>
            <w:r>
              <w:rPr>
                <w:rFonts w:hint="default" w:ascii="Times New Roman" w:hAnsi="Times New Roman" w:eastAsia="宋体" w:cs="Times New Roman"/>
                <w:color w:val="auto"/>
                <w:sz w:val="24"/>
                <w:szCs w:val="24"/>
                <w:lang w:val="en-US" w:eastAsia="zh-CN"/>
              </w:rPr>
              <w:t>皮肤护肤液体产品生产工艺简介</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将直接购买的中药提取物购买时已按使用量分装好加入纯化水中，再加入防腐剂、保湿剂等其他辅料，在搅拌罐中混合搅拌均匀至半成品，静置24小时后，至灌装机进行分装，成品入库。</w:t>
            </w:r>
          </w:p>
          <w:p>
            <w:pPr>
              <w:pStyle w:val="2"/>
              <w:ind w:firstLine="440"/>
              <w:rPr>
                <w:rFonts w:hint="default" w:ascii="Times New Roman" w:hAnsi="Times New Roman" w:cs="Times New Roman" w:eastAsiaTheme="minorEastAsia"/>
                <w:kern w:val="2"/>
                <w:lang w:eastAsia="zh-CN"/>
              </w:rPr>
            </w:pPr>
          </w:p>
        </w:tc>
      </w:tr>
    </w:tbl>
    <w:p>
      <w:pPr>
        <w:spacing w:line="400" w:lineRule="exact"/>
        <w:ind w:right="1682"/>
        <w:rPr>
          <w:rFonts w:ascii="Times New Roman" w:hAnsi="Times New Roman" w:cs="Times New Roman" w:eastAsiaTheme="minorEastAsia"/>
          <w:sz w:val="30"/>
          <w:szCs w:val="30"/>
          <w:lang w:eastAsia="zh-CN"/>
        </w:rPr>
      </w:pPr>
    </w:p>
    <w:p>
      <w:pPr>
        <w:pStyle w:val="7"/>
        <w:spacing w:line="381" w:lineRule="exact"/>
        <w:rPr>
          <w:rFonts w:ascii="Times New Roman" w:hAnsi="Times New Roman" w:cs="Times New Roman" w:eastAsiaTheme="minorEastAsia"/>
          <w:b/>
          <w:bCs/>
          <w:sz w:val="28"/>
          <w:szCs w:val="28"/>
        </w:rPr>
      </w:pPr>
      <w:bookmarkStart w:id="0" w:name="表二"/>
      <w:bookmarkEnd w:id="0"/>
      <w:bookmarkStart w:id="1" w:name="表三"/>
      <w:bookmarkEnd w:id="1"/>
      <w:r>
        <w:rPr>
          <w:rFonts w:ascii="Times New Roman" w:hAnsi="Times New Roman" w:cs="Times New Roman" w:eastAsiaTheme="minorEastAsia"/>
          <w:b/>
          <w:bCs/>
          <w:color w:val="212121"/>
          <w:spacing w:val="-1"/>
          <w:sz w:val="28"/>
          <w:szCs w:val="28"/>
        </w:rPr>
        <w:t>表</w:t>
      </w:r>
      <w:r>
        <w:rPr>
          <w:rFonts w:ascii="Times New Roman" w:hAnsi="Times New Roman" w:cs="Times New Roman" w:eastAsiaTheme="minorEastAsia"/>
          <w:b/>
          <w:bCs/>
          <w:color w:val="212121"/>
          <w:sz w:val="28"/>
          <w:szCs w:val="28"/>
        </w:rPr>
        <w:t>三</w:t>
      </w:r>
    </w:p>
    <w:tbl>
      <w:tblPr>
        <w:tblStyle w:val="19"/>
        <w:tblW w:w="937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73" w:hRule="atLeast"/>
        </w:trPr>
        <w:tc>
          <w:tcPr>
            <w:tcW w:w="9379" w:type="dxa"/>
            <w:tcBorders>
              <w:top w:val="single" w:color="auto" w:sz="4" w:space="0"/>
              <w:bottom w:val="single" w:color="auto" w:sz="4" w:space="0"/>
            </w:tcBorders>
          </w:tcPr>
          <w:p>
            <w:pPr>
              <w:ind w:right="1682"/>
              <w:rPr>
                <w:rFonts w:ascii="Times New Roman" w:hAnsi="Times New Roman" w:cs="Times New Roman" w:eastAsiaTheme="minorEastAsia"/>
                <w:b/>
                <w:bCs/>
                <w:kern w:val="2"/>
                <w:sz w:val="28"/>
                <w:szCs w:val="28"/>
                <w:lang w:eastAsia="zh-CN"/>
              </w:rPr>
            </w:pPr>
            <w:r>
              <w:rPr>
                <w:rFonts w:ascii="Times New Roman" w:hAnsi="Times New Roman" w:cs="Times New Roman" w:eastAsiaTheme="minorEastAsia"/>
                <w:b/>
                <w:bCs/>
                <w:color w:val="212121"/>
                <w:spacing w:val="-1"/>
                <w:kern w:val="2"/>
                <w:sz w:val="28"/>
                <w:szCs w:val="28"/>
                <w:lang w:eastAsia="zh-CN"/>
              </w:rPr>
              <w:t>主要污染</w:t>
            </w:r>
            <w:r>
              <w:rPr>
                <w:rFonts w:ascii="Times New Roman" w:hAnsi="Times New Roman" w:cs="Times New Roman" w:eastAsiaTheme="minorEastAsia"/>
                <w:b/>
                <w:bCs/>
                <w:color w:val="212121"/>
                <w:spacing w:val="2"/>
                <w:kern w:val="2"/>
                <w:sz w:val="28"/>
                <w:szCs w:val="28"/>
                <w:lang w:eastAsia="zh-CN"/>
              </w:rPr>
              <w:t>源</w:t>
            </w:r>
            <w:r>
              <w:rPr>
                <w:rFonts w:ascii="Times New Roman" w:hAnsi="Times New Roman" w:cs="Times New Roman" w:eastAsiaTheme="minorEastAsia"/>
                <w:b/>
                <w:bCs/>
                <w:color w:val="212121"/>
                <w:spacing w:val="-1"/>
                <w:kern w:val="2"/>
                <w:sz w:val="28"/>
                <w:szCs w:val="28"/>
                <w:lang w:eastAsia="zh-CN"/>
              </w:rPr>
              <w:t>、污染物处理和</w:t>
            </w:r>
            <w:r>
              <w:rPr>
                <w:rFonts w:ascii="Times New Roman" w:hAnsi="Times New Roman" w:cs="Times New Roman" w:eastAsiaTheme="minorEastAsia"/>
                <w:b/>
                <w:bCs/>
                <w:color w:val="212121"/>
                <w:spacing w:val="2"/>
                <w:kern w:val="2"/>
                <w:sz w:val="28"/>
                <w:szCs w:val="28"/>
                <w:lang w:eastAsia="zh-CN"/>
              </w:rPr>
              <w:t>排</w:t>
            </w:r>
            <w:r>
              <w:rPr>
                <w:rFonts w:ascii="Times New Roman" w:hAnsi="Times New Roman" w:cs="Times New Roman" w:eastAsiaTheme="minorEastAsia"/>
                <w:b/>
                <w:bCs/>
                <w:color w:val="212121"/>
                <w:kern w:val="2"/>
                <w:sz w:val="28"/>
                <w:szCs w:val="28"/>
                <w:lang w:eastAsia="zh-CN"/>
              </w:rPr>
              <w:t>放</w:t>
            </w:r>
          </w:p>
          <w:p>
            <w:pPr>
              <w:spacing w:before="96" w:beforeLines="40" w:after="96" w:afterLines="40" w:line="440" w:lineRule="exact"/>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1、 废水污染源及其治理措施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ascii="Times New Roman" w:hAnsi="Times New Roman" w:eastAsia="宋体"/>
                <w:sz w:val="24"/>
                <w:szCs w:val="24"/>
                <w:lang w:eastAsia="zh-CN"/>
              </w:rPr>
            </w:pPr>
            <w:r>
              <w:rPr>
                <w:rFonts w:ascii="Times New Roman" w:hAnsi="Times New Roman"/>
                <w:sz w:val="24"/>
                <w:szCs w:val="24"/>
              </w:rPr>
              <w:t>项目固体废弃物主要为</w:t>
            </w:r>
            <w:r>
              <w:rPr>
                <w:rFonts w:hint="eastAsia" w:ascii="Times New Roman" w:hAnsi="Times New Roman" w:eastAsia="宋体"/>
                <w:sz w:val="24"/>
                <w:szCs w:val="24"/>
                <w:lang w:eastAsia="zh-CN"/>
              </w:rPr>
              <w:t>一般固废和危险固废</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480" w:firstLineChars="200"/>
              <w:jc w:val="left"/>
              <w:textAlignment w:val="auto"/>
              <w:outlineLvl w:val="9"/>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一般固体废弃物</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left"/>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原辅料废弃包装材料</w:t>
            </w:r>
            <w:r>
              <w:rPr>
                <w:rFonts w:hint="eastAsia" w:ascii="Times New Roman" w:hAnsi="Times New Roman"/>
                <w:sz w:val="24"/>
                <w:szCs w:val="24"/>
              </w:rPr>
              <w:t>统一收集后外售</w:t>
            </w:r>
            <w:r>
              <w:rPr>
                <w:rFonts w:ascii="Times New Roman" w:hAnsi="Times New Roman"/>
                <w:sz w:val="24"/>
                <w:szCs w:val="24"/>
              </w:rPr>
              <w:t>，实现资源回收再利用；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left"/>
              <w:textAlignment w:val="auto"/>
              <w:outlineLvl w:val="9"/>
              <w:rPr>
                <w:rFonts w:hint="default" w:ascii="Times New Roman" w:hAnsi="Times New Roman" w:eastAsia="宋体" w:cs="Times New Roman"/>
                <w:color w:val="auto"/>
                <w:sz w:val="24"/>
                <w:szCs w:val="24"/>
                <w:lang w:eastAsia="zh-CN"/>
              </w:rPr>
            </w:pPr>
            <w:r>
              <w:rPr>
                <w:rFonts w:hint="eastAsia" w:ascii="Times New Roman" w:hAnsi="Times New Roman"/>
                <w:sz w:val="24"/>
                <w:szCs w:val="24"/>
                <w:lang w:eastAsia="zh-CN"/>
              </w:rPr>
              <w:t>生活垃圾集中收集交由环卫部门统一处理</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eastAsia="zh-CN"/>
              </w:rPr>
              <w:t>）危险固体废弃物</w:t>
            </w:r>
          </w:p>
          <w:p>
            <w:pPr>
              <w:keepNext w:val="0"/>
              <w:keepLines w:val="0"/>
              <w:pageBreakBefore w:val="0"/>
              <w:widowControl w:val="0"/>
              <w:kinsoku/>
              <w:wordWrap/>
              <w:overflowPunct/>
              <w:topLinePunct w:val="0"/>
              <w:autoSpaceDE/>
              <w:autoSpaceDN/>
              <w:bidi w:val="0"/>
              <w:adjustRightInd/>
              <w:snapToGrid/>
              <w:spacing w:before="120" w:beforeLines="50" w:line="420" w:lineRule="exact"/>
              <w:ind w:firstLine="480" w:firstLineChars="200"/>
              <w:jc w:val="left"/>
              <w:textAlignment w:val="auto"/>
              <w:outlineLvl w:val="9"/>
              <w:rPr>
                <w:rFonts w:ascii="Times New Roman" w:hAnsi="Times New Roman" w:cs="Times New Roman" w:eastAsiaTheme="minorEastAsia"/>
                <w:sz w:val="24"/>
                <w:szCs w:val="24"/>
              </w:rPr>
            </w:pPr>
            <w:r>
              <w:rPr>
                <w:rFonts w:hint="default" w:ascii="Times New Roman" w:hAnsi="Times New Roman" w:eastAsia="宋体" w:cs="Times New Roman"/>
                <w:color w:val="auto"/>
                <w:sz w:val="24"/>
                <w:szCs w:val="24"/>
                <w:lang w:eastAsia="zh-CN"/>
              </w:rPr>
              <w:t>实验室废化学试剂及其容器、废培养基、废培养皿、实验室清洗废水</w:t>
            </w:r>
            <w:r>
              <w:rPr>
                <w:rFonts w:hint="eastAsia" w:ascii="Times New Roman" w:hAnsi="Times New Roman" w:eastAsia="宋体" w:cs="Times New Roman"/>
                <w:color w:val="auto"/>
                <w:sz w:val="24"/>
                <w:szCs w:val="24"/>
                <w:lang w:eastAsia="zh-CN"/>
              </w:rPr>
              <w:t>、废活性炭</w:t>
            </w:r>
            <w:r>
              <w:rPr>
                <w:rFonts w:ascii="Times New Roman" w:hAnsi="Times New Roman"/>
                <w:color w:val="auto"/>
                <w:sz w:val="24"/>
                <w:szCs w:val="24"/>
              </w:rPr>
              <w:t>统一收集后存放于危废暂存</w:t>
            </w:r>
            <w:r>
              <w:rPr>
                <w:rFonts w:hint="eastAsia" w:ascii="Times New Roman" w:hAnsi="Times New Roman"/>
                <w:color w:val="auto"/>
                <w:sz w:val="24"/>
                <w:szCs w:val="24"/>
              </w:rPr>
              <w:t>间</w:t>
            </w:r>
            <w:r>
              <w:rPr>
                <w:rFonts w:ascii="Times New Roman" w:hAnsi="Times New Roman"/>
                <w:color w:val="auto"/>
                <w:kern w:val="0"/>
                <w:sz w:val="24"/>
                <w:szCs w:val="24"/>
              </w:rPr>
              <w:t>（</w:t>
            </w:r>
            <w:r>
              <w:rPr>
                <w:rFonts w:hint="eastAsia" w:ascii="Times New Roman" w:hAnsi="Times New Roman"/>
                <w:color w:val="auto"/>
                <w:kern w:val="0"/>
                <w:sz w:val="24"/>
                <w:szCs w:val="24"/>
                <w:lang w:val="en-US" w:eastAsia="zh-CN"/>
              </w:rPr>
              <w:t>7</w:t>
            </w:r>
            <w:r>
              <w:rPr>
                <w:rFonts w:ascii="Times New Roman" w:hAnsi="Times New Roman"/>
                <w:color w:val="auto"/>
                <w:kern w:val="0"/>
                <w:sz w:val="24"/>
                <w:szCs w:val="24"/>
              </w:rPr>
              <w:t>m</w:t>
            </w:r>
            <w:r>
              <w:rPr>
                <w:rFonts w:ascii="Times New Roman" w:hAnsi="Times New Roman"/>
                <w:color w:val="auto"/>
                <w:kern w:val="0"/>
                <w:sz w:val="24"/>
                <w:szCs w:val="24"/>
                <w:vertAlign w:val="superscript"/>
              </w:rPr>
              <w:t>2</w:t>
            </w:r>
            <w:r>
              <w:rPr>
                <w:rFonts w:ascii="Times New Roman" w:hAnsi="Times New Roman"/>
                <w:color w:val="auto"/>
                <w:kern w:val="0"/>
                <w:sz w:val="24"/>
                <w:szCs w:val="24"/>
              </w:rPr>
              <w:t>）</w:t>
            </w:r>
            <w:r>
              <w:rPr>
                <w:rFonts w:ascii="Times New Roman" w:hAnsi="Times New Roman"/>
                <w:color w:val="auto"/>
                <w:sz w:val="24"/>
                <w:szCs w:val="24"/>
              </w:rPr>
              <w:t>定期交</w:t>
            </w:r>
            <w:r>
              <w:rPr>
                <w:color w:val="auto"/>
                <w:sz w:val="24"/>
              </w:rPr>
              <w:t>由</w:t>
            </w:r>
            <w:r>
              <w:rPr>
                <w:rFonts w:hint="eastAsia" w:eastAsia="宋体"/>
                <w:color w:val="auto"/>
                <w:sz w:val="24"/>
                <w:lang w:eastAsia="zh-CN"/>
              </w:rPr>
              <w:t>陕西环能科技有限公司</w:t>
            </w:r>
            <w:r>
              <w:rPr>
                <w:color w:val="auto"/>
                <w:sz w:val="24"/>
              </w:rPr>
              <w:t>进行</w:t>
            </w:r>
            <w:r>
              <w:rPr>
                <w:rFonts w:ascii="Times New Roman" w:hAnsi="Times New Roman"/>
                <w:color w:val="auto"/>
                <w:sz w:val="24"/>
                <w:szCs w:val="24"/>
              </w:rPr>
              <w:t>处理</w:t>
            </w:r>
            <w:r>
              <w:rPr>
                <w:rFonts w:ascii="Times New Roman" w:hAnsi="Times New Roman"/>
                <w:kern w:val="0"/>
                <w:sz w:val="24"/>
                <w:szCs w:val="24"/>
              </w:rPr>
              <w:t>。</w:t>
            </w:r>
            <w:r>
              <w:rPr>
                <w:rFonts w:ascii="Times New Roman" w:hAnsi="Times New Roman" w:cs="Times New Roman" w:eastAsiaTheme="minorEastAsia"/>
                <w:sz w:val="24"/>
                <w:szCs w:val="24"/>
              </w:rPr>
              <w:t>该项目的</w:t>
            </w:r>
            <w:r>
              <w:rPr>
                <w:rFonts w:hint="eastAsia" w:ascii="Times New Roman" w:hAnsi="Times New Roman" w:cs="Times New Roman" w:eastAsiaTheme="minorEastAsia"/>
                <w:sz w:val="24"/>
                <w:szCs w:val="24"/>
                <w:lang w:eastAsia="zh-CN"/>
              </w:rPr>
              <w:t>固体废弃物</w:t>
            </w:r>
            <w:r>
              <w:rPr>
                <w:rFonts w:ascii="Times New Roman" w:hAnsi="Times New Roman" w:cs="Times New Roman" w:eastAsiaTheme="minorEastAsia"/>
                <w:sz w:val="24"/>
                <w:szCs w:val="24"/>
              </w:rPr>
              <w:t>污染源防治设施表见表</w:t>
            </w:r>
            <w:r>
              <w:rPr>
                <w:rFonts w:ascii="Times New Roman" w:hAnsi="Times New Roman" w:cs="Times New Roman" w:eastAsiaTheme="minorEastAsia"/>
                <w:sz w:val="24"/>
                <w:szCs w:val="24"/>
                <w:lang w:eastAsia="zh-CN"/>
              </w:rPr>
              <w:t>1</w:t>
            </w:r>
            <w:r>
              <w:rPr>
                <w:rFonts w:ascii="Times New Roman" w:hAnsi="Times New Roman" w:cs="Times New Roman" w:eastAsiaTheme="minorEastAsia"/>
                <w:sz w:val="24"/>
                <w:szCs w:val="24"/>
              </w:rPr>
              <w:t>。</w:t>
            </w:r>
          </w:p>
          <w:p>
            <w:pPr>
              <w:spacing w:before="120" w:beforeLines="50" w:line="440" w:lineRule="exact"/>
              <w:jc w:val="center"/>
              <w:rPr>
                <w:rFonts w:ascii="Times New Roman" w:hAnsi="Times New Roman"/>
                <w:b/>
                <w:sz w:val="21"/>
                <w:szCs w:val="21"/>
              </w:rPr>
            </w:pPr>
            <w:r>
              <w:rPr>
                <w:rFonts w:ascii="Times New Roman" w:hAnsi="Times New Roman"/>
                <w:b/>
                <w:sz w:val="21"/>
                <w:szCs w:val="21"/>
              </w:rPr>
              <w:t>表</w:t>
            </w:r>
            <w:r>
              <w:rPr>
                <w:rFonts w:hint="eastAsia" w:ascii="Times New Roman" w:hAnsi="Times New Roman" w:eastAsia="宋体"/>
                <w:b/>
                <w:sz w:val="21"/>
                <w:szCs w:val="21"/>
                <w:lang w:val="en-US" w:eastAsia="zh-CN"/>
              </w:rPr>
              <w:t>1</w:t>
            </w:r>
            <w:r>
              <w:rPr>
                <w:rFonts w:ascii="Times New Roman" w:hAnsi="Times New Roman"/>
                <w:b/>
                <w:sz w:val="21"/>
                <w:szCs w:val="21"/>
              </w:rPr>
              <w:t xml:space="preserve">  污染措施防治一览表</w:t>
            </w:r>
          </w:p>
          <w:tbl>
            <w:tblPr>
              <w:tblStyle w:val="19"/>
              <w:tblW w:w="9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497"/>
              <w:gridCol w:w="1113"/>
              <w:gridCol w:w="1931"/>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93" w:hRule="atLeast"/>
                <w:jc w:val="center"/>
              </w:trPr>
              <w:tc>
                <w:tcPr>
                  <w:tcW w:w="1497" w:type="dxa"/>
                  <w:tcBorders>
                    <w:top w:val="double" w:color="auto" w:sz="4" w:space="0"/>
                    <w:left w:val="nil"/>
                    <w:tl2br w:val="single" w:color="auto" w:sz="4" w:space="0"/>
                  </w:tcBorders>
                  <w:noWrap w:val="0"/>
                  <w:vAlign w:val="center"/>
                </w:tcPr>
                <w:p>
                  <w:pPr>
                    <w:jc w:val="right"/>
                    <w:rPr>
                      <w:rFonts w:hint="default" w:ascii="Times New Roman" w:hAnsi="Times New Roman" w:cs="Times New Roman"/>
                      <w:b/>
                      <w:sz w:val="21"/>
                      <w:szCs w:val="21"/>
                    </w:rPr>
                  </w:pPr>
                  <w:r>
                    <w:rPr>
                      <w:rFonts w:hint="default" w:ascii="Times New Roman" w:hAnsi="Times New Roman" w:cs="Times New Roman"/>
                      <w:b/>
                      <w:sz w:val="21"/>
                      <w:szCs w:val="21"/>
                    </w:rPr>
                    <w:t>内容</w:t>
                  </w:r>
                </w:p>
                <w:p>
                  <w:pPr>
                    <w:jc w:val="left"/>
                    <w:rPr>
                      <w:rFonts w:hint="default" w:ascii="Times New Roman" w:hAnsi="Times New Roman" w:cs="Times New Roman"/>
                      <w:b/>
                      <w:sz w:val="21"/>
                      <w:szCs w:val="21"/>
                    </w:rPr>
                  </w:pPr>
                  <w:r>
                    <w:rPr>
                      <w:rFonts w:hint="default" w:ascii="Times New Roman" w:hAnsi="Times New Roman" w:cs="Times New Roman"/>
                      <w:b/>
                      <w:sz w:val="21"/>
                      <w:szCs w:val="21"/>
                    </w:rPr>
                    <w:t>类型</w:t>
                  </w:r>
                </w:p>
              </w:tc>
              <w:tc>
                <w:tcPr>
                  <w:tcW w:w="1113" w:type="dxa"/>
                  <w:tcBorders>
                    <w:top w:val="double" w:color="auto" w:sz="4" w:space="0"/>
                  </w:tcBorders>
                  <w:noWrap w:val="0"/>
                  <w:vAlign w:val="center"/>
                </w:tcPr>
                <w:p>
                  <w:pPr>
                    <w:widowControl/>
                    <w:jc w:val="center"/>
                    <w:rPr>
                      <w:rFonts w:hint="default" w:ascii="Times New Roman" w:hAnsi="Times New Roman" w:cs="Times New Roman"/>
                      <w:b/>
                      <w:sz w:val="21"/>
                      <w:szCs w:val="21"/>
                    </w:rPr>
                  </w:pPr>
                  <w:r>
                    <w:rPr>
                      <w:rFonts w:hint="default" w:ascii="Times New Roman" w:hAnsi="Times New Roman" w:cs="Times New Roman"/>
                      <w:b/>
                      <w:sz w:val="21"/>
                      <w:szCs w:val="21"/>
                    </w:rPr>
                    <w:t>排放源</w:t>
                  </w:r>
                </w:p>
              </w:tc>
              <w:tc>
                <w:tcPr>
                  <w:tcW w:w="1931" w:type="dxa"/>
                  <w:tcBorders>
                    <w:top w:val="double" w:color="auto" w:sz="4" w:space="0"/>
                  </w:tcBorders>
                  <w:noWrap w:val="0"/>
                  <w:vAlign w:val="center"/>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污染物名称</w:t>
                  </w:r>
                </w:p>
              </w:tc>
              <w:tc>
                <w:tcPr>
                  <w:tcW w:w="4622" w:type="dxa"/>
                  <w:tcBorders>
                    <w:top w:val="double" w:color="auto" w:sz="4" w:space="0"/>
                    <w:right w:val="nil"/>
                  </w:tcBorders>
                  <w:noWrap w:val="0"/>
                  <w:vAlign w:val="center"/>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91" w:hRule="atLeast"/>
                <w:jc w:val="center"/>
              </w:trPr>
              <w:tc>
                <w:tcPr>
                  <w:tcW w:w="1497" w:type="dxa"/>
                  <w:vMerge w:val="restart"/>
                  <w:tcBorders>
                    <w:left w:val="nil"/>
                  </w:tcBorders>
                  <w:noWrap w:val="0"/>
                  <w:vAlign w:val="center"/>
                </w:tcPr>
                <w:p>
                  <w:pPr>
                    <w:jc w:val="center"/>
                    <w:rPr>
                      <w:rFonts w:hint="default" w:ascii="Times New Roman" w:hAnsi="Times New Roman" w:cs="Times New Roman"/>
                      <w:b/>
                      <w:color w:val="000000"/>
                      <w:sz w:val="21"/>
                      <w:szCs w:val="21"/>
                    </w:rPr>
                  </w:pPr>
                  <w:r>
                    <w:rPr>
                      <w:rFonts w:hint="default" w:ascii="Times New Roman" w:hAnsi="Times New Roman" w:cs="Times New Roman"/>
                      <w:b/>
                      <w:sz w:val="21"/>
                      <w:szCs w:val="21"/>
                    </w:rPr>
                    <w:t>固体废物</w:t>
                  </w:r>
                </w:p>
              </w:tc>
              <w:tc>
                <w:tcPr>
                  <w:tcW w:w="1113" w:type="dxa"/>
                  <w:vMerge w:val="restart"/>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生产过程</w:t>
                  </w:r>
                </w:p>
              </w:tc>
              <w:tc>
                <w:tcPr>
                  <w:tcW w:w="1931" w:type="dxa"/>
                  <w:tcBorders>
                    <w:bottom w:val="single" w:color="auto" w:sz="4" w:space="0"/>
                  </w:tcBorders>
                  <w:noWrap w:val="0"/>
                  <w:vAlign w:val="center"/>
                </w:tcPr>
                <w:p>
                  <w:pPr>
                    <w:jc w:val="center"/>
                    <w:rPr>
                      <w:rFonts w:hint="default" w:ascii="Times New Roman" w:hAnsi="Times New Roman" w:eastAsia="Calibri" w:cs="Times New Roman"/>
                      <w:sz w:val="21"/>
                      <w:szCs w:val="21"/>
                    </w:rPr>
                  </w:pPr>
                  <w:r>
                    <w:rPr>
                      <w:rFonts w:hint="default" w:ascii="Times New Roman" w:hAnsi="Times New Roman" w:cs="Times New Roman"/>
                      <w:sz w:val="21"/>
                      <w:szCs w:val="21"/>
                      <w:lang w:eastAsia="zh-CN"/>
                    </w:rPr>
                    <w:t>废弃包装材料</w:t>
                  </w:r>
                </w:p>
              </w:tc>
              <w:tc>
                <w:tcPr>
                  <w:tcW w:w="4622" w:type="dxa"/>
                  <w:tcBorders>
                    <w:right w:val="nil"/>
                  </w:tcBorders>
                  <w:noWrap w:val="0"/>
                  <w:vAlign w:val="center"/>
                </w:tcPr>
                <w:p>
                  <w:pPr>
                    <w:ind w:firstLine="420" w:firstLineChars="200"/>
                    <w:jc w:val="left"/>
                    <w:textAlignment w:val="baseline"/>
                    <w:rPr>
                      <w:rFonts w:hint="default" w:ascii="Times New Roman" w:hAnsi="Times New Roman" w:eastAsia="Calibri" w:cs="Times New Roman"/>
                      <w:kern w:val="0"/>
                      <w:sz w:val="21"/>
                      <w:szCs w:val="21"/>
                    </w:rPr>
                  </w:pPr>
                  <w:r>
                    <w:rPr>
                      <w:rFonts w:hint="default" w:ascii="Times New Roman" w:hAnsi="Times New Roman" w:cs="Times New Roman"/>
                      <w:kern w:val="0"/>
                      <w:sz w:val="21"/>
                      <w:szCs w:val="21"/>
                    </w:rPr>
                    <w:t>统一收集后外售，实现资源回收再利用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7" w:hRule="atLeast"/>
                <w:jc w:val="center"/>
              </w:trPr>
              <w:tc>
                <w:tcPr>
                  <w:tcW w:w="1497" w:type="dxa"/>
                  <w:vMerge w:val="continue"/>
                  <w:tcBorders>
                    <w:left w:val="nil"/>
                  </w:tcBorders>
                  <w:noWrap w:val="0"/>
                  <w:vAlign w:val="center"/>
                </w:tcPr>
                <w:p>
                  <w:pPr>
                    <w:jc w:val="center"/>
                    <w:rPr>
                      <w:rFonts w:hint="default" w:ascii="Times New Roman" w:hAnsi="Times New Roman" w:cs="Times New Roman"/>
                      <w:b/>
                      <w:color w:val="000000"/>
                      <w:sz w:val="21"/>
                      <w:szCs w:val="21"/>
                    </w:rPr>
                  </w:pPr>
                </w:p>
              </w:tc>
              <w:tc>
                <w:tcPr>
                  <w:tcW w:w="1113" w:type="dxa"/>
                  <w:vMerge w:val="continue"/>
                  <w:noWrap w:val="0"/>
                  <w:vAlign w:val="center"/>
                </w:tcPr>
                <w:p>
                  <w:pPr>
                    <w:jc w:val="center"/>
                    <w:rPr>
                      <w:rFonts w:hint="default" w:ascii="Times New Roman" w:hAnsi="Times New Roman" w:eastAsia="宋体" w:cs="Times New Roman"/>
                      <w:sz w:val="21"/>
                      <w:szCs w:val="21"/>
                      <w:lang w:eastAsia="zh-CN"/>
                    </w:rPr>
                  </w:pPr>
                </w:p>
              </w:tc>
              <w:tc>
                <w:tcPr>
                  <w:tcW w:w="1931" w:type="dxa"/>
                  <w:tcBorders>
                    <w:bottom w:val="single" w:color="auto"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废活性炭</w:t>
                  </w:r>
                </w:p>
              </w:tc>
              <w:tc>
                <w:tcPr>
                  <w:tcW w:w="4622" w:type="dxa"/>
                  <w:tcBorders>
                    <w:right w:val="nil"/>
                  </w:tcBorders>
                  <w:noWrap w:val="0"/>
                  <w:vAlign w:val="center"/>
                </w:tcPr>
                <w:p>
                  <w:pPr>
                    <w:ind w:firstLine="420" w:firstLineChars="200"/>
                    <w:jc w:val="left"/>
                    <w:textAlignment w:val="baseline"/>
                    <w:rPr>
                      <w:rFonts w:hint="default" w:ascii="Times New Roman" w:hAnsi="Times New Roman" w:cs="Times New Roman"/>
                      <w:kern w:val="0"/>
                      <w:sz w:val="21"/>
                      <w:szCs w:val="21"/>
                    </w:rPr>
                  </w:pPr>
                  <w:r>
                    <w:rPr>
                      <w:rFonts w:hint="default" w:ascii="Times New Roman" w:hAnsi="Times New Roman" w:cs="Times New Roman"/>
                      <w:kern w:val="0"/>
                      <w:sz w:val="21"/>
                      <w:szCs w:val="21"/>
                    </w:rPr>
                    <w:t>统一收集后存放于厂区现有的危废暂存间（</w:t>
                  </w:r>
                  <w:r>
                    <w:rPr>
                      <w:rFonts w:hint="default" w:ascii="Times New Roman" w:hAnsi="Times New Roman" w:cs="Times New Roman"/>
                      <w:kern w:val="0"/>
                      <w:sz w:val="21"/>
                      <w:szCs w:val="21"/>
                      <w:lang w:val="en-US" w:eastAsia="zh-CN"/>
                    </w:rPr>
                    <w:t>7</w:t>
                  </w:r>
                  <w:r>
                    <w:rPr>
                      <w:rFonts w:hint="default" w:ascii="Times New Roman" w:hAnsi="Times New Roman" w:cs="Times New Roman"/>
                      <w:kern w:val="0"/>
                      <w:sz w:val="21"/>
                      <w:szCs w:val="21"/>
                    </w:rPr>
                    <w:t xml:space="preserve"> m</w:t>
                  </w:r>
                  <w:r>
                    <w:rPr>
                      <w:rFonts w:hint="default" w:ascii="Times New Roman" w:hAnsi="Times New Roman" w:cs="Times New Roman"/>
                      <w:kern w:val="0"/>
                      <w:sz w:val="21"/>
                      <w:szCs w:val="21"/>
                      <w:vertAlign w:val="superscript"/>
                    </w:rPr>
                    <w:t>2</w:t>
                  </w:r>
                  <w:r>
                    <w:rPr>
                      <w:rFonts w:hint="default" w:ascii="Times New Roman" w:hAnsi="Times New Roman" w:cs="Times New Roman"/>
                      <w:kern w:val="0"/>
                      <w:sz w:val="21"/>
                      <w:szCs w:val="21"/>
                    </w:rPr>
                    <w:t>），定期交由</w:t>
                  </w:r>
                  <w:r>
                    <w:rPr>
                      <w:rFonts w:hint="eastAsia" w:ascii="Times New Roman" w:hAnsi="Times New Roman" w:eastAsia="宋体" w:cs="Times New Roman"/>
                      <w:kern w:val="0"/>
                      <w:sz w:val="21"/>
                      <w:szCs w:val="21"/>
                      <w:lang w:eastAsia="zh-CN"/>
                    </w:rPr>
                    <w:t>陕西环能科技有限公司</w:t>
                  </w:r>
                  <w:r>
                    <w:rPr>
                      <w:rFonts w:hint="default" w:ascii="Times New Roman" w:hAnsi="Times New Roman" w:cs="Times New Roman"/>
                      <w:kern w:val="0"/>
                      <w:sz w:val="21"/>
                      <w:szCs w:val="21"/>
                    </w:rPr>
                    <w:t>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497" w:type="dxa"/>
                  <w:vMerge w:val="continue"/>
                  <w:tcBorders>
                    <w:left w:val="nil"/>
                  </w:tcBorders>
                  <w:noWrap w:val="0"/>
                  <w:vAlign w:val="center"/>
                </w:tcPr>
                <w:p>
                  <w:pPr>
                    <w:jc w:val="center"/>
                    <w:rPr>
                      <w:rFonts w:hint="default" w:ascii="Times New Roman" w:hAnsi="Times New Roman" w:cs="Times New Roman"/>
                      <w:b/>
                      <w:color w:val="000000"/>
                      <w:sz w:val="21"/>
                      <w:szCs w:val="21"/>
                    </w:rPr>
                  </w:pPr>
                </w:p>
              </w:tc>
              <w:tc>
                <w:tcPr>
                  <w:tcW w:w="1113" w:type="dxa"/>
                  <w:vMerge w:val="continue"/>
                  <w:noWrap w:val="0"/>
                  <w:vAlign w:val="center"/>
                </w:tcPr>
                <w:p>
                  <w:pPr>
                    <w:jc w:val="center"/>
                    <w:rPr>
                      <w:rFonts w:hint="default" w:ascii="Times New Roman" w:hAnsi="Times New Roman" w:eastAsia="宋体" w:cs="Times New Roman"/>
                      <w:sz w:val="21"/>
                      <w:szCs w:val="21"/>
                      <w:lang w:eastAsia="zh-CN"/>
                    </w:rPr>
                  </w:pPr>
                </w:p>
              </w:tc>
              <w:tc>
                <w:tcPr>
                  <w:tcW w:w="1931" w:type="dxa"/>
                  <w:tcBorders>
                    <w:bottom w:val="single" w:color="auto" w:sz="4" w:space="0"/>
                  </w:tcBorders>
                  <w:noWrap w:val="0"/>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实验室废化学试剂及其容器、废培养基、废培养皿、实验室清洗废水</w:t>
                  </w:r>
                </w:p>
              </w:tc>
              <w:tc>
                <w:tcPr>
                  <w:tcW w:w="4622" w:type="dxa"/>
                  <w:tcBorders>
                    <w:right w:val="nil"/>
                  </w:tcBorders>
                  <w:noWrap w:val="0"/>
                  <w:vAlign w:val="center"/>
                </w:tcPr>
                <w:p>
                  <w:pPr>
                    <w:ind w:firstLine="420" w:firstLineChars="200"/>
                    <w:textAlignment w:val="baseline"/>
                    <w:rPr>
                      <w:rFonts w:hint="default" w:ascii="Times New Roman" w:hAnsi="Times New Roman" w:eastAsia="Calibri" w:cs="Times New Roman"/>
                      <w:kern w:val="0"/>
                      <w:sz w:val="21"/>
                      <w:szCs w:val="21"/>
                    </w:rPr>
                  </w:pPr>
                  <w:r>
                    <w:rPr>
                      <w:rFonts w:hint="default" w:ascii="Times New Roman" w:hAnsi="Times New Roman" w:cs="Times New Roman"/>
                      <w:kern w:val="0"/>
                      <w:sz w:val="21"/>
                      <w:szCs w:val="21"/>
                      <w:lang w:eastAsia="zh-CN"/>
                    </w:rPr>
                    <w:t>集中收集后交由环卫部门清运</w:t>
                  </w:r>
                  <w:r>
                    <w:rPr>
                      <w:rFonts w:hint="default" w:ascii="Times New Roman" w:hAnsi="Times New Roman"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497" w:type="dxa"/>
                  <w:vMerge w:val="continue"/>
                  <w:tcBorders>
                    <w:left w:val="nil"/>
                    <w:bottom w:val="double" w:color="auto" w:sz="4" w:space="0"/>
                  </w:tcBorders>
                  <w:noWrap w:val="0"/>
                  <w:vAlign w:val="center"/>
                </w:tcPr>
                <w:p>
                  <w:pPr>
                    <w:jc w:val="center"/>
                    <w:rPr>
                      <w:rFonts w:hint="default" w:ascii="Times New Roman" w:hAnsi="Times New Roman" w:cs="Times New Roman"/>
                      <w:b/>
                      <w:color w:val="000000"/>
                      <w:sz w:val="21"/>
                      <w:szCs w:val="21"/>
                    </w:rPr>
                  </w:pPr>
                </w:p>
              </w:tc>
              <w:tc>
                <w:tcPr>
                  <w:tcW w:w="1113" w:type="dxa"/>
                  <w:tcBorders>
                    <w:bottom w:val="double" w:color="auto" w:sz="4" w:space="0"/>
                  </w:tcBorders>
                  <w:noWrap w:val="0"/>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rPr>
                    <w:t>办公、生活</w:t>
                  </w:r>
                </w:p>
              </w:tc>
              <w:tc>
                <w:tcPr>
                  <w:tcW w:w="1931" w:type="dxa"/>
                  <w:tcBorders>
                    <w:bottom w:val="double" w:color="auto" w:sz="4" w:space="0"/>
                  </w:tcBorders>
                  <w:noWrap w:val="0"/>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rPr>
                    <w:t>生活垃圾</w:t>
                  </w:r>
                </w:p>
              </w:tc>
              <w:tc>
                <w:tcPr>
                  <w:tcW w:w="4622" w:type="dxa"/>
                  <w:tcBorders>
                    <w:bottom w:val="double" w:color="auto" w:sz="4" w:space="0"/>
                    <w:right w:val="nil"/>
                  </w:tcBorders>
                  <w:noWrap w:val="0"/>
                  <w:vAlign w:val="center"/>
                </w:tcPr>
                <w:p>
                  <w:pPr>
                    <w:ind w:firstLine="420" w:firstLineChars="200"/>
                    <w:jc w:val="left"/>
                    <w:textAlignment w:val="baseline"/>
                    <w:rPr>
                      <w:rFonts w:hint="default" w:ascii="Times New Roman" w:hAnsi="Times New Roman" w:cs="Times New Roman"/>
                      <w:snapToGrid w:val="0"/>
                      <w:color w:val="auto"/>
                      <w:sz w:val="21"/>
                      <w:szCs w:val="21"/>
                      <w:lang w:eastAsia="zh-CN"/>
                    </w:rPr>
                  </w:pPr>
                  <w:r>
                    <w:rPr>
                      <w:rFonts w:hint="default" w:ascii="Times New Roman" w:hAnsi="Times New Roman" w:cs="Times New Roman"/>
                      <w:kern w:val="0"/>
                      <w:sz w:val="21"/>
                      <w:szCs w:val="21"/>
                    </w:rPr>
                    <w:t>统一收集后外售，实现资源回收再利用</w:t>
                  </w:r>
                </w:p>
              </w:tc>
            </w:tr>
          </w:tbl>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ascii="Times New Roman" w:hAnsi="Times New Roman" w:cs="Times New Roman" w:eastAsiaTheme="minorEastAsia"/>
                <w:kern w:val="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53" w:hRule="atLeast"/>
        </w:trPr>
        <w:tc>
          <w:tcPr>
            <w:tcW w:w="9379" w:type="dxa"/>
            <w:tcBorders>
              <w:top w:val="single" w:color="auto" w:sz="4" w:space="0"/>
              <w:bottom w:val="single" w:color="auto" w:sz="4" w:space="0"/>
            </w:tcBorders>
          </w:tcPr>
          <w:p>
            <w:pPr>
              <w:spacing w:before="96" w:beforeLines="40" w:after="96" w:afterLines="40" w:line="440" w:lineRule="exact"/>
              <w:ind w:firstLine="220" w:firstLineChars="100"/>
              <w:rPr>
                <w:rFonts w:ascii="Times New Roman" w:hAnsi="Times New Roman" w:cs="Times New Roman" w:eastAsiaTheme="minorEastAsia"/>
                <w:kern w:val="2"/>
                <w:sz w:val="24"/>
                <w:lang w:eastAsia="zh-CN"/>
              </w:rPr>
            </w:pPr>
            <w:r>
              <w:rPr>
                <w:rFonts w:ascii="Times New Roman" w:hAnsi="Times New Roman" w:cs="Times New Roman" w:eastAsiaTheme="minorEastAsia"/>
                <w:kern w:val="2"/>
              </w:rPr>
              <w:pict>
                <v:shape id="_x0000_s3134" o:spid="_x0000_s3134" o:spt="202" type="#_x0000_t202" style="position:absolute;left:0pt;margin-left:-3.85pt;margin-top:28.3pt;height:361.5pt;width:463.4pt;z-index:251658240;mso-width-relative:page;mso-height-relative:page;" filled="f" stroked="f" coordsize="21600,21600">
                  <v:path/>
                  <v:fill on="f" focussize="0,0"/>
                  <v:stroke on="f" joinstyle="miter"/>
                  <v:imagedata o:title=""/>
                  <o:lock v:ext="edit"/>
                  <v:textbox>
                    <w:txbxContent>
                      <w:p>
                        <w:pPr>
                          <w:jc w:val="center"/>
                        </w:pPr>
                        <w:r>
                          <w:drawing>
                            <wp:inline distT="0" distB="0" distL="114300" distR="114300">
                              <wp:extent cx="5697855" cy="3878580"/>
                              <wp:effectExtent l="0" t="0" r="17145" b="762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23"/>
                                      <a:stretch>
                                        <a:fillRect/>
                                      </a:stretch>
                                    </pic:blipFill>
                                    <pic:spPr>
                                      <a:xfrm>
                                        <a:off x="0" y="0"/>
                                        <a:ext cx="5697855" cy="3878580"/>
                                      </a:xfrm>
                                      <a:prstGeom prst="rect">
                                        <a:avLst/>
                                      </a:prstGeom>
                                      <a:noFill/>
                                      <a:ln w="9525">
                                        <a:noFill/>
                                      </a:ln>
                                    </pic:spPr>
                                  </pic:pic>
                                </a:graphicData>
                              </a:graphic>
                            </wp:inline>
                          </w:drawing>
                        </w:r>
                      </w:p>
                    </w:txbxContent>
                  </v:textbox>
                </v:shape>
              </w:pict>
            </w:r>
            <w:r>
              <w:rPr>
                <w:rFonts w:ascii="Times New Roman" w:hAnsi="Times New Roman" w:cs="Times New Roman" w:eastAsiaTheme="minorEastAsia"/>
                <w:b/>
                <w:kern w:val="2"/>
                <w:sz w:val="28"/>
                <w:szCs w:val="28"/>
                <w:lang w:eastAsia="zh-CN"/>
              </w:rPr>
              <w:t>3.2监测点位示意图</w:t>
            </w:r>
          </w:p>
        </w:tc>
      </w:tr>
    </w:tbl>
    <w:p>
      <w:pPr>
        <w:spacing w:before="2" w:line="180" w:lineRule="exact"/>
        <w:rPr>
          <w:rFonts w:ascii="Times New Roman" w:hAnsi="Times New Roman" w:cs="Times New Roman" w:eastAsiaTheme="minorEastAsia"/>
          <w:sz w:val="18"/>
          <w:szCs w:val="18"/>
        </w:rPr>
      </w:pPr>
    </w:p>
    <w:p>
      <w:pPr>
        <w:spacing w:before="8" w:line="70" w:lineRule="exact"/>
        <w:rPr>
          <w:rFonts w:ascii="Times New Roman" w:hAnsi="Times New Roman" w:cs="Times New Roman" w:eastAsiaTheme="minorEastAsia"/>
          <w:sz w:val="7"/>
          <w:szCs w:val="7"/>
        </w:rPr>
      </w:pPr>
      <w:bookmarkStart w:id="2" w:name="3.1主要污染源及治理措施"/>
      <w:bookmarkEnd w:id="2"/>
    </w:p>
    <w:p>
      <w:pPr>
        <w:rPr>
          <w:rFonts w:ascii="Times New Roman" w:hAnsi="Times New Roman" w:cs="Times New Roman" w:eastAsiaTheme="minorEastAsia"/>
        </w:rPr>
        <w:sectPr>
          <w:footerReference r:id="rId9" w:type="default"/>
          <w:footerReference r:id="rId10" w:type="even"/>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spacing w:line="358" w:lineRule="exact"/>
        <w:rPr>
          <w:rFonts w:ascii="Times New Roman" w:hAnsi="Times New Roman" w:cs="Times New Roman" w:eastAsiaTheme="minorEastAsia"/>
          <w:sz w:val="24"/>
          <w:szCs w:val="24"/>
        </w:rPr>
        <w:sectPr>
          <w:type w:val="continuous"/>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pStyle w:val="4"/>
        <w:spacing w:line="400" w:lineRule="exact"/>
        <w:ind w:left="0" w:right="1682"/>
        <w:rPr>
          <w:rFonts w:ascii="Times New Roman" w:hAnsi="Times New Roman" w:cs="Times New Roman" w:eastAsiaTheme="minorEastAsia"/>
          <w:b/>
          <w:bCs/>
          <w:sz w:val="28"/>
          <w:szCs w:val="32"/>
          <w:lang w:eastAsia="zh-CN"/>
        </w:rPr>
      </w:pPr>
      <w:bookmarkStart w:id="3" w:name="4.2环境保护“三同时”落实情况"/>
      <w:bookmarkEnd w:id="3"/>
      <w:bookmarkStart w:id="4" w:name="表四"/>
      <w:bookmarkEnd w:id="4"/>
      <w:r>
        <w:rPr>
          <w:rFonts w:ascii="Times New Roman" w:hAnsi="Times New Roman" w:cs="Times New Roman" w:eastAsiaTheme="minorEastAsia"/>
          <w:b/>
          <w:bCs/>
          <w:color w:val="212121"/>
          <w:sz w:val="28"/>
          <w:szCs w:val="32"/>
        </w:rPr>
        <w:t>表</w:t>
      </w:r>
      <w:r>
        <w:rPr>
          <w:rFonts w:ascii="Times New Roman" w:hAnsi="Times New Roman" w:cs="Times New Roman" w:eastAsiaTheme="minorEastAsia"/>
          <w:b/>
          <w:bCs/>
          <w:color w:val="212121"/>
          <w:sz w:val="28"/>
          <w:szCs w:val="32"/>
          <w:lang w:eastAsia="zh-CN"/>
        </w:rPr>
        <w:t>四</w:t>
      </w:r>
    </w:p>
    <w:tbl>
      <w:tblPr>
        <w:tblStyle w:val="19"/>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95" w:hRule="atLeast"/>
        </w:trPr>
        <w:tc>
          <w:tcPr>
            <w:tcW w:w="9286" w:type="dxa"/>
          </w:tcPr>
          <w:p>
            <w:pPr>
              <w:pStyle w:val="7"/>
              <w:spacing w:before="120" w:beforeLines="50" w:after="120" w:afterLines="50"/>
              <w:rPr>
                <w:rFonts w:ascii="Times New Roman" w:hAnsi="Times New Roman" w:cs="Times New Roman" w:eastAsiaTheme="minorEastAsia"/>
                <w:b/>
                <w:bCs/>
                <w:sz w:val="28"/>
                <w:szCs w:val="28"/>
                <w:lang w:eastAsia="zh-CN"/>
              </w:rPr>
            </w:pPr>
            <w:r>
              <w:rPr>
                <w:rFonts w:ascii="Times New Roman" w:hAnsi="Times New Roman" w:cs="Times New Roman" w:eastAsiaTheme="minorEastAsia"/>
                <w:b/>
                <w:bCs/>
                <w:color w:val="212121"/>
                <w:spacing w:val="-1"/>
                <w:sz w:val="28"/>
                <w:szCs w:val="28"/>
                <w:lang w:eastAsia="zh-CN"/>
              </w:rPr>
              <w:t>建设项目</w:t>
            </w:r>
            <w:r>
              <w:rPr>
                <w:rFonts w:ascii="Times New Roman" w:hAnsi="Times New Roman" w:cs="Times New Roman" w:eastAsiaTheme="minorEastAsia"/>
                <w:b/>
                <w:bCs/>
                <w:color w:val="212121"/>
                <w:spacing w:val="2"/>
                <w:sz w:val="28"/>
                <w:szCs w:val="28"/>
                <w:lang w:eastAsia="zh-CN"/>
              </w:rPr>
              <w:t>环</w:t>
            </w:r>
            <w:r>
              <w:rPr>
                <w:rFonts w:ascii="Times New Roman" w:hAnsi="Times New Roman" w:cs="Times New Roman" w:eastAsiaTheme="minorEastAsia"/>
                <w:b/>
                <w:bCs/>
                <w:color w:val="212121"/>
                <w:spacing w:val="-1"/>
                <w:sz w:val="28"/>
                <w:szCs w:val="28"/>
                <w:lang w:eastAsia="zh-CN"/>
              </w:rPr>
              <w:t>境影响报告表主</w:t>
            </w:r>
            <w:r>
              <w:rPr>
                <w:rFonts w:ascii="Times New Roman" w:hAnsi="Times New Roman" w:cs="Times New Roman" w:eastAsiaTheme="minorEastAsia"/>
                <w:b/>
                <w:bCs/>
                <w:color w:val="212121"/>
                <w:spacing w:val="2"/>
                <w:sz w:val="28"/>
                <w:szCs w:val="28"/>
                <w:lang w:eastAsia="zh-CN"/>
              </w:rPr>
              <w:t>要</w:t>
            </w:r>
            <w:r>
              <w:rPr>
                <w:rFonts w:ascii="Times New Roman" w:hAnsi="Times New Roman" w:cs="Times New Roman" w:eastAsiaTheme="minorEastAsia"/>
                <w:b/>
                <w:bCs/>
                <w:color w:val="212121"/>
                <w:spacing w:val="-1"/>
                <w:sz w:val="28"/>
                <w:szCs w:val="28"/>
                <w:lang w:eastAsia="zh-CN"/>
              </w:rPr>
              <w:t>结论及审批部门</w:t>
            </w:r>
            <w:r>
              <w:rPr>
                <w:rFonts w:ascii="Times New Roman" w:hAnsi="Times New Roman" w:cs="Times New Roman" w:eastAsiaTheme="minorEastAsia"/>
                <w:b/>
                <w:bCs/>
                <w:color w:val="212121"/>
                <w:spacing w:val="2"/>
                <w:sz w:val="28"/>
                <w:szCs w:val="28"/>
                <w:lang w:eastAsia="zh-CN"/>
              </w:rPr>
              <w:t>审</w:t>
            </w:r>
            <w:r>
              <w:rPr>
                <w:rFonts w:ascii="Times New Roman" w:hAnsi="Times New Roman" w:cs="Times New Roman" w:eastAsiaTheme="minorEastAsia"/>
                <w:b/>
                <w:bCs/>
                <w:color w:val="212121"/>
                <w:spacing w:val="-1"/>
                <w:sz w:val="28"/>
                <w:szCs w:val="28"/>
                <w:lang w:eastAsia="zh-CN"/>
              </w:rPr>
              <w:t>批决定</w:t>
            </w:r>
            <w:r>
              <w:rPr>
                <w:rFonts w:ascii="Times New Roman" w:hAnsi="Times New Roman" w:cs="Times New Roman" w:eastAsiaTheme="minorEastAsia"/>
                <w:b/>
                <w:bCs/>
                <w:color w:val="212121"/>
                <w:sz w:val="28"/>
                <w:szCs w:val="28"/>
                <w:lang w:eastAsia="zh-CN"/>
              </w:rPr>
              <w:t>：</w:t>
            </w:r>
          </w:p>
          <w:p>
            <w:pPr>
              <w:spacing w:line="440" w:lineRule="exact"/>
              <w:rPr>
                <w:rFonts w:ascii="Times New Roman" w:hAnsi="Times New Roman" w:cs="Times New Roman" w:eastAsiaTheme="minorEastAsia"/>
                <w:b/>
                <w:sz w:val="28"/>
                <w:szCs w:val="28"/>
                <w:lang w:eastAsia="zh-CN"/>
              </w:rPr>
            </w:pPr>
            <w:bookmarkStart w:id="5" w:name="4.1建设项目环境影响报告表主要结论"/>
            <w:bookmarkEnd w:id="5"/>
            <w:r>
              <w:rPr>
                <w:rFonts w:ascii="Times New Roman" w:hAnsi="Times New Roman" w:cs="Times New Roman" w:eastAsiaTheme="minorEastAsia"/>
                <w:b/>
                <w:sz w:val="28"/>
                <w:szCs w:val="28"/>
                <w:lang w:eastAsia="zh-CN"/>
              </w:rPr>
              <w:t>1、环境影响评价结论</w:t>
            </w:r>
          </w:p>
          <w:p>
            <w:pPr>
              <w:pStyle w:val="25"/>
              <w:keepNext w:val="0"/>
              <w:keepLines w:val="0"/>
              <w:pageBreakBefore w:val="0"/>
              <w:widowControl w:val="0"/>
              <w:numPr>
                <w:ilvl w:val="0"/>
                <w:numId w:val="2"/>
              </w:numPr>
              <w:kinsoku/>
              <w:wordWrap/>
              <w:overflowPunct/>
              <w:topLinePunct w:val="0"/>
              <w:autoSpaceDE/>
              <w:autoSpaceDN/>
              <w:bidi w:val="0"/>
              <w:snapToGrid/>
              <w:spacing w:line="420" w:lineRule="exact"/>
              <w:ind w:firstLine="480" w:firstLineChars="200"/>
              <w:textAlignment w:val="auto"/>
              <w:rPr>
                <w:rFonts w:cs="Times New Roman"/>
              </w:rPr>
            </w:pPr>
            <w:r>
              <w:rPr>
                <w:rFonts w:hint="eastAsia" w:eastAsia="宋体" w:cs="Times New Roman"/>
                <w:lang w:eastAsia="zh-CN"/>
              </w:rPr>
              <w:t>固废</w:t>
            </w:r>
            <w:r>
              <w:rPr>
                <w:rFonts w:cs="Times New Roman"/>
              </w:rPr>
              <w:t>污染防治措施评述</w:t>
            </w:r>
          </w:p>
          <w:p>
            <w:pPr>
              <w:keepNext w:val="0"/>
              <w:keepLines w:val="0"/>
              <w:pageBreakBefore w:val="0"/>
              <w:widowControl w:val="0"/>
              <w:kinsoku/>
              <w:wordWrap/>
              <w:overflowPunct/>
              <w:topLinePunct w:val="0"/>
              <w:autoSpaceDE/>
              <w:autoSpaceDN/>
              <w:bidi w:val="0"/>
              <w:snapToGrid/>
              <w:spacing w:line="420" w:lineRule="exact"/>
              <w:ind w:firstLine="480" w:firstLineChars="200"/>
              <w:textAlignment w:val="auto"/>
              <w:rPr>
                <w:rFonts w:hint="eastAsia"/>
                <w:color w:val="auto"/>
                <w:sz w:val="24"/>
                <w:szCs w:val="24"/>
                <w:lang w:eastAsia="zh-CN"/>
              </w:rPr>
            </w:pPr>
            <w:r>
              <w:rPr>
                <w:rFonts w:hint="eastAsia"/>
                <w:color w:val="auto"/>
                <w:sz w:val="24"/>
                <w:lang w:eastAsia="zh-CN"/>
              </w:rPr>
              <w:t>项目</w:t>
            </w:r>
            <w:r>
              <w:rPr>
                <w:rFonts w:hint="eastAsia"/>
                <w:color w:val="auto"/>
                <w:sz w:val="24"/>
              </w:rPr>
              <w:t>生活垃圾通过设置垃圾收集箱或收集桶，专人负责统一收集至垃圾收集点，同时实施垃圾分类等措施，由当地环卫部门定期清运，做到日清日洁</w:t>
            </w:r>
            <w:r>
              <w:rPr>
                <w:rFonts w:hint="eastAsia"/>
                <w:color w:val="auto"/>
                <w:sz w:val="24"/>
                <w:lang w:eastAsia="zh-CN"/>
              </w:rPr>
              <w:t>；原辅料废包装物统一收集，定期外售；布袋除尘器收集的药尘，由环卫部门清运；废化学试剂及其容器、废培养皿、废培养基、实验室清洗废水等危险废物暂存于五楼</w:t>
            </w:r>
            <w:r>
              <w:rPr>
                <w:rFonts w:hint="eastAsia"/>
                <w:color w:val="auto"/>
                <w:sz w:val="24"/>
                <w:lang w:val="en-US" w:eastAsia="zh-CN"/>
              </w:rPr>
              <w:t>西北角设置一个危险废物暂存间，定期委托有资质的危废单位处置。</w:t>
            </w:r>
            <w:r>
              <w:rPr>
                <w:color w:val="auto"/>
                <w:sz w:val="24"/>
              </w:rPr>
              <w:t>通过采取以上措施后，项目</w:t>
            </w:r>
            <w:r>
              <w:rPr>
                <w:bCs/>
                <w:color w:val="auto"/>
                <w:sz w:val="24"/>
              </w:rPr>
              <w:t>固体废物对周围环境影响较小</w:t>
            </w:r>
            <w:r>
              <w:rPr>
                <w:color w:val="auto"/>
                <w:kern w:val="0"/>
                <w:sz w:val="24"/>
                <w:szCs w:val="21"/>
              </w:rPr>
              <w:t>。</w:t>
            </w:r>
          </w:p>
          <w:p>
            <w:pPr>
              <w:spacing w:before="120" w:beforeLines="50" w:after="120" w:afterLines="50" w:line="440" w:lineRule="exact"/>
              <w:rPr>
                <w:rFonts w:ascii="Times New Roman" w:hAnsi="Times New Roman" w:cs="Times New Roman" w:eastAsiaTheme="minorEastAsia"/>
                <w:b/>
                <w:sz w:val="28"/>
                <w:szCs w:val="28"/>
                <w:lang w:eastAsia="zh-CN"/>
              </w:rPr>
            </w:pPr>
            <w:r>
              <w:rPr>
                <w:rFonts w:ascii="Times New Roman" w:hAnsi="Times New Roman" w:cs="Times New Roman" w:eastAsiaTheme="minorEastAsia"/>
                <w:b/>
                <w:sz w:val="28"/>
                <w:szCs w:val="28"/>
                <w:lang w:eastAsia="zh-CN"/>
              </w:rPr>
              <w:t>2、 环评结论</w:t>
            </w:r>
          </w:p>
          <w:p>
            <w:pPr>
              <w:spacing w:line="360" w:lineRule="auto"/>
              <w:ind w:firstLine="470" w:firstLineChars="196"/>
              <w:rPr>
                <w:rFonts w:cs="Times New Roman" w:eastAsiaTheme="minorEastAsia"/>
                <w:lang w:eastAsia="zh-CN"/>
              </w:rPr>
            </w:pPr>
            <w:r>
              <w:rPr>
                <w:rFonts w:hint="eastAsia"/>
                <w:color w:val="auto"/>
                <w:sz w:val="24"/>
                <w:lang w:val="en-US" w:eastAsia="zh-CN"/>
              </w:rPr>
              <w:t>综上所述，采取相应措施后，项目排放的污染物可以做到达标排放，对周围环境的影响在可承受范围之内，建成后能维持当地环境质量现状。因此环评认为，该建设项目可行</w:t>
            </w:r>
            <w:r>
              <w:rPr>
                <w:rFonts w:cs="Times New Roman" w:eastAsiaTheme="minorEastAsia"/>
                <w:lang w:eastAsia="zh-CN"/>
              </w:rPr>
              <w:t>。</w:t>
            </w:r>
          </w:p>
          <w:p>
            <w:pPr>
              <w:spacing w:before="120" w:beforeLines="50" w:after="120" w:afterLines="50" w:line="440" w:lineRule="exact"/>
              <w:rPr>
                <w:rFonts w:ascii="Times New Roman" w:hAnsi="Times New Roman" w:cs="Times New Roman" w:eastAsiaTheme="minorEastAsia"/>
                <w:b/>
                <w:sz w:val="28"/>
                <w:szCs w:val="28"/>
                <w:lang w:eastAsia="zh-CN"/>
              </w:rPr>
            </w:pPr>
            <w:r>
              <w:rPr>
                <w:rFonts w:ascii="Times New Roman" w:hAnsi="Times New Roman" w:cs="Times New Roman" w:eastAsiaTheme="minorEastAsia"/>
                <w:b/>
                <w:sz w:val="28"/>
                <w:szCs w:val="28"/>
                <w:lang w:eastAsia="zh-CN"/>
              </w:rPr>
              <w:t>3、环评建议及要求</w:t>
            </w:r>
          </w:p>
          <w:p>
            <w:pPr>
              <w:spacing w:line="360" w:lineRule="auto"/>
              <w:ind w:firstLine="482" w:firstLineChars="200"/>
              <w:rPr>
                <w:rFonts w:ascii="Times New Roman" w:hAnsi="Times New Roman" w:cs="Times New Roman" w:eastAsiaTheme="minorEastAsia"/>
                <w:b/>
                <w:bCs/>
                <w:sz w:val="24"/>
                <w:szCs w:val="20"/>
                <w:lang w:eastAsia="zh-CN"/>
              </w:rPr>
            </w:pPr>
            <w:r>
              <w:rPr>
                <w:rFonts w:ascii="Times New Roman" w:hAnsi="Times New Roman" w:cs="Times New Roman" w:eastAsiaTheme="minorEastAsia"/>
                <w:b/>
                <w:bCs/>
                <w:sz w:val="24"/>
                <w:szCs w:val="20"/>
                <w:lang w:eastAsia="zh-CN"/>
              </w:rPr>
              <w:t>1、要求</w:t>
            </w:r>
          </w:p>
          <w:p>
            <w:pPr>
              <w:keepNext w:val="0"/>
              <w:keepLines w:val="0"/>
              <w:pageBreakBefore w:val="0"/>
              <w:widowControl w:val="0"/>
              <w:numPr>
                <w:ilvl w:val="0"/>
                <w:numId w:val="0"/>
              </w:numPr>
              <w:tabs>
                <w:tab w:val="left" w:pos="860"/>
                <w:tab w:val="left" w:pos="1070"/>
              </w:tabs>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（1）</w:t>
            </w:r>
            <w:r>
              <w:rPr>
                <w:rFonts w:hint="default" w:ascii="Times New Roman" w:hAnsi="Times New Roman" w:cs="Times New Roman"/>
                <w:color w:val="auto"/>
                <w:sz w:val="24"/>
                <w:lang w:val="en-US" w:eastAsia="zh-CN"/>
              </w:rPr>
              <w:t>环保设施与主体工程要求同时设计，同时施工，同时投产使用；</w:t>
            </w:r>
          </w:p>
          <w:p>
            <w:pPr>
              <w:keepNext w:val="0"/>
              <w:keepLines w:val="0"/>
              <w:pageBreakBefore w:val="0"/>
              <w:widowControl w:val="0"/>
              <w:numPr>
                <w:ilvl w:val="0"/>
                <w:numId w:val="0"/>
              </w:numPr>
              <w:tabs>
                <w:tab w:val="left" w:pos="860"/>
                <w:tab w:val="left" w:pos="1070"/>
              </w:tabs>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（2）</w:t>
            </w:r>
            <w:r>
              <w:rPr>
                <w:rFonts w:hint="default" w:ascii="Times New Roman" w:hAnsi="Times New Roman" w:cs="Times New Roman"/>
                <w:color w:val="auto"/>
                <w:sz w:val="24"/>
                <w:lang w:val="en-US" w:eastAsia="zh-CN"/>
              </w:rPr>
              <w:t>增设专职的环保管理人员对项目区内的各项环保设施运行情况进行管理检查，保证环保设备运转正常；推广和应用先进的环保技术和经验，最大限度降低污染物的排放量，达到环保要求；</w:t>
            </w:r>
          </w:p>
          <w:p>
            <w:pPr>
              <w:keepNext w:val="0"/>
              <w:keepLines w:val="0"/>
              <w:pageBreakBefore w:val="0"/>
              <w:widowControl w:val="0"/>
              <w:numPr>
                <w:ilvl w:val="0"/>
                <w:numId w:val="0"/>
              </w:numPr>
              <w:tabs>
                <w:tab w:val="left" w:pos="860"/>
                <w:tab w:val="left" w:pos="1070"/>
              </w:tabs>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GB" w:eastAsia="zh-CN"/>
              </w:rPr>
              <w:t>（</w:t>
            </w:r>
            <w:r>
              <w:rPr>
                <w:rFonts w:hint="eastAsia" w:ascii="Times New Roman" w:hAnsi="Times New Roman" w:cs="Times New Roman"/>
                <w:color w:val="auto"/>
                <w:sz w:val="24"/>
                <w:lang w:val="en-US" w:eastAsia="zh-CN"/>
              </w:rPr>
              <w:t>3</w:t>
            </w:r>
            <w:r>
              <w:rPr>
                <w:rFonts w:hint="eastAsia" w:ascii="Times New Roman" w:hAnsi="Times New Roman" w:cs="Times New Roman"/>
                <w:color w:val="auto"/>
                <w:sz w:val="24"/>
                <w:lang w:val="en-GB" w:eastAsia="zh-CN"/>
              </w:rPr>
              <w:t>）建设单位在项目实施过程中，要认真落实评价和设计提出的各项污染防治措施，确保污染物达标排放。</w:t>
            </w:r>
          </w:p>
          <w:p>
            <w:pPr>
              <w:pStyle w:val="11"/>
              <w:spacing w:line="420" w:lineRule="exact"/>
              <w:ind w:firstLine="482" w:firstLineChars="200"/>
              <w:rPr>
                <w:rFonts w:ascii="Times New Roman" w:hAnsi="Times New Roman" w:cs="Times New Roman" w:eastAsiaTheme="minorEastAsia"/>
                <w:b/>
                <w:lang w:eastAsia="zh-CN"/>
              </w:rPr>
            </w:pPr>
            <w:r>
              <w:rPr>
                <w:rFonts w:ascii="Times New Roman" w:hAnsi="Times New Roman" w:cs="Times New Roman" w:eastAsiaTheme="minorEastAsia"/>
                <w:b/>
                <w:lang w:eastAsia="zh-CN"/>
              </w:rPr>
              <w:t>2、建议</w:t>
            </w:r>
          </w:p>
          <w:p>
            <w:pPr>
              <w:keepNext w:val="0"/>
              <w:keepLines w:val="0"/>
              <w:pageBreakBefore w:val="0"/>
              <w:widowControl w:val="0"/>
              <w:numPr>
                <w:ilvl w:val="0"/>
                <w:numId w:val="0"/>
              </w:numPr>
              <w:tabs>
                <w:tab w:val="left" w:pos="860"/>
                <w:tab w:val="left" w:pos="1070"/>
              </w:tabs>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（1）加强宣传教育，增强员工的环保意识，尽量减少项目运行后对周围环境的影响。</w:t>
            </w:r>
          </w:p>
          <w:p>
            <w:pPr>
              <w:keepNext w:val="0"/>
              <w:keepLines w:val="0"/>
              <w:pageBreakBefore w:val="0"/>
              <w:widowControl w:val="0"/>
              <w:numPr>
                <w:ilvl w:val="0"/>
                <w:numId w:val="0"/>
              </w:numPr>
              <w:tabs>
                <w:tab w:val="left" w:pos="860"/>
                <w:tab w:val="left" w:pos="1070"/>
              </w:tabs>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（2）尽快对企业现有工程进行竣工环保验收。</w:t>
            </w:r>
          </w:p>
          <w:p>
            <w:pPr>
              <w:spacing w:before="120" w:beforeLines="50" w:after="120" w:afterLines="50" w:line="440" w:lineRule="exact"/>
              <w:rPr>
                <w:rFonts w:ascii="Times New Roman" w:hAnsi="Times New Roman" w:cs="Times New Roman" w:eastAsiaTheme="minorEastAsia"/>
                <w:b/>
                <w:sz w:val="28"/>
                <w:szCs w:val="28"/>
                <w:lang w:eastAsia="zh-CN"/>
              </w:rPr>
            </w:pPr>
            <w:r>
              <w:rPr>
                <w:rFonts w:ascii="Times New Roman" w:hAnsi="Times New Roman" w:cs="Times New Roman" w:eastAsiaTheme="minorEastAsia"/>
                <w:b/>
                <w:sz w:val="28"/>
                <w:szCs w:val="28"/>
                <w:lang w:eastAsia="zh-CN"/>
              </w:rPr>
              <w:t>4、 环境保护部门批复要求</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2018年</w:t>
            </w:r>
            <w:r>
              <w:rPr>
                <w:rFonts w:hint="eastAsia" w:ascii="Times New Roman" w:hAnsi="Times New Roman"/>
                <w:sz w:val="24"/>
                <w:szCs w:val="24"/>
                <w:lang w:val="en-US" w:eastAsia="zh-CN"/>
              </w:rPr>
              <w:t>8</w:t>
            </w:r>
            <w:r>
              <w:rPr>
                <w:rFonts w:hint="eastAsia" w:ascii="Times New Roman" w:hAnsi="Times New Roman"/>
                <w:sz w:val="24"/>
                <w:szCs w:val="24"/>
              </w:rPr>
              <w:t>月1</w:t>
            </w:r>
            <w:r>
              <w:rPr>
                <w:rFonts w:hint="eastAsia" w:ascii="Times New Roman" w:hAnsi="Times New Roman"/>
                <w:sz w:val="24"/>
                <w:szCs w:val="24"/>
                <w:lang w:val="en-US" w:eastAsia="zh-CN"/>
              </w:rPr>
              <w:t>5</w:t>
            </w:r>
            <w:r>
              <w:rPr>
                <w:rFonts w:hint="eastAsia" w:ascii="Times New Roman" w:hAnsi="Times New Roman"/>
                <w:sz w:val="24"/>
                <w:szCs w:val="24"/>
              </w:rPr>
              <w:t>日西安市环境保护高陵分局</w:t>
            </w:r>
            <w:r>
              <w:rPr>
                <w:rFonts w:ascii="Times New Roman" w:hAnsi="Times New Roman"/>
                <w:sz w:val="24"/>
                <w:szCs w:val="24"/>
              </w:rPr>
              <w:t>以</w:t>
            </w:r>
            <w:r>
              <w:rPr>
                <w:rFonts w:hint="eastAsia" w:ascii="Times New Roman" w:hAnsi="Times New Roman"/>
                <w:color w:val="auto"/>
                <w:sz w:val="24"/>
                <w:szCs w:val="24"/>
                <w:lang w:eastAsia="zh-CN"/>
              </w:rPr>
              <w:t>市环高</w:t>
            </w:r>
            <w:r>
              <w:rPr>
                <w:rFonts w:hint="eastAsia" w:ascii="Times New Roman" w:hAnsi="Times New Roman"/>
                <w:color w:val="auto"/>
                <w:sz w:val="24"/>
                <w:szCs w:val="24"/>
              </w:rPr>
              <w:t>批复〔2018〕</w:t>
            </w:r>
            <w:r>
              <w:rPr>
                <w:rFonts w:hint="eastAsia" w:ascii="Times New Roman" w:hAnsi="Times New Roman"/>
                <w:color w:val="auto"/>
                <w:sz w:val="24"/>
                <w:szCs w:val="24"/>
                <w:lang w:val="en-US" w:eastAsia="zh-CN"/>
              </w:rPr>
              <w:t>48</w:t>
            </w:r>
            <w:r>
              <w:rPr>
                <w:rFonts w:hint="eastAsia" w:ascii="Times New Roman" w:hAnsi="Times New Roman"/>
                <w:color w:val="auto"/>
                <w:sz w:val="24"/>
                <w:szCs w:val="24"/>
              </w:rPr>
              <w:t>号</w:t>
            </w:r>
            <w:r>
              <w:rPr>
                <w:rFonts w:ascii="Times New Roman" w:hAnsi="Times New Roman"/>
                <w:sz w:val="24"/>
                <w:szCs w:val="24"/>
              </w:rPr>
              <w:t>文对项目进行批复如下：</w:t>
            </w:r>
          </w:p>
          <w:p>
            <w:pPr>
              <w:spacing w:line="440" w:lineRule="exact"/>
              <w:ind w:firstLine="480" w:firstLineChars="200"/>
              <w:rPr>
                <w:rFonts w:hint="eastAsia" w:ascii="Times New Roman" w:hAnsi="Times New Roman" w:eastAsia="宋体"/>
                <w:sz w:val="24"/>
                <w:szCs w:val="24"/>
                <w:lang w:val="en-US" w:eastAsia="zh-CN"/>
              </w:rPr>
            </w:pPr>
            <w:r>
              <w:rPr>
                <w:rFonts w:hint="eastAsia" w:ascii="Times New Roman" w:hAnsi="Times New Roman"/>
                <w:sz w:val="24"/>
                <w:szCs w:val="24"/>
              </w:rPr>
              <w:t>（1）</w:t>
            </w:r>
            <w:r>
              <w:rPr>
                <w:rFonts w:hint="eastAsia" w:ascii="Times New Roman" w:hAnsi="Times New Roman"/>
                <w:sz w:val="24"/>
                <w:szCs w:val="24"/>
                <w:lang w:eastAsia="zh-CN"/>
              </w:rPr>
              <w:t>加强水污染防治措施</w:t>
            </w:r>
            <w:r>
              <w:rPr>
                <w:rFonts w:hint="eastAsia" w:ascii="Times New Roman" w:hAnsi="Times New Roman"/>
                <w:sz w:val="24"/>
                <w:szCs w:val="24"/>
              </w:rPr>
              <w:t>。</w:t>
            </w:r>
            <w:r>
              <w:rPr>
                <w:rFonts w:hint="eastAsia" w:ascii="Times New Roman" w:hAnsi="Times New Roman"/>
                <w:sz w:val="24"/>
                <w:szCs w:val="24"/>
                <w:lang w:eastAsia="zh-CN"/>
              </w:rPr>
              <w:t>项目产生的生活污水经中小企业聚集园化粪池处理，满足《黄河流域（陕西段）污水综合排放标准》（</w:t>
            </w:r>
            <w:r>
              <w:rPr>
                <w:rFonts w:hint="eastAsia" w:ascii="Times New Roman" w:hAnsi="Times New Roman"/>
                <w:sz w:val="24"/>
                <w:szCs w:val="24"/>
                <w:lang w:val="en-US" w:eastAsia="zh-CN"/>
              </w:rPr>
              <w:t>DB61/224-2011</w:t>
            </w:r>
            <w:r>
              <w:rPr>
                <w:rFonts w:hint="eastAsia" w:ascii="Times New Roman" w:hAnsi="Times New Roman"/>
                <w:sz w:val="24"/>
                <w:szCs w:val="24"/>
                <w:lang w:eastAsia="zh-CN"/>
              </w:rPr>
              <w:t>）中二级标准、《污水综合排放标准》（</w:t>
            </w:r>
            <w:r>
              <w:rPr>
                <w:rFonts w:hint="eastAsia" w:ascii="Times New Roman" w:hAnsi="Times New Roman"/>
                <w:sz w:val="24"/>
                <w:szCs w:val="24"/>
                <w:lang w:val="en-US" w:eastAsia="zh-CN"/>
              </w:rPr>
              <w:t>GB8978-1996</w:t>
            </w:r>
            <w:r>
              <w:rPr>
                <w:rFonts w:hint="eastAsia" w:ascii="Times New Roman" w:hAnsi="Times New Roman"/>
                <w:sz w:val="24"/>
                <w:szCs w:val="24"/>
                <w:lang w:eastAsia="zh-CN"/>
              </w:rPr>
              <w:t>）中三级标准及《污水排入城镇下水道水质标准》（</w:t>
            </w:r>
            <w:r>
              <w:rPr>
                <w:rFonts w:hint="eastAsia" w:ascii="Times New Roman" w:hAnsi="Times New Roman"/>
                <w:sz w:val="24"/>
                <w:szCs w:val="24"/>
                <w:lang w:val="en-US" w:eastAsia="zh-CN"/>
              </w:rPr>
              <w:t>GB/T 31962-2015</w:t>
            </w:r>
            <w:r>
              <w:rPr>
                <w:rFonts w:hint="eastAsia" w:ascii="Times New Roman" w:hAnsi="Times New Roman"/>
                <w:sz w:val="24"/>
                <w:szCs w:val="24"/>
                <w:lang w:eastAsia="zh-CN"/>
              </w:rPr>
              <w:t>）</w:t>
            </w:r>
            <w:r>
              <w:rPr>
                <w:rFonts w:hint="eastAsia" w:ascii="Times New Roman" w:hAnsi="Times New Roman"/>
                <w:sz w:val="24"/>
                <w:szCs w:val="24"/>
                <w:lang w:val="en-US" w:eastAsia="zh-CN"/>
              </w:rPr>
              <w:t>B级标准要求后，有中小企业园负责将污水运至西安市高陵区污水处理厂集中处理，待市政污水官网接通后，通过市政污水官网排入西安市高陵区污水处理厂。</w:t>
            </w:r>
          </w:p>
          <w:p>
            <w:pPr>
              <w:pStyle w:val="24"/>
              <w:spacing w:line="400" w:lineRule="exact"/>
              <w:ind w:firstLine="480" w:firstLineChars="200"/>
              <w:rPr>
                <w:rFonts w:hint="eastAsia" w:ascii="Times New Roman" w:hAnsi="Times New Roman"/>
                <w:sz w:val="24"/>
                <w:szCs w:val="24"/>
              </w:rPr>
            </w:pPr>
            <w:r>
              <w:rPr>
                <w:rFonts w:hint="eastAsia" w:ascii="Times New Roman" w:hAnsi="Times New Roman"/>
                <w:sz w:val="24"/>
                <w:szCs w:val="24"/>
              </w:rPr>
              <w:t>（2）</w:t>
            </w:r>
            <w:r>
              <w:rPr>
                <w:rFonts w:hint="eastAsia" w:ascii="Times New Roman" w:hAnsi="Times New Roman"/>
                <w:sz w:val="24"/>
                <w:szCs w:val="24"/>
                <w:lang w:eastAsia="zh-CN"/>
              </w:rPr>
              <w:t>严格落实大气污染防治措施。项目粉碎工序中产生的中药粉碎粉尘经集气罩收集，由袋式除尘器处理，满足《大气污染物综合排放标准》（</w:t>
            </w:r>
            <w:r>
              <w:rPr>
                <w:rFonts w:hint="eastAsia" w:ascii="Times New Roman" w:hAnsi="Times New Roman"/>
                <w:sz w:val="24"/>
                <w:szCs w:val="24"/>
                <w:lang w:val="en-US" w:eastAsia="zh-CN"/>
              </w:rPr>
              <w:t>GB16297-1996</w:t>
            </w:r>
            <w:r>
              <w:rPr>
                <w:rFonts w:hint="eastAsia" w:ascii="Times New Roman" w:hAnsi="Times New Roman"/>
                <w:sz w:val="24"/>
                <w:szCs w:val="24"/>
                <w:lang w:eastAsia="zh-CN"/>
              </w:rPr>
              <w:t>）表</w:t>
            </w:r>
            <w:r>
              <w:rPr>
                <w:rFonts w:hint="eastAsia" w:ascii="Times New Roman" w:hAnsi="Times New Roman"/>
                <w:sz w:val="24"/>
                <w:szCs w:val="24"/>
                <w:lang w:val="en-US" w:eastAsia="zh-CN"/>
              </w:rPr>
              <w:t>2中2及标准后，通过15米高的排气筒排放</w:t>
            </w:r>
            <w:r>
              <w:rPr>
                <w:rFonts w:hint="eastAsia" w:ascii="Times New Roman" w:hAnsi="Times New Roman"/>
                <w:sz w:val="24"/>
                <w:szCs w:val="24"/>
              </w:rPr>
              <w:t>；</w:t>
            </w:r>
          </w:p>
          <w:p>
            <w:pPr>
              <w:spacing w:line="440" w:lineRule="exact"/>
              <w:ind w:firstLine="480" w:firstLineChars="200"/>
              <w:rPr>
                <w:rFonts w:hint="eastAsia" w:ascii="Times New Roman" w:hAnsi="Times New Roman"/>
                <w:sz w:val="24"/>
                <w:szCs w:val="24"/>
              </w:rPr>
            </w:pPr>
            <w:r>
              <w:rPr>
                <w:rFonts w:hint="eastAsia" w:ascii="Times New Roman" w:hAnsi="Times New Roman"/>
                <w:sz w:val="24"/>
                <w:szCs w:val="24"/>
              </w:rPr>
              <w:t>（3）</w:t>
            </w:r>
            <w:r>
              <w:rPr>
                <w:rFonts w:hint="eastAsia" w:ascii="Times New Roman" w:hAnsi="Times New Roman"/>
                <w:sz w:val="24"/>
                <w:szCs w:val="24"/>
                <w:lang w:eastAsia="zh-CN"/>
              </w:rPr>
              <w:t>强化噪音污染防治。项目噪声主要为中药粉碎机，搅拌锅、灌装机及袋式除尘器风机等设备噪声，采用隔声门窗、设备安装基础减震等措施，噪声值满足</w:t>
            </w:r>
            <w:r>
              <w:rPr>
                <w:rFonts w:hint="eastAsia" w:ascii="Times New Roman" w:hAnsi="Times New Roman"/>
                <w:sz w:val="24"/>
                <w:szCs w:val="24"/>
              </w:rPr>
              <w:t>《工业企业环境噪声排放标准》（GB12348-2008）中3类标准。</w:t>
            </w:r>
          </w:p>
          <w:p>
            <w:pPr>
              <w:spacing w:line="440" w:lineRule="exact"/>
              <w:ind w:firstLine="480" w:firstLineChars="200"/>
              <w:rPr>
                <w:rFonts w:ascii="Times New Roman" w:hAnsi="Times New Roman" w:cs="Times New Roman" w:eastAsiaTheme="minorEastAsia"/>
                <w:kern w:val="2"/>
                <w:sz w:val="24"/>
                <w:szCs w:val="24"/>
                <w:lang w:eastAsia="zh-CN"/>
              </w:rPr>
            </w:pPr>
            <w:r>
              <w:rPr>
                <w:rFonts w:hint="eastAsia" w:ascii="Times New Roman" w:hAnsi="Times New Roman"/>
                <w:sz w:val="24"/>
                <w:szCs w:val="24"/>
              </w:rPr>
              <w:t>（4）</w:t>
            </w:r>
            <w:r>
              <w:rPr>
                <w:rFonts w:hint="eastAsia" w:ascii="Times New Roman" w:hAnsi="Times New Roman"/>
                <w:sz w:val="24"/>
                <w:szCs w:val="24"/>
                <w:lang w:eastAsia="zh-CN"/>
              </w:rPr>
              <w:t>严格落实固废污染防治措施。项目产生生活垃圾分类收集后，由环卫部门定期清运；废包装材料存于一般固废贮存场所，回收利用；废化学试剂及其容器、废培养基、废培养皿、实验室清洗废水等危险废物收集后，按照《危险废物贮存污染物控制标准》</w:t>
            </w:r>
            <w:r>
              <w:rPr>
                <w:rFonts w:ascii="Times New Roman" w:hAnsi="Times New Roman"/>
                <w:sz w:val="24"/>
              </w:rPr>
              <w:t>（GB18597-2001）</w:t>
            </w:r>
            <w:r>
              <w:rPr>
                <w:rFonts w:hint="eastAsia" w:ascii="Times New Roman" w:hAnsi="Times New Roman"/>
                <w:sz w:val="24"/>
                <w:lang w:eastAsia="zh-CN"/>
              </w:rPr>
              <w:t>及</w:t>
            </w:r>
            <w:r>
              <w:rPr>
                <w:rFonts w:hint="eastAsia" w:ascii="Times New Roman" w:hAnsi="Times New Roman"/>
                <w:sz w:val="24"/>
                <w:lang w:val="en-US" w:eastAsia="zh-CN"/>
              </w:rPr>
              <w:t>2013年修改单</w:t>
            </w:r>
            <w:r>
              <w:rPr>
                <w:rFonts w:hint="eastAsia" w:ascii="Times New Roman" w:hAnsi="Times New Roman"/>
                <w:sz w:val="24"/>
                <w:lang w:eastAsia="zh-CN"/>
              </w:rPr>
              <w:t>要求，暂存于危废暂存间，严禁与其他一般性工业固废混合存放，贮存装置明显标识，且进行防渗、防漏处理，交由资质单位处理。</w:t>
            </w:r>
          </w:p>
        </w:tc>
      </w:tr>
    </w:tbl>
    <w:p>
      <w:pPr>
        <w:spacing w:before="120" w:beforeLines="50" w:line="440" w:lineRule="exact"/>
        <w:jc w:val="center"/>
        <w:outlineLvl w:val="2"/>
        <w:rPr>
          <w:rFonts w:ascii="Times New Roman" w:hAnsi="Times New Roman" w:cs="Times New Roman" w:eastAsiaTheme="minorEastAsia"/>
          <w:b/>
          <w:sz w:val="24"/>
          <w:szCs w:val="24"/>
          <w:lang w:eastAsia="zh-CN"/>
        </w:rPr>
        <w:sectPr>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spacing w:before="3" w:line="70" w:lineRule="exact"/>
        <w:rPr>
          <w:rFonts w:ascii="Times New Roman" w:hAnsi="Times New Roman" w:cs="Times New Roman" w:eastAsiaTheme="minorEastAsia"/>
          <w:sz w:val="7"/>
          <w:szCs w:val="7"/>
          <w:lang w:eastAsia="zh-CN"/>
        </w:rPr>
      </w:pPr>
    </w:p>
    <w:p>
      <w:pPr>
        <w:pStyle w:val="4"/>
        <w:spacing w:line="400" w:lineRule="exact"/>
        <w:ind w:left="0" w:right="1682"/>
        <w:rPr>
          <w:rFonts w:ascii="Times New Roman" w:hAnsi="Times New Roman" w:cs="Times New Roman" w:eastAsiaTheme="minorEastAsia"/>
          <w:b/>
          <w:bCs/>
          <w:sz w:val="28"/>
          <w:szCs w:val="32"/>
          <w:lang w:eastAsia="zh-CN"/>
        </w:rPr>
      </w:pPr>
      <w:r>
        <w:rPr>
          <w:rFonts w:ascii="Times New Roman" w:hAnsi="Times New Roman" w:cs="Times New Roman" w:eastAsiaTheme="minorEastAsia"/>
          <w:b/>
          <w:bCs/>
          <w:color w:val="212121"/>
          <w:sz w:val="28"/>
          <w:szCs w:val="32"/>
        </w:rPr>
        <w:t>表</w:t>
      </w:r>
      <w:r>
        <w:rPr>
          <w:rFonts w:ascii="Times New Roman" w:hAnsi="Times New Roman" w:cs="Times New Roman" w:eastAsiaTheme="minorEastAsia"/>
          <w:b/>
          <w:bCs/>
          <w:color w:val="212121"/>
          <w:sz w:val="28"/>
          <w:szCs w:val="32"/>
          <w:lang w:eastAsia="zh-CN"/>
        </w:rPr>
        <w:t>六</w:t>
      </w:r>
    </w:p>
    <w:tbl>
      <w:tblPr>
        <w:tblStyle w:val="19"/>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15" w:hRule="atLeast"/>
        </w:trPr>
        <w:tc>
          <w:tcPr>
            <w:tcW w:w="9286" w:type="dxa"/>
          </w:tcPr>
          <w:p>
            <w:pPr>
              <w:spacing w:after="120" w:afterLines="50" w:line="440" w:lineRule="exact"/>
              <w:rPr>
                <w:rFonts w:ascii="Times New Roman" w:hAnsi="Times New Roman" w:cs="Times New Roman" w:eastAsiaTheme="minorEastAsia"/>
                <w:b/>
                <w:kern w:val="2"/>
                <w:sz w:val="28"/>
                <w:szCs w:val="32"/>
                <w:lang w:eastAsia="zh-CN"/>
              </w:rPr>
            </w:pPr>
            <w:r>
              <w:rPr>
                <w:rFonts w:ascii="Times New Roman" w:hAnsi="Times New Roman" w:cs="Times New Roman" w:eastAsiaTheme="minorEastAsia"/>
                <w:b/>
                <w:kern w:val="2"/>
                <w:sz w:val="28"/>
                <w:szCs w:val="32"/>
                <w:lang w:eastAsia="zh-CN"/>
              </w:rPr>
              <w:t>验收内容</w:t>
            </w:r>
          </w:p>
          <w:p>
            <w:pPr>
              <w:spacing w:before="120" w:beforeLines="50" w:after="120" w:afterLines="50" w:line="440" w:lineRule="exact"/>
              <w:rPr>
                <w:rFonts w:ascii="Times New Roman" w:hAnsi="Times New Roman"/>
                <w:b/>
                <w:sz w:val="28"/>
                <w:szCs w:val="28"/>
              </w:rPr>
            </w:pPr>
            <w:bookmarkStart w:id="6" w:name="_Toc297909383"/>
            <w:bookmarkStart w:id="7" w:name="_Toc320254845"/>
            <w:bookmarkStart w:id="8" w:name="_Toc302568598"/>
            <w:bookmarkStart w:id="9" w:name="_Toc297648535"/>
            <w:r>
              <w:rPr>
                <w:rFonts w:ascii="Times New Roman" w:hAnsi="Times New Roman" w:cs="Times New Roman" w:eastAsiaTheme="minorEastAsia"/>
                <w:b/>
                <w:kern w:val="2"/>
                <w:sz w:val="28"/>
                <w:szCs w:val="28"/>
                <w:lang w:eastAsia="zh-CN"/>
              </w:rPr>
              <w:t>1、</w:t>
            </w:r>
            <w:bookmarkEnd w:id="6"/>
            <w:bookmarkEnd w:id="7"/>
            <w:bookmarkEnd w:id="8"/>
            <w:bookmarkEnd w:id="9"/>
            <w:r>
              <w:rPr>
                <w:rFonts w:ascii="Times New Roman" w:hAnsi="Times New Roman"/>
                <w:b/>
                <w:sz w:val="28"/>
                <w:szCs w:val="28"/>
              </w:rPr>
              <w:t>固体废弃物检查内容</w:t>
            </w:r>
          </w:p>
          <w:p>
            <w:pPr>
              <w:spacing w:line="420" w:lineRule="exact"/>
              <w:ind w:firstLine="480" w:firstLineChars="200"/>
              <w:rPr>
                <w:rFonts w:ascii="Times New Roman" w:hAnsi="Times New Roman"/>
                <w:sz w:val="24"/>
                <w:szCs w:val="24"/>
              </w:rPr>
            </w:pPr>
            <w:r>
              <w:rPr>
                <w:rFonts w:ascii="Times New Roman" w:hAnsi="Times New Roman"/>
                <w:sz w:val="24"/>
                <w:szCs w:val="24"/>
              </w:rPr>
              <w:t>固体废弃物的调查内容主要包括：</w:t>
            </w:r>
          </w:p>
          <w:p>
            <w:pPr>
              <w:spacing w:line="420" w:lineRule="exact"/>
              <w:ind w:firstLine="480" w:firstLineChars="200"/>
              <w:rPr>
                <w:rFonts w:ascii="Times New Roman" w:hAnsi="Times New Roman"/>
                <w:sz w:val="24"/>
                <w:szCs w:val="24"/>
              </w:rPr>
            </w:pPr>
            <w:r>
              <w:rPr>
                <w:rFonts w:hint="eastAsia" w:ascii="Times New Roman" w:hAnsi="Times New Roman"/>
                <w:sz w:val="24"/>
                <w:szCs w:val="24"/>
              </w:rPr>
              <w:t>（1）</w:t>
            </w:r>
            <w:r>
              <w:rPr>
                <w:rFonts w:ascii="Times New Roman" w:hAnsi="Times New Roman"/>
                <w:sz w:val="24"/>
                <w:szCs w:val="24"/>
              </w:rPr>
              <w:t>调查固体废弃物（主要是危险废物）的去向、产生量。</w:t>
            </w:r>
          </w:p>
          <w:p>
            <w:pPr>
              <w:spacing w:line="420" w:lineRule="exact"/>
              <w:ind w:firstLine="480" w:firstLineChars="200"/>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调查固体废弃物（主要是危险废物）的厂内暂存方式、防渗措施等。</w:t>
            </w:r>
          </w:p>
          <w:p>
            <w:pPr>
              <w:spacing w:before="120" w:beforeLines="50" w:after="120" w:afterLines="50" w:line="440" w:lineRule="exact"/>
              <w:rPr>
                <w:rFonts w:ascii="Times New Roman" w:hAnsi="Times New Roman"/>
                <w:b/>
                <w:sz w:val="28"/>
                <w:szCs w:val="28"/>
                <w:lang w:eastAsia="zh-CN"/>
              </w:rPr>
            </w:pPr>
            <w:r>
              <w:rPr>
                <w:rFonts w:hint="eastAsia" w:ascii="Times New Roman" w:hAnsi="Times New Roman"/>
                <w:b/>
                <w:sz w:val="28"/>
                <w:szCs w:val="28"/>
                <w:lang w:val="en-US" w:eastAsia="zh-CN"/>
              </w:rPr>
              <w:t>2</w:t>
            </w:r>
            <w:r>
              <w:rPr>
                <w:rFonts w:hint="eastAsia" w:ascii="Times New Roman" w:hAnsi="Times New Roman" w:eastAsiaTheme="minorEastAsia"/>
                <w:b/>
                <w:sz w:val="28"/>
                <w:szCs w:val="28"/>
                <w:lang w:eastAsia="zh-CN"/>
              </w:rPr>
              <w:t>、</w:t>
            </w:r>
            <w:r>
              <w:rPr>
                <w:rFonts w:ascii="Times New Roman" w:hAnsi="Times New Roman"/>
                <w:b/>
                <w:sz w:val="28"/>
                <w:szCs w:val="28"/>
                <w:lang w:eastAsia="zh-CN"/>
              </w:rPr>
              <w:t xml:space="preserve"> 环境管理检查内容</w:t>
            </w:r>
          </w:p>
          <w:p>
            <w:pPr>
              <w:pStyle w:val="25"/>
              <w:spacing w:line="440" w:lineRule="exact"/>
              <w:rPr>
                <w:rFonts w:cs="Times New Roman"/>
                <w:szCs w:val="24"/>
                <w:lang w:eastAsia="zh-CN"/>
              </w:rPr>
            </w:pPr>
            <w:r>
              <w:rPr>
                <w:rFonts w:cs="Times New Roman"/>
                <w:szCs w:val="24"/>
                <w:lang w:eastAsia="zh-CN"/>
              </w:rPr>
              <w:t>环境管理检查主要包括以下内容：</w:t>
            </w:r>
            <w:bookmarkStart w:id="10" w:name="_Toc320254852"/>
          </w:p>
          <w:p>
            <w:pPr>
              <w:pStyle w:val="25"/>
              <w:spacing w:line="440" w:lineRule="exact"/>
              <w:rPr>
                <w:rFonts w:cs="Times New Roman"/>
                <w:szCs w:val="24"/>
                <w:lang w:eastAsia="zh-CN"/>
              </w:rPr>
            </w:pPr>
            <w:r>
              <w:rPr>
                <w:rFonts w:cs="Times New Roman"/>
                <w:szCs w:val="24"/>
                <w:lang w:eastAsia="zh-CN"/>
              </w:rPr>
              <w:t>（1）项目三同时落实情况；</w:t>
            </w:r>
          </w:p>
          <w:p>
            <w:pPr>
              <w:spacing w:line="440" w:lineRule="exact"/>
              <w:ind w:firstLine="480" w:firstLineChars="200"/>
              <w:rPr>
                <w:rFonts w:ascii="Times New Roman" w:hAnsi="Times New Roman"/>
                <w:sz w:val="24"/>
                <w:szCs w:val="24"/>
                <w:lang w:eastAsia="zh-CN"/>
              </w:rPr>
            </w:pPr>
            <w:r>
              <w:rPr>
                <w:rFonts w:ascii="Times New Roman" w:hAnsi="Times New Roman"/>
                <w:sz w:val="24"/>
                <w:szCs w:val="24"/>
                <w:lang w:eastAsia="zh-CN"/>
              </w:rPr>
              <w:t>（2）环保设施运行及维护情况；</w:t>
            </w:r>
          </w:p>
          <w:p>
            <w:pPr>
              <w:spacing w:line="440" w:lineRule="exact"/>
              <w:ind w:firstLine="480" w:firstLineChars="200"/>
              <w:rPr>
                <w:rFonts w:ascii="Times New Roman" w:hAnsi="Times New Roman"/>
                <w:sz w:val="24"/>
                <w:szCs w:val="24"/>
                <w:lang w:eastAsia="zh-CN"/>
              </w:rPr>
            </w:pPr>
            <w:r>
              <w:rPr>
                <w:rFonts w:ascii="Times New Roman" w:hAnsi="Times New Roman"/>
                <w:sz w:val="24"/>
                <w:szCs w:val="24"/>
                <w:lang w:eastAsia="zh-CN"/>
              </w:rPr>
              <w:t>（3）调试阶段是否发生了扰民和污染事故；</w:t>
            </w:r>
          </w:p>
          <w:p>
            <w:pPr>
              <w:spacing w:line="440" w:lineRule="exact"/>
              <w:ind w:firstLine="480" w:firstLineChars="200"/>
              <w:rPr>
                <w:rFonts w:ascii="Times New Roman" w:hAnsi="Times New Roman"/>
                <w:sz w:val="24"/>
                <w:szCs w:val="24"/>
                <w:lang w:eastAsia="zh-CN"/>
              </w:rPr>
            </w:pPr>
            <w:r>
              <w:rPr>
                <w:rFonts w:ascii="Times New Roman" w:hAnsi="Times New Roman"/>
                <w:sz w:val="24"/>
                <w:szCs w:val="24"/>
                <w:lang w:eastAsia="zh-CN"/>
              </w:rPr>
              <w:t>（4）检查该项目主要生产区场界是否设置废水排放口；</w:t>
            </w:r>
          </w:p>
          <w:p>
            <w:pPr>
              <w:spacing w:line="440" w:lineRule="exact"/>
              <w:ind w:firstLine="480" w:firstLineChars="200"/>
              <w:rPr>
                <w:rFonts w:ascii="Times New Roman" w:hAnsi="Times New Roman"/>
                <w:sz w:val="24"/>
                <w:szCs w:val="24"/>
                <w:lang w:eastAsia="zh-CN"/>
              </w:rPr>
            </w:pPr>
            <w:r>
              <w:rPr>
                <w:rFonts w:ascii="Times New Roman" w:hAnsi="Times New Roman"/>
                <w:sz w:val="24"/>
                <w:szCs w:val="24"/>
                <w:lang w:eastAsia="zh-CN"/>
              </w:rPr>
              <w:t>（5）环境管理制度建立情况执行和落实情况。</w:t>
            </w:r>
          </w:p>
          <w:p>
            <w:pPr>
              <w:spacing w:line="420" w:lineRule="exact"/>
              <w:ind w:firstLine="480" w:firstLineChars="200"/>
              <w:rPr>
                <w:rFonts w:ascii="Times New Roman" w:hAnsi="Times New Roman"/>
                <w:color w:val="auto"/>
                <w:sz w:val="24"/>
                <w:szCs w:val="24"/>
                <w:highlight w:val="none"/>
                <w:lang w:eastAsia="zh-CN"/>
              </w:rPr>
            </w:pPr>
            <w:r>
              <w:rPr>
                <w:rFonts w:ascii="Times New Roman" w:hAnsi="Times New Roman"/>
                <w:sz w:val="24"/>
                <w:szCs w:val="24"/>
                <w:highlight w:val="none"/>
                <w:lang w:eastAsia="zh-CN"/>
              </w:rPr>
              <w:t>（6）</w:t>
            </w:r>
            <w:bookmarkEnd w:id="10"/>
            <w:r>
              <w:rPr>
                <w:rFonts w:ascii="Times New Roman" w:hAnsi="Times New Roman"/>
                <w:sz w:val="24"/>
                <w:szCs w:val="24"/>
                <w:highlight w:val="none"/>
                <w:lang w:eastAsia="zh-CN"/>
              </w:rPr>
              <w:t>调查其应急预案的建立情况，包括应急预案内容和应急物资储备等。</w:t>
            </w:r>
          </w:p>
          <w:p>
            <w:pPr>
              <w:spacing w:line="420" w:lineRule="exact"/>
              <w:ind w:firstLine="480" w:firstLineChars="200"/>
              <w:rPr>
                <w:rFonts w:ascii="Times New Roman" w:hAnsi="Times New Roman" w:eastAsiaTheme="minorEastAsia"/>
                <w:color w:val="auto"/>
                <w:sz w:val="24"/>
                <w:szCs w:val="24"/>
                <w:highlight w:val="none"/>
                <w:lang w:eastAsia="zh-CN"/>
              </w:rPr>
            </w:pPr>
            <w:r>
              <w:rPr>
                <w:rFonts w:hint="eastAsia" w:ascii="Times New Roman" w:hAnsi="Times New Roman" w:eastAsia="宋体" w:cs="Times New Roman"/>
                <w:color w:val="auto"/>
                <w:kern w:val="2"/>
                <w:sz w:val="24"/>
                <w:szCs w:val="24"/>
                <w:highlight w:val="none"/>
                <w:lang w:eastAsia="zh-CN"/>
              </w:rPr>
              <w:t>（</w:t>
            </w:r>
            <w:r>
              <w:rPr>
                <w:rFonts w:hint="eastAsia" w:ascii="Times New Roman" w:hAnsi="Times New Roman" w:cs="Times New Roman"/>
                <w:color w:val="auto"/>
                <w:kern w:val="2"/>
                <w:sz w:val="24"/>
                <w:szCs w:val="24"/>
                <w:highlight w:val="none"/>
                <w:lang w:eastAsia="zh-CN"/>
              </w:rPr>
              <w:t>7</w:t>
            </w:r>
            <w:r>
              <w:rPr>
                <w:rFonts w:hint="eastAsia" w:ascii="Times New Roman" w:hAnsi="Times New Roman" w:eastAsia="宋体" w:cs="Times New Roman"/>
                <w:color w:val="auto"/>
                <w:kern w:val="2"/>
                <w:sz w:val="24"/>
                <w:szCs w:val="24"/>
                <w:highlight w:val="none"/>
                <w:lang w:eastAsia="zh-CN"/>
              </w:rPr>
              <w:t>）</w:t>
            </w:r>
            <w:r>
              <w:rPr>
                <w:rFonts w:hint="eastAsia" w:ascii="Times New Roman" w:hAnsi="Times New Roman"/>
                <w:color w:val="auto"/>
                <w:sz w:val="24"/>
                <w:szCs w:val="24"/>
                <w:highlight w:val="none"/>
                <w:lang w:eastAsia="zh-CN"/>
              </w:rPr>
              <w:t>排污许可证的申报情况。</w:t>
            </w:r>
          </w:p>
          <w:p>
            <w:pPr>
              <w:pStyle w:val="2"/>
              <w:ind w:firstLine="440"/>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hint="eastAsia" w:eastAsiaTheme="minorEastAsia"/>
                <w:lang w:eastAsia="zh-CN"/>
              </w:rPr>
            </w:pPr>
          </w:p>
        </w:tc>
      </w:tr>
    </w:tbl>
    <w:p>
      <w:pPr>
        <w:pStyle w:val="4"/>
        <w:spacing w:line="400" w:lineRule="exact"/>
        <w:ind w:left="0" w:right="1682"/>
        <w:rPr>
          <w:rFonts w:ascii="Times New Roman" w:hAnsi="Times New Roman" w:cs="Times New Roman" w:eastAsiaTheme="minorEastAsia"/>
          <w:b/>
          <w:bCs/>
          <w:sz w:val="28"/>
          <w:szCs w:val="32"/>
          <w:lang w:eastAsia="zh-CN"/>
        </w:rPr>
      </w:pPr>
      <w:r>
        <w:rPr>
          <w:rFonts w:ascii="Times New Roman" w:hAnsi="Times New Roman" w:cs="Times New Roman" w:eastAsiaTheme="minorEastAsia"/>
          <w:b/>
          <w:bCs/>
          <w:color w:val="212121"/>
          <w:sz w:val="28"/>
          <w:szCs w:val="32"/>
        </w:rPr>
        <w:t>表</w:t>
      </w:r>
      <w:r>
        <w:rPr>
          <w:rFonts w:ascii="Times New Roman" w:hAnsi="Times New Roman" w:cs="Times New Roman" w:eastAsiaTheme="minorEastAsia"/>
          <w:b/>
          <w:bCs/>
          <w:color w:val="212121"/>
          <w:sz w:val="28"/>
          <w:szCs w:val="32"/>
          <w:lang w:eastAsia="zh-CN"/>
        </w:rPr>
        <w:t>七</w:t>
      </w:r>
    </w:p>
    <w:tbl>
      <w:tblPr>
        <w:tblStyle w:val="19"/>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232" w:hRule="atLeast"/>
        </w:trPr>
        <w:tc>
          <w:tcPr>
            <w:tcW w:w="9286" w:type="dxa"/>
          </w:tcPr>
          <w:p>
            <w:pPr>
              <w:spacing w:before="120" w:beforeLines="50" w:after="120" w:afterLines="50" w:line="400" w:lineRule="exact"/>
              <w:rPr>
                <w:rFonts w:ascii="Times New Roman" w:hAnsi="Times New Roman" w:cs="Times New Roman" w:eastAsiaTheme="minorEastAsia"/>
                <w:b/>
                <w:kern w:val="2"/>
                <w:sz w:val="28"/>
                <w:szCs w:val="32"/>
                <w:lang w:eastAsia="zh-CN"/>
              </w:rPr>
            </w:pPr>
            <w:r>
              <w:rPr>
                <w:rFonts w:ascii="Times New Roman" w:hAnsi="Times New Roman" w:cs="Times New Roman" w:eastAsiaTheme="minorEastAsia"/>
                <w:b/>
                <w:kern w:val="2"/>
                <w:sz w:val="28"/>
                <w:szCs w:val="32"/>
                <w:lang w:eastAsia="zh-CN"/>
              </w:rPr>
              <w:t>验收监测期间生产工况记录：</w:t>
            </w:r>
          </w:p>
          <w:p>
            <w:pPr>
              <w:spacing w:line="400" w:lineRule="exact"/>
              <w:ind w:firstLine="480" w:firstLineChars="200"/>
              <w:rPr>
                <w:rFonts w:ascii="Times New Roman" w:hAnsi="Times New Roman" w:cs="Times New Roman" w:eastAsiaTheme="minorEastAsia"/>
                <w:kern w:val="2"/>
                <w:sz w:val="24"/>
                <w:szCs w:val="24"/>
                <w:lang w:eastAsia="zh-CN"/>
              </w:rPr>
            </w:pPr>
            <w:r>
              <w:rPr>
                <w:rFonts w:ascii="Times New Roman" w:hAnsi="Times New Roman" w:cs="Times New Roman" w:eastAsiaTheme="minorEastAsia"/>
                <w:kern w:val="2"/>
                <w:sz w:val="24"/>
                <w:szCs w:val="24"/>
                <w:lang w:eastAsia="zh-CN"/>
              </w:rPr>
              <w:t>根据</w:t>
            </w:r>
            <w:r>
              <w:rPr>
                <w:rFonts w:hint="eastAsia" w:ascii="Times New Roman" w:hAnsi="Times New Roman"/>
                <w:sz w:val="24"/>
                <w:szCs w:val="24"/>
              </w:rPr>
              <w:t>西安市康春皮肤病疑难病综合研究所</w:t>
            </w:r>
            <w:r>
              <w:rPr>
                <w:rFonts w:ascii="Times New Roman" w:hAnsi="Times New Roman" w:cs="Times New Roman" w:eastAsiaTheme="minorEastAsia"/>
                <w:kern w:val="2"/>
                <w:sz w:val="24"/>
                <w:szCs w:val="24"/>
                <w:lang w:eastAsia="zh-CN"/>
              </w:rPr>
              <w:t>提供的资料，验收监测期间，各生产设施和环保设施正常稳定运行，项目验收期间生产负荷见表1。产能说明见附件。</w:t>
            </w:r>
          </w:p>
          <w:p>
            <w:pPr>
              <w:spacing w:before="120" w:beforeLines="50" w:line="400" w:lineRule="exact"/>
              <w:jc w:val="center"/>
              <w:rPr>
                <w:rFonts w:ascii="Times New Roman" w:hAnsi="Times New Roman"/>
                <w:b/>
                <w:sz w:val="24"/>
                <w:szCs w:val="24"/>
              </w:rPr>
            </w:pPr>
            <w:r>
              <w:rPr>
                <w:rFonts w:ascii="Times New Roman" w:hAnsi="Times New Roman"/>
                <w:b/>
                <w:sz w:val="24"/>
                <w:szCs w:val="24"/>
              </w:rPr>
              <w:t>表1  验收期间生产负荷</w:t>
            </w:r>
          </w:p>
          <w:tbl>
            <w:tblPr>
              <w:tblStyle w:val="19"/>
              <w:tblW w:w="9120" w:type="dxa"/>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762"/>
              <w:gridCol w:w="2663"/>
              <w:gridCol w:w="2088"/>
              <w:gridCol w:w="1607"/>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762" w:type="dxa"/>
                  <w:noWrap w:val="0"/>
                  <w:vAlign w:val="center"/>
                </w:tcPr>
                <w:p>
                  <w:pPr>
                    <w:jc w:val="center"/>
                    <w:rPr>
                      <w:rFonts w:ascii="Times New Roman" w:hAnsi="Times New Roman"/>
                      <w:szCs w:val="21"/>
                    </w:rPr>
                  </w:pPr>
                  <w:r>
                    <w:rPr>
                      <w:rFonts w:ascii="Times New Roman" w:hAnsi="Times New Roman"/>
                      <w:szCs w:val="21"/>
                    </w:rPr>
                    <w:t>产品名称（型号）</w:t>
                  </w:r>
                </w:p>
              </w:tc>
              <w:tc>
                <w:tcPr>
                  <w:tcW w:w="2663" w:type="dxa"/>
                  <w:noWrap w:val="0"/>
                  <w:vAlign w:val="center"/>
                </w:tcPr>
                <w:p>
                  <w:pPr>
                    <w:jc w:val="center"/>
                    <w:rPr>
                      <w:rFonts w:ascii="Times New Roman" w:hAnsi="Times New Roman"/>
                      <w:szCs w:val="21"/>
                    </w:rPr>
                  </w:pPr>
                  <w:r>
                    <w:rPr>
                      <w:rFonts w:ascii="Times New Roman" w:hAnsi="Times New Roman"/>
                      <w:szCs w:val="21"/>
                    </w:rPr>
                    <w:t>设计产能</w:t>
                  </w:r>
                </w:p>
              </w:tc>
              <w:tc>
                <w:tcPr>
                  <w:tcW w:w="2088" w:type="dxa"/>
                  <w:noWrap w:val="0"/>
                  <w:vAlign w:val="center"/>
                </w:tcPr>
                <w:p>
                  <w:pPr>
                    <w:jc w:val="center"/>
                    <w:rPr>
                      <w:rFonts w:ascii="Times New Roman" w:hAnsi="Times New Roman"/>
                      <w:color w:val="auto"/>
                      <w:szCs w:val="21"/>
                    </w:rPr>
                  </w:pPr>
                  <w:r>
                    <w:rPr>
                      <w:rFonts w:ascii="Times New Roman" w:hAnsi="Times New Roman"/>
                      <w:color w:val="auto"/>
                      <w:szCs w:val="21"/>
                    </w:rPr>
                    <w:t>实际产能</w:t>
                  </w:r>
                </w:p>
              </w:tc>
              <w:tc>
                <w:tcPr>
                  <w:tcW w:w="1607" w:type="dxa"/>
                  <w:noWrap w:val="0"/>
                  <w:vAlign w:val="center"/>
                </w:tcPr>
                <w:p>
                  <w:pPr>
                    <w:jc w:val="center"/>
                    <w:rPr>
                      <w:rFonts w:ascii="Times New Roman" w:hAnsi="Times New Roman"/>
                      <w:color w:val="auto"/>
                      <w:szCs w:val="21"/>
                    </w:rPr>
                  </w:pPr>
                  <w:r>
                    <w:rPr>
                      <w:rFonts w:ascii="Times New Roman" w:hAnsi="Times New Roman"/>
                      <w:color w:val="auto"/>
                      <w:szCs w:val="21"/>
                    </w:rPr>
                    <w:t>负荷情况（%）</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762" w:type="dxa"/>
                  <w:noWrap w:val="0"/>
                  <w:vAlign w:val="center"/>
                </w:tcPr>
                <w:p>
                  <w:pPr>
                    <w:jc w:val="center"/>
                    <w:rPr>
                      <w:rFonts w:hint="eastAsia" w:ascii="Times New Roman" w:hAnsi="Times New Roman"/>
                      <w:szCs w:val="21"/>
                    </w:rPr>
                  </w:pPr>
                  <w:r>
                    <w:rPr>
                      <w:rFonts w:hint="eastAsia" w:ascii="Times New Roman" w:hAnsi="Times New Roman"/>
                      <w:szCs w:val="21"/>
                    </w:rPr>
                    <w:t>皮肤护肤膏体产品</w:t>
                  </w:r>
                </w:p>
              </w:tc>
              <w:tc>
                <w:tcPr>
                  <w:tcW w:w="2663" w:type="dxa"/>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50000支</w:t>
                  </w:r>
                  <w:r>
                    <w:rPr>
                      <w:rFonts w:ascii="Times New Roman" w:hAnsi="Times New Roman"/>
                      <w:color w:val="auto"/>
                      <w:szCs w:val="21"/>
                    </w:rPr>
                    <w:t>/年</w:t>
                  </w:r>
                </w:p>
              </w:tc>
              <w:tc>
                <w:tcPr>
                  <w:tcW w:w="2088" w:type="dxa"/>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50000支</w:t>
                  </w:r>
                  <w:r>
                    <w:rPr>
                      <w:rFonts w:ascii="Times New Roman" w:hAnsi="Times New Roman"/>
                      <w:color w:val="auto"/>
                      <w:szCs w:val="21"/>
                    </w:rPr>
                    <w:t>/年</w:t>
                  </w:r>
                </w:p>
              </w:tc>
              <w:tc>
                <w:tcPr>
                  <w:tcW w:w="1607" w:type="dxa"/>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100</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762" w:type="dxa"/>
                  <w:noWrap w:val="0"/>
                  <w:vAlign w:val="center"/>
                </w:tcPr>
                <w:p>
                  <w:pPr>
                    <w:jc w:val="center"/>
                    <w:rPr>
                      <w:rFonts w:hint="eastAsia" w:ascii="Times New Roman" w:hAnsi="Times New Roman"/>
                      <w:szCs w:val="21"/>
                    </w:rPr>
                  </w:pPr>
                  <w:r>
                    <w:rPr>
                      <w:rFonts w:hint="eastAsia" w:ascii="Times New Roman" w:hAnsi="Times New Roman"/>
                      <w:szCs w:val="21"/>
                    </w:rPr>
                    <w:t>年产皮肤护肤液体产品</w:t>
                  </w:r>
                </w:p>
              </w:tc>
              <w:tc>
                <w:tcPr>
                  <w:tcW w:w="2663" w:type="dxa"/>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50000瓶</w:t>
                  </w:r>
                  <w:r>
                    <w:rPr>
                      <w:rFonts w:ascii="Times New Roman" w:hAnsi="Times New Roman"/>
                      <w:color w:val="auto"/>
                      <w:szCs w:val="21"/>
                    </w:rPr>
                    <w:t>/年</w:t>
                  </w:r>
                </w:p>
              </w:tc>
              <w:tc>
                <w:tcPr>
                  <w:tcW w:w="2088" w:type="dxa"/>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50000瓶</w:t>
                  </w:r>
                  <w:r>
                    <w:rPr>
                      <w:rFonts w:ascii="Times New Roman" w:hAnsi="Times New Roman"/>
                      <w:color w:val="auto"/>
                      <w:szCs w:val="21"/>
                    </w:rPr>
                    <w:t>/年</w:t>
                  </w:r>
                </w:p>
              </w:tc>
              <w:tc>
                <w:tcPr>
                  <w:tcW w:w="1607" w:type="dxa"/>
                  <w:noWrap w:val="0"/>
                  <w:vAlign w:val="center"/>
                </w:tcPr>
                <w:p>
                  <w:pPr>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100</w:t>
                  </w:r>
                </w:p>
              </w:tc>
            </w:tr>
          </w:tbl>
          <w:p>
            <w:pPr>
              <w:spacing w:line="440" w:lineRule="exact"/>
              <w:rPr>
                <w:rFonts w:ascii="Times New Roman" w:hAnsi="Times New Roman" w:cs="Times New Roman" w:eastAsiaTheme="minorEastAsia"/>
                <w:kern w:val="2"/>
                <w:sz w:val="24"/>
                <w:szCs w:val="24"/>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eastAsiaTheme="minorEastAsia"/>
                <w:lang w:eastAsia="zh-CN"/>
              </w:rPr>
            </w:pPr>
          </w:p>
          <w:p>
            <w:pPr>
              <w:pStyle w:val="2"/>
              <w:ind w:firstLine="440"/>
              <w:rPr>
                <w:rFonts w:eastAsiaTheme="minorEastAsia"/>
                <w:lang w:eastAsia="zh-CN"/>
              </w:rPr>
            </w:pPr>
          </w:p>
          <w:p>
            <w:pPr>
              <w:rPr>
                <w:rFonts w:hint="eastAsia" w:eastAsiaTheme="minorEastAsia"/>
                <w:lang w:eastAsia="zh-CN"/>
              </w:rPr>
            </w:pPr>
          </w:p>
        </w:tc>
      </w:tr>
    </w:tbl>
    <w:p>
      <w:pPr>
        <w:pStyle w:val="4"/>
        <w:spacing w:line="400" w:lineRule="exact"/>
        <w:ind w:left="0" w:right="1682"/>
        <w:rPr>
          <w:rFonts w:ascii="Times New Roman" w:hAnsi="Times New Roman" w:cs="Times New Roman" w:eastAsiaTheme="minorEastAsia"/>
          <w:b/>
          <w:bCs/>
          <w:sz w:val="32"/>
          <w:szCs w:val="32"/>
          <w:lang w:eastAsia="zh-CN"/>
        </w:rPr>
      </w:pPr>
      <w:r>
        <w:rPr>
          <w:rFonts w:ascii="Times New Roman" w:hAnsi="Times New Roman" w:cs="Times New Roman" w:eastAsiaTheme="minorEastAsia"/>
          <w:b/>
          <w:bCs/>
          <w:color w:val="212121"/>
          <w:sz w:val="32"/>
          <w:szCs w:val="32"/>
        </w:rPr>
        <w:t>表</w:t>
      </w:r>
      <w:r>
        <w:rPr>
          <w:rFonts w:ascii="Times New Roman" w:hAnsi="Times New Roman" w:cs="Times New Roman" w:eastAsiaTheme="minorEastAsia"/>
          <w:b/>
          <w:bCs/>
          <w:color w:val="212121"/>
          <w:sz w:val="32"/>
          <w:szCs w:val="32"/>
          <w:lang w:eastAsia="zh-CN"/>
        </w:rPr>
        <w:t>八</w:t>
      </w:r>
    </w:p>
    <w:tbl>
      <w:tblPr>
        <w:tblStyle w:val="19"/>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85" w:hRule="atLeast"/>
        </w:trPr>
        <w:tc>
          <w:tcPr>
            <w:tcW w:w="9286" w:type="dxa"/>
          </w:tcPr>
          <w:p>
            <w:pPr>
              <w:spacing w:after="120" w:afterLines="50" w:line="400" w:lineRule="exact"/>
              <w:rPr>
                <w:rFonts w:ascii="Times New Roman" w:hAnsi="Times New Roman" w:cs="Times New Roman" w:eastAsiaTheme="minorEastAsia"/>
                <w:b/>
                <w:sz w:val="28"/>
                <w:szCs w:val="28"/>
                <w:lang w:eastAsia="zh-CN"/>
              </w:rPr>
            </w:pPr>
            <w:r>
              <w:rPr>
                <w:rFonts w:ascii="Times New Roman" w:hAnsi="Times New Roman" w:cs="Times New Roman" w:eastAsiaTheme="minorEastAsia"/>
                <w:b/>
                <w:sz w:val="28"/>
                <w:szCs w:val="28"/>
                <w:lang w:eastAsia="zh-CN"/>
              </w:rPr>
              <w:t>验收结果</w:t>
            </w:r>
          </w:p>
          <w:p>
            <w:pPr>
              <w:spacing w:before="120" w:beforeLines="50" w:after="120" w:afterLines="50" w:line="440" w:lineRule="exact"/>
              <w:rPr>
                <w:rFonts w:ascii="Times New Roman" w:hAnsi="Times New Roman"/>
                <w:b/>
                <w:sz w:val="28"/>
                <w:szCs w:val="28"/>
              </w:rPr>
            </w:pPr>
            <w:r>
              <w:rPr>
                <w:rFonts w:ascii="Times New Roman" w:hAnsi="Times New Roman" w:cs="Times New Roman" w:eastAsiaTheme="minorEastAsia"/>
                <w:b/>
                <w:sz w:val="28"/>
                <w:szCs w:val="28"/>
                <w:lang w:eastAsia="zh-CN"/>
              </w:rPr>
              <w:t>1、</w:t>
            </w:r>
            <w:r>
              <w:rPr>
                <w:rFonts w:hint="eastAsia" w:ascii="Times New Roman" w:hAnsi="Times New Roman" w:eastAsiaTheme="minorEastAsia"/>
                <w:b/>
                <w:sz w:val="28"/>
                <w:szCs w:val="28"/>
                <w:lang w:eastAsia="zh-CN"/>
              </w:rPr>
              <w:t>固体废物验收</w:t>
            </w:r>
            <w:r>
              <w:rPr>
                <w:rFonts w:ascii="Times New Roman" w:hAnsi="Times New Roman"/>
                <w:b/>
                <w:sz w:val="28"/>
                <w:szCs w:val="28"/>
              </w:rPr>
              <w:t>结果与评价</w:t>
            </w:r>
          </w:p>
          <w:p>
            <w:pPr>
              <w:adjustRightInd w:val="0"/>
              <w:snapToGrid w:val="0"/>
              <w:spacing w:before="120" w:beforeLines="50"/>
              <w:ind w:firstLine="480" w:firstLineChars="200"/>
              <w:rPr>
                <w:rFonts w:ascii="Times New Roman" w:hAnsi="Times New Roman"/>
                <w:sz w:val="24"/>
                <w:szCs w:val="24"/>
              </w:rPr>
            </w:pPr>
            <w:r>
              <w:rPr>
                <w:rFonts w:ascii="Times New Roman" w:hAnsi="Times New Roman"/>
                <w:sz w:val="24"/>
                <w:szCs w:val="24"/>
              </w:rPr>
              <w:t>竣工验收期间本项目的固体废物种类、属性、产污环节、产生量及处置去向详见表</w:t>
            </w:r>
            <w:r>
              <w:rPr>
                <w:rFonts w:hint="eastAsia" w:ascii="Times New Roman" w:hAnsi="Times New Roman" w:eastAsia="宋体"/>
                <w:sz w:val="24"/>
                <w:szCs w:val="24"/>
                <w:lang w:val="en-US" w:eastAsia="zh-CN"/>
              </w:rPr>
              <w:t>1</w:t>
            </w:r>
            <w:r>
              <w:rPr>
                <w:rFonts w:ascii="Times New Roman" w:hAnsi="Times New Roman"/>
                <w:sz w:val="24"/>
                <w:szCs w:val="24"/>
              </w:rPr>
              <w:t>。</w:t>
            </w:r>
          </w:p>
          <w:p>
            <w:pPr>
              <w:tabs>
                <w:tab w:val="left" w:pos="1624"/>
                <w:tab w:val="center" w:pos="4535"/>
              </w:tabs>
              <w:adjustRightInd w:val="0"/>
              <w:snapToGrid w:val="0"/>
              <w:spacing w:line="440" w:lineRule="exact"/>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w:t>
            </w:r>
            <w:r>
              <w:rPr>
                <w:rFonts w:hint="default" w:ascii="Times New Roman" w:hAnsi="Times New Roman" w:eastAsia="宋体" w:cs="Times New Roman"/>
                <w:b/>
                <w:color w:val="auto"/>
                <w:sz w:val="24"/>
                <w:szCs w:val="24"/>
                <w:lang w:val="en-US" w:eastAsia="zh-CN"/>
              </w:rPr>
              <w:t>1</w:t>
            </w:r>
            <w:r>
              <w:rPr>
                <w:rFonts w:hint="default" w:ascii="Times New Roman" w:hAnsi="Times New Roman" w:cs="Times New Roman"/>
                <w:b/>
                <w:color w:val="auto"/>
                <w:sz w:val="24"/>
                <w:szCs w:val="24"/>
              </w:rPr>
              <w:t xml:space="preserve">  固废处置情况表</w:t>
            </w:r>
          </w:p>
          <w:tbl>
            <w:tblPr>
              <w:tblStyle w:val="19"/>
              <w:tblW w:w="9120"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1124"/>
              <w:gridCol w:w="1134"/>
              <w:gridCol w:w="1728"/>
              <w:gridCol w:w="1163"/>
              <w:gridCol w:w="3971"/>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45" w:hRule="atLeast"/>
                <w:jc w:val="center"/>
              </w:trPr>
              <w:tc>
                <w:tcPr>
                  <w:tcW w:w="1124" w:type="dxa"/>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固废属性</w:t>
                  </w:r>
                </w:p>
              </w:tc>
              <w:tc>
                <w:tcPr>
                  <w:tcW w:w="1134" w:type="dxa"/>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产污环节</w:t>
                  </w:r>
                </w:p>
              </w:tc>
              <w:tc>
                <w:tcPr>
                  <w:tcW w:w="1728" w:type="dxa"/>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固废种类</w:t>
                  </w:r>
                </w:p>
              </w:tc>
              <w:tc>
                <w:tcPr>
                  <w:tcW w:w="1163" w:type="dxa"/>
                  <w:noWrap w:val="0"/>
                  <w:vAlign w:val="center"/>
                </w:tcPr>
                <w:p>
                  <w:pPr>
                    <w:jc w:val="center"/>
                    <w:textAlignment w:val="baseline"/>
                    <w:rPr>
                      <w:rFonts w:hint="default" w:ascii="Times New Roman" w:hAnsi="Times New Roman" w:cs="Times New Roman"/>
                      <w:b/>
                      <w:color w:val="auto"/>
                      <w:szCs w:val="21"/>
                    </w:rPr>
                  </w:pPr>
                  <w:r>
                    <w:rPr>
                      <w:rFonts w:hint="default" w:ascii="Times New Roman" w:hAnsi="Times New Roman" w:cs="Times New Roman"/>
                      <w:b/>
                      <w:color w:val="auto"/>
                      <w:szCs w:val="21"/>
                    </w:rPr>
                    <w:t>产生量</w:t>
                  </w:r>
                </w:p>
              </w:tc>
              <w:tc>
                <w:tcPr>
                  <w:tcW w:w="3971" w:type="dxa"/>
                  <w:noWrap w:val="0"/>
                  <w:vAlign w:val="center"/>
                </w:tcPr>
                <w:p>
                  <w:pPr>
                    <w:jc w:val="center"/>
                    <w:textAlignment w:val="baseline"/>
                    <w:rPr>
                      <w:rFonts w:hint="default" w:ascii="Times New Roman" w:hAnsi="Times New Roman" w:cs="Times New Roman"/>
                      <w:b/>
                      <w:color w:val="auto"/>
                      <w:szCs w:val="21"/>
                    </w:rPr>
                  </w:pPr>
                  <w:r>
                    <w:rPr>
                      <w:rFonts w:hint="default" w:ascii="Times New Roman" w:hAnsi="Times New Roman" w:cs="Times New Roman"/>
                      <w:b/>
                      <w:color w:val="auto"/>
                      <w:szCs w:val="21"/>
                    </w:rPr>
                    <w:t>处置去向</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45" w:hRule="atLeast"/>
                <w:jc w:val="center"/>
              </w:trPr>
              <w:tc>
                <w:tcPr>
                  <w:tcW w:w="1124" w:type="dxa"/>
                  <w:vMerge w:val="restart"/>
                  <w:noWrap w:val="0"/>
                  <w:vAlign w:val="center"/>
                </w:tcPr>
                <w:p>
                  <w:pPr>
                    <w:jc w:val="center"/>
                    <w:rPr>
                      <w:rFonts w:hint="default" w:ascii="Times New Roman" w:hAnsi="Times New Roman" w:eastAsia="宋体" w:cs="Times New Roman"/>
                      <w:b w:val="0"/>
                      <w:bCs/>
                      <w:color w:val="auto"/>
                      <w:szCs w:val="21"/>
                      <w:lang w:eastAsia="zh-CN"/>
                    </w:rPr>
                  </w:pPr>
                  <w:r>
                    <w:rPr>
                      <w:rFonts w:hint="default" w:ascii="Times New Roman" w:hAnsi="Times New Roman" w:cs="Times New Roman"/>
                      <w:b w:val="0"/>
                      <w:bCs/>
                      <w:color w:val="auto"/>
                      <w:szCs w:val="21"/>
                      <w:lang w:eastAsia="zh-CN"/>
                    </w:rPr>
                    <w:t>一般固废</w:t>
                  </w:r>
                </w:p>
              </w:tc>
              <w:tc>
                <w:tcPr>
                  <w:tcW w:w="1134" w:type="dxa"/>
                  <w:noWrap w:val="0"/>
                  <w:vAlign w:val="center"/>
                </w:tcPr>
                <w:p>
                  <w:pPr>
                    <w:jc w:val="center"/>
                    <w:rPr>
                      <w:rFonts w:hint="default" w:ascii="Times New Roman" w:hAnsi="Times New Roman" w:cs="Times New Roman"/>
                      <w:b w:val="0"/>
                      <w:bCs/>
                      <w:color w:val="auto"/>
                      <w:szCs w:val="21"/>
                    </w:rPr>
                  </w:pPr>
                  <w:r>
                    <w:rPr>
                      <w:rFonts w:hint="default" w:ascii="Times New Roman" w:hAnsi="Times New Roman" w:cs="Times New Roman"/>
                      <w:b w:val="0"/>
                      <w:bCs/>
                      <w:color w:val="auto"/>
                      <w:szCs w:val="21"/>
                      <w:lang w:eastAsia="zh-CN"/>
                    </w:rPr>
                    <w:t>办公生活</w:t>
                  </w:r>
                </w:p>
              </w:tc>
              <w:tc>
                <w:tcPr>
                  <w:tcW w:w="1728" w:type="dxa"/>
                  <w:noWrap w:val="0"/>
                  <w:vAlign w:val="center"/>
                </w:tcPr>
                <w:p>
                  <w:pPr>
                    <w:jc w:val="center"/>
                    <w:rPr>
                      <w:rFonts w:hint="default" w:ascii="Times New Roman" w:hAnsi="Times New Roman" w:cs="Times New Roman"/>
                      <w:b w:val="0"/>
                      <w:bCs/>
                      <w:color w:val="auto"/>
                      <w:szCs w:val="21"/>
                    </w:rPr>
                  </w:pPr>
                  <w:r>
                    <w:rPr>
                      <w:rFonts w:hint="default" w:ascii="Times New Roman" w:hAnsi="Times New Roman" w:cs="Times New Roman"/>
                      <w:b w:val="0"/>
                      <w:bCs/>
                      <w:color w:val="auto"/>
                      <w:szCs w:val="21"/>
                      <w:lang w:eastAsia="zh-CN"/>
                    </w:rPr>
                    <w:t>生活垃圾</w:t>
                  </w:r>
                </w:p>
              </w:tc>
              <w:tc>
                <w:tcPr>
                  <w:tcW w:w="1163" w:type="dxa"/>
                  <w:noWrap w:val="0"/>
                  <w:vAlign w:val="center"/>
                </w:tcPr>
                <w:p>
                  <w:pPr>
                    <w:jc w:val="center"/>
                    <w:textAlignment w:val="baseline"/>
                    <w:rPr>
                      <w:rFonts w:hint="default" w:ascii="Times New Roman" w:hAnsi="Times New Roman" w:eastAsia="宋体" w:cs="Times New Roman"/>
                      <w:b w:val="0"/>
                      <w:bCs/>
                      <w:color w:val="auto"/>
                      <w:szCs w:val="21"/>
                      <w:lang w:val="en-US" w:eastAsia="zh-CN"/>
                    </w:rPr>
                  </w:pPr>
                  <w:r>
                    <w:rPr>
                      <w:rFonts w:hint="default" w:ascii="Times New Roman" w:hAnsi="Times New Roman" w:cs="Times New Roman"/>
                      <w:b w:val="0"/>
                      <w:bCs/>
                      <w:color w:val="auto"/>
                      <w:szCs w:val="21"/>
                      <w:lang w:val="en-US" w:eastAsia="zh-CN"/>
                    </w:rPr>
                    <w:t>3.0 t/a</w:t>
                  </w:r>
                </w:p>
              </w:tc>
              <w:tc>
                <w:tcPr>
                  <w:tcW w:w="3971" w:type="dxa"/>
                  <w:noWrap w:val="0"/>
                  <w:vAlign w:val="center"/>
                </w:tcPr>
                <w:p>
                  <w:pPr>
                    <w:ind w:firstLine="440" w:firstLineChars="200"/>
                    <w:jc w:val="left"/>
                    <w:textAlignment w:val="baseline"/>
                    <w:rPr>
                      <w:rFonts w:hint="default" w:ascii="Times New Roman" w:hAnsi="Times New Roman" w:cs="Times New Roman"/>
                      <w:color w:val="auto"/>
                      <w:kern w:val="0"/>
                      <w:szCs w:val="24"/>
                    </w:rPr>
                  </w:pPr>
                  <w:r>
                    <w:rPr>
                      <w:rFonts w:hint="default" w:ascii="Times New Roman" w:hAnsi="Times New Roman" w:cs="Times New Roman"/>
                      <w:color w:val="auto"/>
                      <w:kern w:val="0"/>
                      <w:szCs w:val="24"/>
                      <w:lang w:eastAsia="zh-CN"/>
                    </w:rPr>
                    <w:t>集中收集交由环卫部门统一处理。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58" w:hRule="atLeast"/>
                <w:jc w:val="center"/>
              </w:trPr>
              <w:tc>
                <w:tcPr>
                  <w:tcW w:w="1124" w:type="dxa"/>
                  <w:vMerge w:val="continue"/>
                  <w:noWrap w:val="0"/>
                  <w:vAlign w:val="center"/>
                </w:tcPr>
                <w:p>
                  <w:pPr>
                    <w:jc w:val="center"/>
                    <w:rPr>
                      <w:rFonts w:hint="default" w:ascii="Times New Roman" w:hAnsi="Times New Roman" w:cs="Times New Roman"/>
                      <w:b w:val="0"/>
                      <w:bCs/>
                      <w:color w:val="auto"/>
                      <w:szCs w:val="21"/>
                    </w:rPr>
                  </w:pPr>
                </w:p>
              </w:tc>
              <w:tc>
                <w:tcPr>
                  <w:tcW w:w="1134" w:type="dxa"/>
                  <w:noWrap w:val="0"/>
                  <w:vAlign w:val="center"/>
                </w:tcPr>
                <w:p>
                  <w:pPr>
                    <w:jc w:val="center"/>
                    <w:rPr>
                      <w:rFonts w:hint="default" w:ascii="Times New Roman" w:hAnsi="Times New Roman" w:cs="Times New Roman"/>
                      <w:b w:val="0"/>
                      <w:bCs/>
                      <w:color w:val="auto"/>
                      <w:szCs w:val="21"/>
                    </w:rPr>
                  </w:pPr>
                  <w:r>
                    <w:rPr>
                      <w:rFonts w:hint="default" w:ascii="Times New Roman" w:hAnsi="Times New Roman" w:cs="Times New Roman"/>
                      <w:b w:val="0"/>
                      <w:bCs/>
                      <w:color w:val="auto"/>
                      <w:szCs w:val="21"/>
                    </w:rPr>
                    <w:t>生产过程</w:t>
                  </w:r>
                </w:p>
              </w:tc>
              <w:tc>
                <w:tcPr>
                  <w:tcW w:w="1728" w:type="dxa"/>
                  <w:noWrap w:val="0"/>
                  <w:vAlign w:val="center"/>
                </w:tcPr>
                <w:p>
                  <w:pPr>
                    <w:jc w:val="center"/>
                    <w:rPr>
                      <w:rFonts w:hint="default" w:ascii="Times New Roman" w:hAnsi="Times New Roman" w:cs="Times New Roman"/>
                      <w:b w:val="0"/>
                      <w:bCs/>
                      <w:color w:val="auto"/>
                      <w:szCs w:val="21"/>
                    </w:rPr>
                  </w:pPr>
                  <w:r>
                    <w:rPr>
                      <w:rFonts w:hint="default" w:ascii="Times New Roman" w:hAnsi="Times New Roman" w:cs="Times New Roman"/>
                      <w:b w:val="0"/>
                      <w:bCs/>
                      <w:color w:val="auto"/>
                      <w:szCs w:val="21"/>
                      <w:lang w:eastAsia="zh-CN"/>
                    </w:rPr>
                    <w:t>废包装材料</w:t>
                  </w:r>
                </w:p>
              </w:tc>
              <w:tc>
                <w:tcPr>
                  <w:tcW w:w="1163" w:type="dxa"/>
                  <w:noWrap w:val="0"/>
                  <w:vAlign w:val="center"/>
                </w:tcPr>
                <w:p>
                  <w:pPr>
                    <w:jc w:val="center"/>
                    <w:textAlignment w:val="baseline"/>
                    <w:rPr>
                      <w:rFonts w:hint="default" w:ascii="Times New Roman" w:hAnsi="Times New Roman" w:cs="Times New Roman"/>
                      <w:b w:val="0"/>
                      <w:bCs/>
                      <w:color w:val="auto"/>
                      <w:szCs w:val="21"/>
                      <w:lang w:val="en-US" w:eastAsia="zh-CN"/>
                    </w:rPr>
                  </w:pPr>
                  <w:r>
                    <w:rPr>
                      <w:rFonts w:hint="default" w:ascii="Times New Roman" w:hAnsi="Times New Roman" w:cs="Times New Roman"/>
                      <w:b w:val="0"/>
                      <w:bCs/>
                      <w:color w:val="auto"/>
                      <w:szCs w:val="21"/>
                      <w:lang w:val="en-US" w:eastAsia="zh-CN"/>
                    </w:rPr>
                    <w:t>0.02t/a</w:t>
                  </w:r>
                </w:p>
              </w:tc>
              <w:tc>
                <w:tcPr>
                  <w:tcW w:w="3971" w:type="dxa"/>
                  <w:noWrap w:val="0"/>
                  <w:vAlign w:val="center"/>
                </w:tcPr>
                <w:p>
                  <w:pPr>
                    <w:ind w:firstLine="440" w:firstLineChars="200"/>
                    <w:jc w:val="left"/>
                    <w:textAlignment w:val="baseline"/>
                    <w:rPr>
                      <w:rFonts w:hint="default" w:ascii="Times New Roman" w:hAnsi="Times New Roman" w:eastAsia="宋体" w:cs="Times New Roman"/>
                      <w:color w:val="auto"/>
                      <w:kern w:val="0"/>
                      <w:szCs w:val="24"/>
                      <w:lang w:eastAsia="zh-CN"/>
                    </w:rPr>
                  </w:pPr>
                  <w:r>
                    <w:rPr>
                      <w:rFonts w:hint="default" w:ascii="Times New Roman" w:hAnsi="Times New Roman" w:cs="Times New Roman"/>
                      <w:color w:val="auto"/>
                      <w:kern w:val="0"/>
                      <w:szCs w:val="24"/>
                    </w:rPr>
                    <w:t>统一收集后外售，实现资源回收再利用</w:t>
                  </w:r>
                  <w:r>
                    <w:rPr>
                      <w:rFonts w:hint="default" w:ascii="Times New Roman" w:hAnsi="Times New Roman" w:cs="Times New Roman"/>
                      <w:color w:val="auto"/>
                      <w:kern w:val="0"/>
                      <w:szCs w:val="24"/>
                      <w:lang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37" w:hRule="atLeast"/>
                <w:jc w:val="center"/>
              </w:trPr>
              <w:tc>
                <w:tcPr>
                  <w:tcW w:w="1124" w:type="dxa"/>
                  <w:vMerge w:val="restart"/>
                  <w:noWrap w:val="0"/>
                  <w:vAlign w:val="center"/>
                </w:tcPr>
                <w:p>
                  <w:pPr>
                    <w:jc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危险废物</w:t>
                  </w:r>
                </w:p>
              </w:tc>
              <w:tc>
                <w:tcPr>
                  <w:tcW w:w="1134"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生产过程</w:t>
                  </w:r>
                </w:p>
              </w:tc>
              <w:tc>
                <w:tcPr>
                  <w:tcW w:w="17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实验室废化学试剂及其容器</w:t>
                  </w:r>
                </w:p>
              </w:tc>
              <w:tc>
                <w:tcPr>
                  <w:tcW w:w="1163" w:type="dxa"/>
                  <w:noWrap w:val="0"/>
                  <w:vAlign w:val="center"/>
                </w:tcPr>
                <w:p>
                  <w:pPr>
                    <w:jc w:val="both"/>
                    <w:textAlignment w:val="baseline"/>
                    <w:rPr>
                      <w:rFonts w:hint="default" w:ascii="Times New Roman" w:hAnsi="Times New Roman" w:cs="Times New Roman"/>
                      <w:b w:val="0"/>
                      <w:bCs/>
                      <w:color w:val="auto"/>
                      <w:szCs w:val="21"/>
                      <w:lang w:val="en-US" w:eastAsia="zh-CN"/>
                    </w:rPr>
                  </w:pPr>
                  <w:r>
                    <w:rPr>
                      <w:rFonts w:hint="default" w:ascii="Times New Roman" w:hAnsi="Times New Roman" w:cs="Times New Roman"/>
                      <w:b w:val="0"/>
                      <w:bCs/>
                      <w:color w:val="auto"/>
                      <w:szCs w:val="21"/>
                      <w:lang w:val="en-US" w:eastAsia="zh-CN"/>
                    </w:rPr>
                    <w:t>0.003t/a</w:t>
                  </w:r>
                </w:p>
              </w:tc>
              <w:tc>
                <w:tcPr>
                  <w:tcW w:w="3971" w:type="dxa"/>
                  <w:vMerge w:val="restart"/>
                  <w:noWrap w:val="0"/>
                  <w:vAlign w:val="center"/>
                </w:tcPr>
                <w:p>
                  <w:pPr>
                    <w:ind w:firstLine="440" w:firstLineChars="200"/>
                    <w:jc w:val="left"/>
                    <w:textAlignment w:val="baseline"/>
                    <w:rPr>
                      <w:rFonts w:hint="default" w:ascii="Times New Roman" w:hAnsi="Times New Roman" w:cs="Times New Roman"/>
                      <w:color w:val="auto"/>
                      <w:szCs w:val="21"/>
                    </w:rPr>
                  </w:pPr>
                  <w:r>
                    <w:rPr>
                      <w:rFonts w:hint="default" w:ascii="Times New Roman" w:hAnsi="Times New Roman" w:cs="Times New Roman"/>
                      <w:color w:val="auto"/>
                      <w:kern w:val="0"/>
                      <w:szCs w:val="24"/>
                    </w:rPr>
                    <w:t>统一收集存后放于危废暂存间（</w:t>
                  </w:r>
                  <w:r>
                    <w:rPr>
                      <w:rFonts w:hint="default" w:ascii="Times New Roman" w:hAnsi="Times New Roman" w:cs="Times New Roman"/>
                      <w:color w:val="auto"/>
                      <w:kern w:val="0"/>
                      <w:szCs w:val="24"/>
                      <w:lang w:val="en-US" w:eastAsia="zh-CN"/>
                    </w:rPr>
                    <w:t>7</w:t>
                  </w:r>
                  <w:r>
                    <w:rPr>
                      <w:rFonts w:hint="default" w:ascii="Times New Roman" w:hAnsi="Times New Roman" w:cs="Times New Roman"/>
                      <w:color w:val="auto"/>
                      <w:kern w:val="0"/>
                      <w:szCs w:val="24"/>
                    </w:rPr>
                    <w:t>m</w:t>
                  </w:r>
                  <w:r>
                    <w:rPr>
                      <w:rFonts w:hint="default" w:ascii="Times New Roman" w:hAnsi="Times New Roman" w:cs="Times New Roman"/>
                      <w:color w:val="auto"/>
                      <w:kern w:val="0"/>
                      <w:szCs w:val="24"/>
                      <w:vertAlign w:val="superscript"/>
                    </w:rPr>
                    <w:t>2</w:t>
                  </w:r>
                  <w:r>
                    <w:rPr>
                      <w:rFonts w:hint="default" w:ascii="Times New Roman" w:hAnsi="Times New Roman" w:cs="Times New Roman"/>
                      <w:color w:val="auto"/>
                      <w:kern w:val="0"/>
                      <w:szCs w:val="24"/>
                    </w:rPr>
                    <w:t>）定期交由</w:t>
                  </w:r>
                  <w:r>
                    <w:rPr>
                      <w:rFonts w:hint="eastAsia" w:ascii="Times New Roman" w:hAnsi="Times New Roman" w:eastAsia="宋体" w:cs="Times New Roman"/>
                      <w:color w:val="auto"/>
                      <w:kern w:val="0"/>
                      <w:szCs w:val="24"/>
                      <w:lang w:eastAsia="zh-CN"/>
                    </w:rPr>
                    <w:t>陕西环能科技有限公司</w:t>
                  </w:r>
                  <w:r>
                    <w:rPr>
                      <w:rFonts w:hint="default" w:ascii="Times New Roman" w:hAnsi="Times New Roman" w:cs="Times New Roman"/>
                      <w:color w:val="auto"/>
                      <w:kern w:val="0"/>
                      <w:szCs w:val="24"/>
                    </w:rPr>
                    <w:t>进行处理。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66" w:hRule="atLeast"/>
                <w:jc w:val="center"/>
              </w:trPr>
              <w:tc>
                <w:tcPr>
                  <w:tcW w:w="1124" w:type="dxa"/>
                  <w:vMerge w:val="continue"/>
                  <w:noWrap w:val="0"/>
                  <w:vAlign w:val="center"/>
                </w:tcPr>
                <w:p>
                  <w:pPr>
                    <w:jc w:val="center"/>
                    <w:rPr>
                      <w:rFonts w:hint="default" w:ascii="Times New Roman" w:hAnsi="Times New Roman" w:cs="Times New Roman"/>
                      <w:color w:val="auto"/>
                      <w:szCs w:val="21"/>
                    </w:rPr>
                  </w:pPr>
                </w:p>
              </w:tc>
              <w:tc>
                <w:tcPr>
                  <w:tcW w:w="1134" w:type="dxa"/>
                  <w:vMerge w:val="continue"/>
                  <w:noWrap w:val="0"/>
                  <w:vAlign w:val="center"/>
                </w:tcPr>
                <w:p>
                  <w:pPr>
                    <w:jc w:val="center"/>
                    <w:rPr>
                      <w:rFonts w:hint="default" w:ascii="Times New Roman" w:hAnsi="Times New Roman" w:cs="Times New Roman"/>
                      <w:color w:val="auto"/>
                      <w:szCs w:val="21"/>
                    </w:rPr>
                  </w:pPr>
                </w:p>
              </w:tc>
              <w:tc>
                <w:tcPr>
                  <w:tcW w:w="1728" w:type="dxa"/>
                  <w:noWrap w:val="0"/>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废培养基、废培养皿</w:t>
                  </w:r>
                </w:p>
              </w:tc>
              <w:tc>
                <w:tcPr>
                  <w:tcW w:w="1163" w:type="dxa"/>
                  <w:noWrap w:val="0"/>
                  <w:vAlign w:val="center"/>
                </w:tcPr>
                <w:p>
                  <w:pPr>
                    <w:jc w:val="center"/>
                    <w:textAlignment w:val="baseline"/>
                    <w:rPr>
                      <w:rFonts w:hint="default" w:ascii="Times New Roman" w:hAnsi="Times New Roman" w:cs="Times New Roman"/>
                      <w:b w:val="0"/>
                      <w:bCs/>
                      <w:color w:val="auto"/>
                      <w:szCs w:val="21"/>
                      <w:lang w:val="en-US" w:eastAsia="zh-CN"/>
                    </w:rPr>
                  </w:pPr>
                  <w:r>
                    <w:rPr>
                      <w:rFonts w:hint="default" w:ascii="Times New Roman" w:hAnsi="Times New Roman" w:cs="Times New Roman"/>
                      <w:b w:val="0"/>
                      <w:bCs/>
                      <w:color w:val="auto"/>
                      <w:szCs w:val="21"/>
                      <w:lang w:val="en-US" w:eastAsia="zh-CN"/>
                    </w:rPr>
                    <w:t>0.001t/a</w:t>
                  </w:r>
                </w:p>
              </w:tc>
              <w:tc>
                <w:tcPr>
                  <w:tcW w:w="3971" w:type="dxa"/>
                  <w:vMerge w:val="continue"/>
                  <w:noWrap w:val="0"/>
                  <w:vAlign w:val="center"/>
                </w:tcPr>
                <w:p>
                  <w:pPr>
                    <w:ind w:firstLine="440" w:firstLineChars="200"/>
                    <w:jc w:val="left"/>
                    <w:textAlignment w:val="baseline"/>
                    <w:rPr>
                      <w:rFonts w:hint="default" w:ascii="Times New Roman" w:hAnsi="Times New Roman" w:cs="Times New Roman"/>
                      <w:color w:val="auto"/>
                      <w:kern w:val="0"/>
                      <w:szCs w:val="24"/>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93" w:hRule="atLeast"/>
                <w:jc w:val="center"/>
              </w:trPr>
              <w:tc>
                <w:tcPr>
                  <w:tcW w:w="1124" w:type="dxa"/>
                  <w:vMerge w:val="continue"/>
                  <w:noWrap w:val="0"/>
                  <w:vAlign w:val="center"/>
                </w:tcPr>
                <w:p>
                  <w:pPr>
                    <w:jc w:val="center"/>
                    <w:rPr>
                      <w:rFonts w:hint="default" w:ascii="Times New Roman" w:hAnsi="Times New Roman" w:cs="Times New Roman"/>
                      <w:color w:val="auto"/>
                      <w:szCs w:val="21"/>
                    </w:rPr>
                  </w:pPr>
                </w:p>
              </w:tc>
              <w:tc>
                <w:tcPr>
                  <w:tcW w:w="1134" w:type="dxa"/>
                  <w:vMerge w:val="continue"/>
                  <w:noWrap w:val="0"/>
                  <w:vAlign w:val="center"/>
                </w:tcPr>
                <w:p>
                  <w:pPr>
                    <w:jc w:val="center"/>
                    <w:rPr>
                      <w:rFonts w:hint="default" w:ascii="Times New Roman" w:hAnsi="Times New Roman" w:cs="Times New Roman"/>
                      <w:color w:val="auto"/>
                      <w:szCs w:val="21"/>
                    </w:rPr>
                  </w:pPr>
                </w:p>
              </w:tc>
              <w:tc>
                <w:tcPr>
                  <w:tcW w:w="1728" w:type="dxa"/>
                  <w:noWrap w:val="0"/>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实验室清洗废水</w:t>
                  </w:r>
                </w:p>
              </w:tc>
              <w:tc>
                <w:tcPr>
                  <w:tcW w:w="1163" w:type="dxa"/>
                  <w:noWrap w:val="0"/>
                  <w:vAlign w:val="center"/>
                </w:tcPr>
                <w:p>
                  <w:pPr>
                    <w:jc w:val="center"/>
                    <w:textAlignment w:val="baseline"/>
                    <w:rPr>
                      <w:rFonts w:hint="default" w:ascii="Times New Roman" w:hAnsi="Times New Roman" w:cs="Times New Roman"/>
                      <w:b w:val="0"/>
                      <w:bCs/>
                      <w:color w:val="auto"/>
                      <w:szCs w:val="21"/>
                      <w:lang w:val="en-US" w:eastAsia="zh-CN"/>
                    </w:rPr>
                  </w:pPr>
                  <w:r>
                    <w:rPr>
                      <w:rFonts w:hint="default" w:ascii="Times New Roman" w:hAnsi="Times New Roman" w:cs="Times New Roman"/>
                      <w:b w:val="0"/>
                      <w:bCs/>
                      <w:color w:val="auto"/>
                      <w:szCs w:val="21"/>
                      <w:lang w:val="en-US" w:eastAsia="zh-CN"/>
                    </w:rPr>
                    <w:t>0.001t/a</w:t>
                  </w:r>
                </w:p>
              </w:tc>
              <w:tc>
                <w:tcPr>
                  <w:tcW w:w="3971" w:type="dxa"/>
                  <w:vMerge w:val="continue"/>
                  <w:noWrap w:val="0"/>
                  <w:vAlign w:val="center"/>
                </w:tcPr>
                <w:p>
                  <w:pPr>
                    <w:ind w:firstLine="440" w:firstLineChars="200"/>
                    <w:jc w:val="left"/>
                    <w:textAlignment w:val="baseline"/>
                    <w:rPr>
                      <w:rFonts w:hint="default" w:ascii="Times New Roman" w:hAnsi="Times New Roman" w:cs="Times New Roman"/>
                      <w:color w:val="auto"/>
                      <w:kern w:val="0"/>
                      <w:szCs w:val="24"/>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93" w:hRule="atLeast"/>
                <w:jc w:val="center"/>
              </w:trPr>
              <w:tc>
                <w:tcPr>
                  <w:tcW w:w="1124" w:type="dxa"/>
                  <w:vMerge w:val="continue"/>
                  <w:noWrap w:val="0"/>
                  <w:vAlign w:val="center"/>
                </w:tcPr>
                <w:p>
                  <w:pPr>
                    <w:jc w:val="center"/>
                    <w:rPr>
                      <w:rFonts w:hint="default" w:ascii="Times New Roman" w:hAnsi="Times New Roman" w:cs="Times New Roman"/>
                      <w:color w:val="auto"/>
                      <w:szCs w:val="21"/>
                    </w:rPr>
                  </w:pPr>
                </w:p>
              </w:tc>
              <w:tc>
                <w:tcPr>
                  <w:tcW w:w="1134" w:type="dxa"/>
                  <w:vMerge w:val="continue"/>
                  <w:noWrap w:val="0"/>
                  <w:vAlign w:val="center"/>
                </w:tcPr>
                <w:p>
                  <w:pPr>
                    <w:jc w:val="center"/>
                    <w:rPr>
                      <w:rFonts w:hint="default" w:ascii="Times New Roman" w:hAnsi="Times New Roman" w:cs="Times New Roman"/>
                      <w:color w:val="auto"/>
                      <w:szCs w:val="21"/>
                    </w:rPr>
                  </w:pPr>
                </w:p>
              </w:tc>
              <w:tc>
                <w:tcPr>
                  <w:tcW w:w="17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废活性炭</w:t>
                  </w:r>
                </w:p>
              </w:tc>
              <w:tc>
                <w:tcPr>
                  <w:tcW w:w="1163" w:type="dxa"/>
                  <w:noWrap w:val="0"/>
                  <w:vAlign w:val="center"/>
                </w:tcPr>
                <w:p>
                  <w:pPr>
                    <w:jc w:val="center"/>
                    <w:textAlignment w:val="baseline"/>
                    <w:rPr>
                      <w:rFonts w:hint="default" w:ascii="Times New Roman" w:hAnsi="Times New Roman" w:cs="Times New Roman"/>
                      <w:b w:val="0"/>
                      <w:bCs/>
                      <w:color w:val="auto"/>
                      <w:szCs w:val="21"/>
                      <w:lang w:val="en-US" w:eastAsia="zh-CN"/>
                    </w:rPr>
                  </w:pPr>
                  <w:r>
                    <w:rPr>
                      <w:rFonts w:hint="default" w:ascii="Times New Roman" w:hAnsi="Times New Roman" w:cs="Times New Roman"/>
                      <w:b w:val="0"/>
                      <w:bCs/>
                      <w:color w:val="auto"/>
                      <w:szCs w:val="21"/>
                      <w:lang w:val="en-US" w:eastAsia="zh-CN"/>
                    </w:rPr>
                    <w:t>0.05t/a</w:t>
                  </w:r>
                </w:p>
              </w:tc>
              <w:tc>
                <w:tcPr>
                  <w:tcW w:w="3971" w:type="dxa"/>
                  <w:vMerge w:val="continue"/>
                  <w:noWrap w:val="0"/>
                  <w:vAlign w:val="center"/>
                </w:tcPr>
                <w:p>
                  <w:pPr>
                    <w:ind w:firstLine="440" w:firstLineChars="200"/>
                    <w:jc w:val="left"/>
                    <w:textAlignment w:val="baseline"/>
                    <w:rPr>
                      <w:rFonts w:hint="default" w:ascii="Times New Roman" w:hAnsi="Times New Roman" w:cs="Times New Roman"/>
                      <w:color w:val="auto"/>
                      <w:kern w:val="0"/>
                      <w:szCs w:val="24"/>
                    </w:rPr>
                  </w:pPr>
                </w:p>
              </w:tc>
            </w:tr>
          </w:tbl>
          <w:p>
            <w:pPr>
              <w:tabs>
                <w:tab w:val="left" w:pos="1624"/>
                <w:tab w:val="center" w:pos="4535"/>
              </w:tabs>
              <w:adjustRightInd w:val="0"/>
              <w:snapToGrid w:val="0"/>
              <w:spacing w:before="120" w:beforeLines="50" w:after="120" w:afterLines="50" w:line="440" w:lineRule="exact"/>
              <w:rPr>
                <w:rFonts w:ascii="Times New Roman" w:hAnsi="Times New Roman"/>
                <w:b/>
                <w:sz w:val="28"/>
                <w:szCs w:val="28"/>
                <w:lang w:eastAsia="zh-CN"/>
              </w:rPr>
            </w:pPr>
            <w:r>
              <w:rPr>
                <w:rFonts w:hint="eastAsia" w:ascii="Times New Roman" w:hAnsi="Times New Roman" w:eastAsiaTheme="minorEastAsia"/>
                <w:b/>
                <w:sz w:val="28"/>
                <w:szCs w:val="28"/>
                <w:lang w:val="en-US" w:eastAsia="zh-CN"/>
              </w:rPr>
              <w:t>2</w:t>
            </w:r>
            <w:r>
              <w:rPr>
                <w:rFonts w:ascii="Times New Roman" w:hAnsi="Times New Roman" w:eastAsiaTheme="minorEastAsia"/>
                <w:b/>
                <w:sz w:val="28"/>
                <w:szCs w:val="28"/>
                <w:lang w:eastAsia="zh-CN"/>
              </w:rPr>
              <w:t>、</w:t>
            </w:r>
            <w:r>
              <w:rPr>
                <w:rFonts w:ascii="Times New Roman" w:hAnsi="Times New Roman"/>
                <w:b/>
                <w:sz w:val="28"/>
                <w:szCs w:val="28"/>
                <w:lang w:eastAsia="zh-CN"/>
              </w:rPr>
              <w:t>环境管理检查内容</w:t>
            </w:r>
          </w:p>
          <w:p>
            <w:pPr>
              <w:spacing w:line="420" w:lineRule="exact"/>
              <w:ind w:firstLine="480" w:firstLineChars="200"/>
              <w:rPr>
                <w:rFonts w:ascii="Times New Roman" w:hAnsi="Times New Roman" w:cs="Times New Roman" w:eastAsiaTheme="minorEastAsia"/>
                <w:b/>
                <w:sz w:val="24"/>
                <w:szCs w:val="24"/>
                <w:lang w:eastAsia="zh-CN"/>
              </w:rPr>
            </w:pPr>
            <w:r>
              <w:rPr>
                <w:rFonts w:ascii="Times New Roman" w:hAnsi="Times New Roman" w:cs="Times New Roman" w:eastAsiaTheme="minorEastAsia"/>
                <w:sz w:val="24"/>
                <w:szCs w:val="24"/>
                <w:lang w:eastAsia="zh-CN"/>
              </w:rPr>
              <w:t>（1）项目三同时落实情况</w:t>
            </w:r>
          </w:p>
          <w:p>
            <w:pPr>
              <w:spacing w:line="420" w:lineRule="exact"/>
              <w:ind w:firstLine="480" w:firstLineChars="2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环评批复及环评结论、要求及建议的落实情况见表</w:t>
            </w:r>
            <w:r>
              <w:rPr>
                <w:rFonts w:hint="eastAsia" w:ascii="Times New Roman" w:hAnsi="Times New Roman" w:cs="Times New Roman" w:eastAsiaTheme="minorEastAsia"/>
                <w:sz w:val="24"/>
                <w:szCs w:val="24"/>
                <w:lang w:val="en-US" w:eastAsia="zh-CN"/>
              </w:rPr>
              <w:t>2</w:t>
            </w:r>
            <w:r>
              <w:rPr>
                <w:rFonts w:ascii="Times New Roman" w:hAnsi="Times New Roman" w:cs="Times New Roman" w:eastAsiaTheme="minorEastAsia"/>
                <w:sz w:val="24"/>
                <w:szCs w:val="24"/>
                <w:lang w:eastAsia="zh-CN"/>
              </w:rPr>
              <w:t>。</w:t>
            </w:r>
          </w:p>
          <w:p>
            <w:pPr>
              <w:spacing w:line="420" w:lineRule="exact"/>
              <w:ind w:firstLine="480" w:firstLineChars="2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（2）环保设施运行及维护情况</w:t>
            </w:r>
          </w:p>
          <w:p>
            <w:pPr>
              <w:spacing w:line="440" w:lineRule="exact"/>
              <w:ind w:firstLine="480" w:firstLineChars="200"/>
              <w:jc w:val="left"/>
              <w:rPr>
                <w:rFonts w:ascii="Times New Roman" w:hAnsi="Times New Roman" w:cs="Times New Roman" w:eastAsiaTheme="minorEastAsia"/>
                <w:sz w:val="24"/>
                <w:szCs w:val="24"/>
                <w:lang w:eastAsia="zh-CN"/>
              </w:rPr>
            </w:pPr>
            <w:r>
              <w:rPr>
                <w:rFonts w:ascii="Times New Roman" w:hAnsi="Times New Roman"/>
                <w:sz w:val="24"/>
                <w:szCs w:val="24"/>
              </w:rPr>
              <w:t>项目建设的环保设施包括</w:t>
            </w:r>
            <w:r>
              <w:rPr>
                <w:rFonts w:hint="eastAsia" w:ascii="Times New Roman" w:hAnsi="Times New Roman"/>
                <w:sz w:val="24"/>
                <w:szCs w:val="24"/>
              </w:rPr>
              <w:t>危废暂存间</w:t>
            </w:r>
            <w:r>
              <w:rPr>
                <w:rFonts w:ascii="Times New Roman" w:hAnsi="Times New Roman"/>
                <w:sz w:val="24"/>
                <w:szCs w:val="24"/>
              </w:rPr>
              <w:t>等</w:t>
            </w:r>
            <w:r>
              <w:rPr>
                <w:rFonts w:hint="eastAsia" w:ascii="Times New Roman" w:hAnsi="Times New Roman"/>
                <w:sz w:val="24"/>
                <w:szCs w:val="24"/>
              </w:rPr>
              <w:t>处理设施</w:t>
            </w:r>
            <w:r>
              <w:rPr>
                <w:rFonts w:ascii="Times New Roman" w:hAnsi="Times New Roman"/>
                <w:sz w:val="24"/>
                <w:szCs w:val="24"/>
              </w:rPr>
              <w:t>均正常运行</w:t>
            </w:r>
            <w:r>
              <w:rPr>
                <w:rFonts w:ascii="Times New Roman" w:hAnsi="Times New Roman" w:cs="Times New Roman" w:eastAsiaTheme="minorEastAsia"/>
                <w:sz w:val="24"/>
                <w:szCs w:val="24"/>
                <w:lang w:eastAsia="zh-CN"/>
              </w:rPr>
              <w:t>。</w:t>
            </w:r>
          </w:p>
          <w:p>
            <w:pPr>
              <w:spacing w:line="420" w:lineRule="exact"/>
              <w:ind w:firstLine="480" w:firstLineChars="2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（3）建设期间和调试生产阶段是否发生了投诉、扰民和污染事故</w:t>
            </w:r>
          </w:p>
          <w:p>
            <w:pPr>
              <w:spacing w:line="420" w:lineRule="exact"/>
              <w:ind w:firstLine="480" w:firstLineChars="2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该项目在建设和调试生产期间未接到周边居民投诉也未发生扰民和污染事故。</w:t>
            </w:r>
          </w:p>
          <w:p>
            <w:pPr>
              <w:spacing w:line="420" w:lineRule="exact"/>
              <w:ind w:firstLine="480" w:firstLineChars="2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（4）检查该项目主要生产区厂界是否设置废水排放口</w:t>
            </w:r>
          </w:p>
          <w:p>
            <w:pPr>
              <w:spacing w:line="440" w:lineRule="exact"/>
              <w:ind w:firstLine="480" w:firstLineChars="200"/>
              <w:rPr>
                <w:rFonts w:ascii="Times New Roman" w:hAnsi="Times New Roman"/>
                <w:color w:val="auto"/>
                <w:sz w:val="24"/>
                <w:szCs w:val="24"/>
              </w:rPr>
            </w:pPr>
            <w:r>
              <w:rPr>
                <w:rFonts w:ascii="Times New Roman" w:hAnsi="Times New Roman"/>
                <w:color w:val="auto"/>
                <w:sz w:val="24"/>
                <w:szCs w:val="24"/>
              </w:rPr>
              <w:t>经调查，该项目</w:t>
            </w:r>
            <w:r>
              <w:rPr>
                <w:rFonts w:hint="eastAsia" w:ascii="Times New Roman" w:hAnsi="Times New Roman"/>
                <w:color w:val="auto"/>
                <w:sz w:val="24"/>
                <w:szCs w:val="24"/>
                <w:lang w:eastAsia="zh-CN"/>
              </w:rPr>
              <w:t>所在园区目前未设置废水排放口，废水由园区统一拉运处理</w:t>
            </w:r>
            <w:r>
              <w:rPr>
                <w:rFonts w:ascii="Times New Roman" w:hAnsi="Times New Roman"/>
                <w:color w:val="auto"/>
                <w:sz w:val="24"/>
                <w:szCs w:val="24"/>
              </w:rPr>
              <w:t>。</w:t>
            </w:r>
          </w:p>
          <w:p>
            <w:pPr>
              <w:spacing w:line="420" w:lineRule="exact"/>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（5）环境管理制度建立情况执行和落实情况</w:t>
            </w:r>
          </w:p>
          <w:p>
            <w:pPr>
              <w:spacing w:line="420" w:lineRule="exact"/>
              <w:ind w:firstLine="480" w:firstLineChars="20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经调查</w:t>
            </w:r>
            <w:r>
              <w:rPr>
                <w:rFonts w:ascii="Times New Roman" w:hAnsi="Times New Roman" w:cs="Times New Roman" w:eastAsiaTheme="minorEastAsia"/>
                <w:color w:val="000000"/>
                <w:sz w:val="24"/>
                <w:szCs w:val="24"/>
                <w:highlight w:val="none"/>
                <w:lang w:eastAsia="zh-CN"/>
              </w:rPr>
              <w:t>，</w:t>
            </w:r>
            <w:r>
              <w:rPr>
                <w:rFonts w:hint="eastAsia" w:ascii="Times New Roman" w:hAnsi="Times New Roman"/>
                <w:sz w:val="24"/>
                <w:szCs w:val="24"/>
                <w:highlight w:val="none"/>
              </w:rPr>
              <w:t>西安市康春皮肤病疑难病综合研究所</w:t>
            </w:r>
            <w:r>
              <w:rPr>
                <w:rFonts w:ascii="Times New Roman" w:hAnsi="Times New Roman" w:cs="Times New Roman" w:eastAsiaTheme="minorEastAsia"/>
                <w:sz w:val="24"/>
                <w:szCs w:val="24"/>
                <w:highlight w:val="none"/>
                <w:lang w:eastAsia="zh-CN"/>
              </w:rPr>
              <w:t>已经建立</w:t>
            </w:r>
            <w:r>
              <w:rPr>
                <w:rFonts w:hint="eastAsia" w:ascii="Times New Roman" w:hAnsi="Times New Roman" w:cs="Times New Roman" w:eastAsiaTheme="minorEastAsia"/>
                <w:sz w:val="24"/>
                <w:szCs w:val="24"/>
                <w:highlight w:val="none"/>
                <w:lang w:eastAsia="zh-CN"/>
              </w:rPr>
              <w:t>公司内部</w:t>
            </w:r>
            <w:r>
              <w:rPr>
                <w:rFonts w:ascii="Times New Roman" w:hAnsi="Times New Roman" w:cs="Times New Roman" w:eastAsiaTheme="minorEastAsia"/>
                <w:sz w:val="24"/>
                <w:szCs w:val="24"/>
                <w:highlight w:val="none"/>
                <w:lang w:eastAsia="zh-CN"/>
              </w:rPr>
              <w:t>环境管理制度，并</w:t>
            </w:r>
            <w:r>
              <w:rPr>
                <w:rFonts w:hint="eastAsia" w:ascii="Times New Roman" w:hAnsi="Times New Roman" w:cs="Times New Roman" w:eastAsiaTheme="minorEastAsia"/>
                <w:sz w:val="24"/>
                <w:szCs w:val="24"/>
                <w:highlight w:val="none"/>
                <w:lang w:eastAsia="zh-CN"/>
              </w:rPr>
              <w:t>且</w:t>
            </w:r>
            <w:r>
              <w:rPr>
                <w:rFonts w:ascii="Times New Roman" w:hAnsi="Times New Roman" w:cs="Times New Roman" w:eastAsiaTheme="minorEastAsia"/>
                <w:sz w:val="24"/>
                <w:szCs w:val="24"/>
                <w:highlight w:val="none"/>
                <w:lang w:eastAsia="zh-CN"/>
              </w:rPr>
              <w:t>成立了公司内部的环境管理机构，严格按照环评报告及批复要求的监测计划进行日常环保管理。</w:t>
            </w:r>
          </w:p>
          <w:p>
            <w:pPr>
              <w:spacing w:line="420" w:lineRule="exact"/>
              <w:ind w:firstLine="360" w:firstLineChars="15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（6）应急预案的建立情况</w:t>
            </w:r>
          </w:p>
          <w:p>
            <w:pPr>
              <w:pStyle w:val="2"/>
              <w:spacing w:line="420" w:lineRule="exact"/>
              <w:ind w:firstLine="480"/>
              <w:rPr>
                <w:rFonts w:ascii="Times New Roman" w:hAnsi="Times New Roman" w:cs="Times New Roman" w:eastAsiaTheme="minorEastAsia"/>
                <w:kern w:val="2"/>
                <w:sz w:val="24"/>
                <w:szCs w:val="24"/>
                <w:highlight w:val="none"/>
                <w:lang w:eastAsia="zh-CN"/>
              </w:rPr>
            </w:pPr>
            <w:r>
              <w:rPr>
                <w:rFonts w:hint="eastAsia" w:ascii="Times New Roman" w:hAnsi="Times New Roman"/>
                <w:sz w:val="24"/>
                <w:szCs w:val="24"/>
                <w:highlight w:val="none"/>
              </w:rPr>
              <w:t>西安市康春皮肤病疑难病综合研究所</w:t>
            </w:r>
            <w:r>
              <w:rPr>
                <w:rFonts w:ascii="Times New Roman" w:hAnsi="Times New Roman" w:cs="Times New Roman" w:eastAsiaTheme="minorEastAsia"/>
                <w:kern w:val="2"/>
                <w:sz w:val="24"/>
                <w:szCs w:val="24"/>
                <w:highlight w:val="none"/>
                <w:lang w:eastAsia="zh-CN"/>
              </w:rPr>
              <w:t>建立了</w:t>
            </w:r>
            <w:r>
              <w:rPr>
                <w:rFonts w:hint="eastAsia" w:ascii="Times New Roman" w:hAnsi="Times New Roman" w:cs="Times New Roman" w:eastAsiaTheme="minorEastAsia"/>
                <w:kern w:val="2"/>
                <w:sz w:val="24"/>
                <w:szCs w:val="24"/>
                <w:highlight w:val="none"/>
                <w:lang w:eastAsia="zh-CN"/>
              </w:rPr>
              <w:t>公司内部</w:t>
            </w:r>
            <w:r>
              <w:rPr>
                <w:rFonts w:ascii="Times New Roman" w:hAnsi="Times New Roman" w:cs="Times New Roman" w:eastAsiaTheme="minorEastAsia"/>
                <w:kern w:val="2"/>
                <w:sz w:val="24"/>
                <w:szCs w:val="24"/>
                <w:highlight w:val="none"/>
                <w:lang w:eastAsia="zh-CN"/>
              </w:rPr>
              <w:t>突发事件应急预案。</w:t>
            </w:r>
          </w:p>
          <w:p>
            <w:pPr>
              <w:spacing w:line="420" w:lineRule="exact"/>
              <w:ind w:firstLine="360" w:firstLineChars="150"/>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sz w:val="24"/>
                <w:szCs w:val="24"/>
                <w:highlight w:val="none"/>
                <w:lang w:eastAsia="zh-CN"/>
              </w:rPr>
              <w:t>（7）排污许可证的申报情况</w:t>
            </w:r>
          </w:p>
          <w:p>
            <w:pPr>
              <w:pStyle w:val="2"/>
              <w:spacing w:line="420" w:lineRule="exact"/>
              <w:ind w:firstLine="480"/>
              <w:rPr>
                <w:rFonts w:ascii="Times New Roman" w:hAnsi="Times New Roman" w:cs="Times New Roman" w:eastAsiaTheme="minorEastAsia"/>
                <w:kern w:val="2"/>
                <w:sz w:val="24"/>
                <w:szCs w:val="24"/>
                <w:highlight w:val="none"/>
                <w:lang w:eastAsia="zh-CN"/>
              </w:rPr>
            </w:pPr>
            <w:r>
              <w:rPr>
                <w:rFonts w:ascii="Times New Roman" w:hAnsi="Times New Roman" w:cs="Times New Roman" w:eastAsiaTheme="minorEastAsia"/>
                <w:kern w:val="2"/>
                <w:sz w:val="24"/>
                <w:szCs w:val="24"/>
                <w:highlight w:val="none"/>
                <w:lang w:eastAsia="zh-CN"/>
              </w:rPr>
              <w:t xml:space="preserve"> 由于本项目所属行业目前还未有申请及核发规范，待标准实施后再行申请。</w:t>
            </w:r>
          </w:p>
          <w:p>
            <w:pPr>
              <w:spacing w:line="420" w:lineRule="exact"/>
              <w:rPr>
                <w:rFonts w:ascii="Times New Roman" w:hAnsi="Times New Roman" w:cs="Times New Roman" w:eastAsiaTheme="minorEastAsia"/>
                <w:sz w:val="24"/>
                <w:szCs w:val="24"/>
                <w:highlight w:val="none"/>
                <w:lang w:eastAsia="zh-CN"/>
              </w:rPr>
            </w:pPr>
            <w:r>
              <w:rPr>
                <w:rFonts w:ascii="Times New Roman" w:hAnsi="Times New Roman" w:cs="Times New Roman" w:eastAsiaTheme="minorEastAsia"/>
                <w:kern w:val="2"/>
                <w:sz w:val="24"/>
                <w:szCs w:val="24"/>
                <w:highlight w:val="none"/>
                <w:lang w:eastAsia="zh-CN"/>
              </w:rPr>
              <w:t>该项目生产线配套建设的环保设施已按设计要求完成，并投入使用。经现场检查，各主要环保设施基本能做到与主体工程同步投入运行，各设备运行情况良好，达到设计</w:t>
            </w:r>
            <w:r>
              <w:rPr>
                <w:rFonts w:ascii="Times New Roman" w:hAnsi="Times New Roman" w:cs="Times New Roman" w:eastAsiaTheme="minorEastAsia"/>
                <w:sz w:val="24"/>
                <w:szCs w:val="24"/>
                <w:highlight w:val="none"/>
                <w:lang w:eastAsia="zh-CN"/>
              </w:rPr>
              <w:t>要求，设施运行管理基本规范，基本满足“三同时”制度要求。</w:t>
            </w:r>
          </w:p>
          <w:p>
            <w:pPr>
              <w:spacing w:before="120" w:beforeLines="50" w:line="440" w:lineRule="exact"/>
              <w:jc w:val="center"/>
              <w:outlineLvl w:val="2"/>
              <w:rPr>
                <w:rFonts w:ascii="Times New Roman" w:hAnsi="Times New Roman" w:cs="Times New Roman" w:eastAsiaTheme="minorEastAsia"/>
                <w:sz w:val="24"/>
                <w:szCs w:val="24"/>
                <w:lang w:eastAsia="zh-CN"/>
              </w:rPr>
            </w:pPr>
            <w:r>
              <w:rPr>
                <w:rFonts w:ascii="Times New Roman" w:hAnsi="Times New Roman" w:cs="Times New Roman" w:eastAsiaTheme="minorEastAsia"/>
                <w:b/>
                <w:sz w:val="24"/>
                <w:szCs w:val="24"/>
                <w:lang w:eastAsia="zh-CN"/>
              </w:rPr>
              <w:t>表</w:t>
            </w:r>
            <w:r>
              <w:rPr>
                <w:rFonts w:hint="eastAsia" w:ascii="Times New Roman" w:hAnsi="Times New Roman" w:cs="Times New Roman" w:eastAsiaTheme="minorEastAsia"/>
                <w:b/>
                <w:sz w:val="24"/>
                <w:szCs w:val="24"/>
                <w:lang w:val="en-US" w:eastAsia="zh-CN"/>
              </w:rPr>
              <w:t>2</w:t>
            </w:r>
            <w:r>
              <w:rPr>
                <w:rFonts w:ascii="Times New Roman" w:hAnsi="Times New Roman" w:cs="Times New Roman" w:eastAsiaTheme="minorEastAsia"/>
                <w:b/>
                <w:sz w:val="24"/>
                <w:szCs w:val="24"/>
                <w:lang w:eastAsia="zh-CN"/>
              </w:rPr>
              <w:t xml:space="preserve">   本项目落实环境保护“三同时”制度情况一览表</w:t>
            </w:r>
          </w:p>
          <w:tbl>
            <w:tblPr>
              <w:tblStyle w:val="19"/>
              <w:tblW w:w="9040"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864"/>
              <w:gridCol w:w="2577"/>
              <w:gridCol w:w="2960"/>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639" w:type="dxa"/>
                  <w:tcBorders>
                    <w:tl2br w:val="nil"/>
                    <w:tr2bl w:val="nil"/>
                  </w:tcBorders>
                  <w:vAlign w:val="center"/>
                </w:tcPr>
                <w:p>
                  <w:pPr>
                    <w:pStyle w:val="24"/>
                    <w:spacing w:line="300" w:lineRule="exact"/>
                    <w:ind w:firstLine="0" w:firstLineChars="0"/>
                    <w:jc w:val="center"/>
                    <w:rPr>
                      <w:rFonts w:ascii="Times New Roman" w:hAnsi="Times New Roman" w:eastAsiaTheme="minorEastAsia"/>
                      <w:b/>
                      <w:kern w:val="2"/>
                      <w:sz w:val="21"/>
                      <w:szCs w:val="21"/>
                    </w:rPr>
                  </w:pPr>
                  <w:r>
                    <w:rPr>
                      <w:rFonts w:ascii="Times New Roman" w:hAnsi="Times New Roman" w:eastAsiaTheme="minorEastAsia"/>
                      <w:b/>
                      <w:kern w:val="2"/>
                      <w:sz w:val="21"/>
                      <w:szCs w:val="21"/>
                    </w:rPr>
                    <w:t>环保设施</w:t>
                  </w:r>
                </w:p>
              </w:tc>
              <w:tc>
                <w:tcPr>
                  <w:tcW w:w="2864" w:type="dxa"/>
                  <w:tcBorders>
                    <w:tl2br w:val="nil"/>
                    <w:tr2bl w:val="nil"/>
                  </w:tcBorders>
                  <w:vAlign w:val="center"/>
                </w:tcPr>
                <w:p>
                  <w:pPr>
                    <w:pStyle w:val="24"/>
                    <w:spacing w:line="300" w:lineRule="exact"/>
                    <w:ind w:firstLine="0" w:firstLineChars="0"/>
                    <w:jc w:val="center"/>
                    <w:rPr>
                      <w:rFonts w:ascii="Times New Roman" w:hAnsi="Times New Roman" w:eastAsiaTheme="minorEastAsia"/>
                      <w:b/>
                      <w:kern w:val="2"/>
                      <w:sz w:val="21"/>
                      <w:szCs w:val="21"/>
                    </w:rPr>
                  </w:pPr>
                  <w:r>
                    <w:rPr>
                      <w:rFonts w:ascii="Times New Roman" w:hAnsi="Times New Roman" w:eastAsiaTheme="minorEastAsia"/>
                      <w:b/>
                      <w:kern w:val="2"/>
                      <w:sz w:val="21"/>
                      <w:szCs w:val="21"/>
                    </w:rPr>
                    <w:t>环评结论、要求</w:t>
                  </w:r>
                </w:p>
              </w:tc>
              <w:tc>
                <w:tcPr>
                  <w:tcW w:w="2577" w:type="dxa"/>
                  <w:tcBorders>
                    <w:tl2br w:val="nil"/>
                    <w:tr2bl w:val="nil"/>
                  </w:tcBorders>
                  <w:vAlign w:val="center"/>
                </w:tcPr>
                <w:p>
                  <w:pPr>
                    <w:pStyle w:val="24"/>
                    <w:spacing w:line="300" w:lineRule="exact"/>
                    <w:ind w:firstLine="0" w:firstLineChars="0"/>
                    <w:jc w:val="center"/>
                    <w:rPr>
                      <w:rFonts w:ascii="Times New Roman" w:hAnsi="Times New Roman" w:eastAsiaTheme="minorEastAsia"/>
                      <w:b/>
                      <w:kern w:val="2"/>
                      <w:sz w:val="21"/>
                      <w:szCs w:val="21"/>
                    </w:rPr>
                  </w:pPr>
                  <w:r>
                    <w:rPr>
                      <w:rFonts w:ascii="Times New Roman" w:hAnsi="Times New Roman" w:eastAsiaTheme="minorEastAsia"/>
                      <w:b/>
                      <w:kern w:val="2"/>
                      <w:sz w:val="21"/>
                      <w:szCs w:val="21"/>
                    </w:rPr>
                    <w:t>环评批复要求</w:t>
                  </w:r>
                </w:p>
              </w:tc>
              <w:tc>
                <w:tcPr>
                  <w:tcW w:w="2960" w:type="dxa"/>
                  <w:tcBorders>
                    <w:tl2br w:val="nil"/>
                    <w:tr2bl w:val="nil"/>
                  </w:tcBorders>
                  <w:vAlign w:val="center"/>
                </w:tcPr>
                <w:p>
                  <w:pPr>
                    <w:pStyle w:val="24"/>
                    <w:spacing w:line="300" w:lineRule="exact"/>
                    <w:ind w:firstLine="0" w:firstLineChars="0"/>
                    <w:jc w:val="center"/>
                    <w:rPr>
                      <w:rFonts w:ascii="Times New Roman" w:hAnsi="Times New Roman" w:eastAsiaTheme="minorEastAsia"/>
                      <w:b/>
                      <w:kern w:val="2"/>
                      <w:sz w:val="21"/>
                      <w:szCs w:val="21"/>
                    </w:rPr>
                  </w:pPr>
                  <w:r>
                    <w:rPr>
                      <w:rFonts w:ascii="Times New Roman" w:hAnsi="Times New Roman" w:eastAsiaTheme="minorEastAsia"/>
                      <w:b/>
                      <w:kern w:val="2"/>
                      <w:sz w:val="21"/>
                      <w:szCs w:val="21"/>
                    </w:rPr>
                    <w:t>落实情况</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87" w:hRule="atLeast"/>
                <w:jc w:val="center"/>
              </w:trPr>
              <w:tc>
                <w:tcPr>
                  <w:tcW w:w="639" w:type="dxa"/>
                  <w:tcBorders>
                    <w:tl2br w:val="nil"/>
                    <w:tr2bl w:val="nil"/>
                  </w:tcBorders>
                  <w:vAlign w:val="center"/>
                </w:tcPr>
                <w:p>
                  <w:pPr>
                    <w:spacing w:line="300" w:lineRule="exact"/>
                    <w:jc w:val="center"/>
                    <w:textAlignment w:val="baseline"/>
                    <w:rPr>
                      <w:rFonts w:hint="eastAsia" w:ascii="Times New Roman" w:hAnsi="Times New Roman" w:eastAsia="宋体"/>
                      <w:sz w:val="18"/>
                      <w:szCs w:val="18"/>
                      <w:lang w:eastAsia="zh-CN"/>
                    </w:rPr>
                  </w:pPr>
                  <w:r>
                    <w:rPr>
                      <w:rFonts w:hint="eastAsia" w:ascii="Times New Roman" w:hAnsi="Times New Roman" w:eastAsia="宋体"/>
                      <w:sz w:val="18"/>
                      <w:szCs w:val="18"/>
                      <w:lang w:eastAsia="zh-CN"/>
                    </w:rPr>
                    <w:t>固废</w:t>
                  </w:r>
                </w:p>
                <w:p>
                  <w:pPr>
                    <w:spacing w:line="300" w:lineRule="exact"/>
                    <w:jc w:val="center"/>
                    <w:textAlignment w:val="baseline"/>
                    <w:rPr>
                      <w:rFonts w:hint="default" w:ascii="Times New Roman" w:hAnsi="Times New Roman" w:cs="Times New Roman" w:eastAsiaTheme="minorEastAsia"/>
                      <w:kern w:val="2"/>
                      <w:sz w:val="20"/>
                      <w:szCs w:val="20"/>
                    </w:rPr>
                  </w:pPr>
                  <w:r>
                    <w:rPr>
                      <w:rFonts w:ascii="Times New Roman" w:hAnsi="Times New Roman"/>
                      <w:sz w:val="18"/>
                      <w:szCs w:val="18"/>
                    </w:rPr>
                    <w:t>防治措施</w:t>
                  </w:r>
                </w:p>
              </w:tc>
              <w:tc>
                <w:tcPr>
                  <w:tcW w:w="28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outlineLvl w:val="9"/>
                    <w:rPr>
                      <w:rFonts w:hint="default" w:ascii="Times New Roman" w:hAnsi="Times New Roman" w:cs="Times New Roman" w:eastAsiaTheme="minorEastAsia"/>
                      <w:sz w:val="20"/>
                      <w:lang w:eastAsia="zh-CN"/>
                    </w:rPr>
                  </w:pPr>
                  <w:r>
                    <w:rPr>
                      <w:rFonts w:hint="eastAsia" w:ascii="Times New Roman" w:hAnsi="Times New Roman" w:eastAsia="宋体" w:cs="Times New Roman"/>
                      <w:kern w:val="2"/>
                      <w:sz w:val="18"/>
                      <w:szCs w:val="18"/>
                      <w:lang w:val="en-US" w:eastAsia="zh-CN" w:bidi="ar-SA"/>
                    </w:rPr>
                    <w:t>项目生活垃圾通过设置垃圾收集箱或收集桶，专人负责统一收集至垃圾收集点，同时实施垃圾分类等措施，由当地环卫部门定期清运，做到日清日洁；原辅料废包装物统一收集，定期外售；布袋除尘器收集的药尘，由环卫部门清运；废化学试剂及其容器、废培养皿、废培养基、实验室清洗废水等危险废物暂存于五楼西北角设置一个危险废物暂存间，定期委托有资质的危废单位处置。通过采取以上措施后，项目固体废物对周围环境影响较小。</w:t>
                  </w:r>
                </w:p>
              </w:tc>
              <w:tc>
                <w:tcPr>
                  <w:tcW w:w="25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outlineLvl w:val="9"/>
                    <w:rPr>
                      <w:rFonts w:hint="default" w:ascii="Times New Roman" w:hAnsi="Times New Roman" w:cs="Times New Roman" w:eastAsiaTheme="minorEastAsia"/>
                      <w:sz w:val="20"/>
                      <w:szCs w:val="20"/>
                      <w:lang w:eastAsia="zh-CN"/>
                    </w:rPr>
                  </w:pPr>
                  <w:r>
                    <w:rPr>
                      <w:rFonts w:hint="eastAsia" w:ascii="Times New Roman" w:hAnsi="Times New Roman" w:eastAsia="宋体" w:cs="Times New Roman"/>
                      <w:kern w:val="2"/>
                      <w:sz w:val="18"/>
                      <w:szCs w:val="18"/>
                      <w:lang w:val="en-US" w:eastAsia="zh-CN" w:bidi="ar-SA"/>
                    </w:rPr>
                    <w:t>严格落实固废污染防治措施。项目产生生活垃圾分类收集后，由环卫部门定期清运；废包装材料存于一般固废贮存场所，回收利用；废化学试剂及其容器、废培养基、废培养皿、实验室清洗废水等危险废物收集后，按照《危险废物贮存污染物控制标准》（GB18597-2001）及2013年修改单要求，暂存于危废暂存间，严禁与其他一般性工业固废混合存放，贮存装置明显标识，且进行防渗、防漏处理，交由资质单位处理。</w:t>
                  </w:r>
                </w:p>
              </w:tc>
              <w:tc>
                <w:tcPr>
                  <w:tcW w:w="29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outlineLvl w:val="9"/>
                    <w:rPr>
                      <w:rFonts w:hint="default" w:ascii="Times New Roman" w:hAnsi="Times New Roman" w:cs="Times New Roman" w:eastAsiaTheme="minorEastAsia"/>
                      <w:sz w:val="20"/>
                      <w:szCs w:val="20"/>
                      <w:lang w:eastAsia="zh-CN"/>
                    </w:rPr>
                  </w:pPr>
                  <w:r>
                    <w:rPr>
                      <w:rFonts w:hint="eastAsia" w:ascii="Times New Roman" w:hAnsi="Times New Roman" w:eastAsia="宋体" w:cs="Times New Roman"/>
                      <w:kern w:val="2"/>
                      <w:sz w:val="18"/>
                      <w:szCs w:val="18"/>
                      <w:lang w:val="en-US" w:eastAsia="zh-CN" w:bidi="ar-SA"/>
                    </w:rPr>
                    <w:t>项目</w:t>
                  </w:r>
                  <w:r>
                    <w:rPr>
                      <w:rFonts w:hint="default" w:ascii="Times New Roman" w:hAnsi="Times New Roman" w:eastAsia="宋体" w:cs="Times New Roman"/>
                      <w:kern w:val="2"/>
                      <w:sz w:val="18"/>
                      <w:szCs w:val="18"/>
                      <w:lang w:val="en-US" w:eastAsia="zh-CN" w:bidi="ar-SA"/>
                    </w:rPr>
                    <w:t>原辅料废弃包装材料</w:t>
                  </w:r>
                  <w:r>
                    <w:rPr>
                      <w:rFonts w:hint="eastAsia" w:ascii="Times New Roman" w:hAnsi="Times New Roman" w:eastAsia="宋体" w:cs="Times New Roman"/>
                      <w:kern w:val="2"/>
                      <w:sz w:val="18"/>
                      <w:szCs w:val="18"/>
                      <w:lang w:val="en-US" w:eastAsia="zh-CN" w:bidi="ar-SA"/>
                    </w:rPr>
                    <w:t>统一收集后外售，实现资源回收再利用；废活性炭、</w:t>
                  </w:r>
                  <w:r>
                    <w:rPr>
                      <w:rFonts w:hint="default" w:ascii="Times New Roman" w:hAnsi="Times New Roman" w:eastAsia="宋体" w:cs="Times New Roman"/>
                      <w:kern w:val="2"/>
                      <w:sz w:val="18"/>
                      <w:szCs w:val="18"/>
                      <w:lang w:val="en-US" w:eastAsia="zh-CN" w:bidi="ar-SA"/>
                    </w:rPr>
                    <w:t>实验室废化学试剂及其容器、废培养基、废培养皿、实验室清洗废水</w:t>
                  </w:r>
                  <w:r>
                    <w:rPr>
                      <w:rFonts w:hint="eastAsia" w:ascii="Times New Roman" w:hAnsi="Times New Roman" w:eastAsia="宋体" w:cs="Times New Roman"/>
                      <w:kern w:val="2"/>
                      <w:sz w:val="18"/>
                      <w:szCs w:val="18"/>
                      <w:lang w:val="en-US" w:eastAsia="zh-CN" w:bidi="ar-SA"/>
                    </w:rPr>
                    <w:t>统一收集后存放于危废暂存间（7m</w:t>
                  </w:r>
                  <w:r>
                    <w:rPr>
                      <w:rFonts w:hint="eastAsia" w:ascii="Times New Roman" w:hAnsi="Times New Roman" w:eastAsia="宋体" w:cs="Times New Roman"/>
                      <w:kern w:val="2"/>
                      <w:sz w:val="18"/>
                      <w:szCs w:val="18"/>
                      <w:vertAlign w:val="superscript"/>
                      <w:lang w:val="en-US" w:eastAsia="zh-CN" w:bidi="ar-SA"/>
                    </w:rPr>
                    <w:t>2</w:t>
                  </w:r>
                  <w:r>
                    <w:rPr>
                      <w:rFonts w:hint="eastAsia" w:ascii="Times New Roman" w:hAnsi="Times New Roman" w:eastAsia="宋体" w:cs="Times New Roman"/>
                      <w:kern w:val="2"/>
                      <w:sz w:val="18"/>
                      <w:szCs w:val="18"/>
                      <w:lang w:val="en-US" w:eastAsia="zh-CN" w:bidi="ar-SA"/>
                    </w:rPr>
                    <w:t>）定期交由陕西环能科技有限公司进行处理；生活垃圾集中收集交由环卫部门统一处理。</w:t>
                  </w:r>
                </w:p>
              </w:tc>
            </w:tr>
          </w:tbl>
          <w:p>
            <w:pPr>
              <w:pStyle w:val="2"/>
              <w:spacing w:line="420" w:lineRule="exact"/>
              <w:ind w:firstLine="440"/>
              <w:rPr>
                <w:rFonts w:hint="eastAsia" w:ascii="Times New Roman" w:hAnsi="Times New Roman" w:cs="Times New Roman" w:eastAsiaTheme="minorEastAsia"/>
                <w:lang w:eastAsia="zh-CN"/>
              </w:rPr>
            </w:pPr>
          </w:p>
        </w:tc>
      </w:tr>
    </w:tbl>
    <w:p>
      <w:pPr>
        <w:pStyle w:val="4"/>
        <w:spacing w:line="400" w:lineRule="exact"/>
        <w:ind w:left="0" w:right="1682"/>
        <w:rPr>
          <w:rFonts w:ascii="Times New Roman" w:hAnsi="Times New Roman" w:cs="Times New Roman" w:eastAsiaTheme="minorEastAsia"/>
          <w:b/>
          <w:bCs/>
          <w:color w:val="212121"/>
          <w:sz w:val="32"/>
          <w:szCs w:val="32"/>
        </w:rPr>
      </w:pPr>
    </w:p>
    <w:p>
      <w:pPr>
        <w:pStyle w:val="4"/>
        <w:spacing w:line="400" w:lineRule="exact"/>
        <w:ind w:left="0" w:right="1682"/>
        <w:rPr>
          <w:rFonts w:ascii="Times New Roman" w:hAnsi="Times New Roman" w:cs="Times New Roman" w:eastAsiaTheme="minorEastAsia"/>
          <w:b/>
          <w:bCs/>
          <w:sz w:val="32"/>
          <w:szCs w:val="32"/>
          <w:lang w:eastAsia="zh-CN"/>
        </w:rPr>
      </w:pPr>
      <w:r>
        <w:rPr>
          <w:rFonts w:ascii="Times New Roman" w:hAnsi="Times New Roman" w:cs="Times New Roman" w:eastAsiaTheme="minorEastAsia"/>
          <w:b/>
          <w:bCs/>
          <w:color w:val="212121"/>
          <w:sz w:val="32"/>
          <w:szCs w:val="32"/>
        </w:rPr>
        <w:t>表</w:t>
      </w:r>
      <w:r>
        <w:rPr>
          <w:rFonts w:ascii="Times New Roman" w:hAnsi="Times New Roman" w:cs="Times New Roman" w:eastAsiaTheme="minorEastAsia"/>
          <w:b/>
          <w:bCs/>
          <w:color w:val="212121"/>
          <w:sz w:val="32"/>
          <w:szCs w:val="32"/>
          <w:lang w:eastAsia="zh-CN"/>
        </w:rPr>
        <w:t>九</w:t>
      </w:r>
    </w:p>
    <w:tbl>
      <w:tblPr>
        <w:tblStyle w:val="19"/>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66" w:hRule="atLeast"/>
        </w:trPr>
        <w:tc>
          <w:tcPr>
            <w:tcW w:w="9286" w:type="dxa"/>
          </w:tcPr>
          <w:p>
            <w:pPr>
              <w:spacing w:line="440" w:lineRule="exact"/>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验收监测结论</w:t>
            </w:r>
          </w:p>
          <w:p>
            <w:pPr>
              <w:spacing w:before="120" w:beforeLines="50" w:after="120" w:afterLines="50" w:line="440" w:lineRule="exact"/>
              <w:rPr>
                <w:rFonts w:ascii="Times New Roman" w:hAnsi="Times New Roman" w:cs="Times New Roman" w:eastAsiaTheme="minorEastAsia"/>
                <w:b/>
                <w:kern w:val="2"/>
                <w:sz w:val="28"/>
                <w:szCs w:val="28"/>
                <w:lang w:eastAsia="zh-CN"/>
              </w:rPr>
            </w:pPr>
            <w:r>
              <w:rPr>
                <w:rFonts w:hint="eastAsia" w:ascii="Times New Roman" w:hAnsi="Times New Roman" w:cs="Times New Roman" w:eastAsiaTheme="minorEastAsia"/>
                <w:b/>
                <w:kern w:val="2"/>
                <w:sz w:val="28"/>
                <w:szCs w:val="28"/>
                <w:lang w:val="en-US" w:eastAsia="zh-CN"/>
              </w:rPr>
              <w:t>1</w:t>
            </w:r>
            <w:r>
              <w:rPr>
                <w:rFonts w:ascii="Times New Roman" w:hAnsi="Times New Roman" w:cs="Times New Roman" w:eastAsiaTheme="minorEastAsia"/>
                <w:b/>
                <w:kern w:val="2"/>
                <w:sz w:val="28"/>
                <w:szCs w:val="28"/>
                <w:lang w:eastAsia="zh-CN"/>
              </w:rPr>
              <w:t>、</w:t>
            </w:r>
            <w:r>
              <w:rPr>
                <w:rFonts w:ascii="Times New Roman" w:hAnsi="Times New Roman"/>
                <w:b/>
                <w:sz w:val="28"/>
                <w:szCs w:val="28"/>
              </w:rPr>
              <w:t>固废调查结果</w:t>
            </w:r>
          </w:p>
          <w:p>
            <w:pPr>
              <w:spacing w:before="120" w:beforeLines="50" w:after="120" w:afterLines="50" w:line="440" w:lineRule="exact"/>
              <w:ind w:firstLine="480" w:firstLineChars="200"/>
              <w:rPr>
                <w:rFonts w:hint="eastAsia" w:ascii="Times New Roman" w:hAnsi="Times New Roman"/>
                <w:sz w:val="24"/>
                <w:szCs w:val="24"/>
              </w:rPr>
            </w:pPr>
            <w:r>
              <w:rPr>
                <w:rFonts w:hint="default" w:ascii="Times New Roman" w:hAnsi="Times New Roman" w:eastAsia="宋体" w:cs="Times New Roman"/>
                <w:color w:val="auto"/>
                <w:sz w:val="24"/>
                <w:szCs w:val="24"/>
                <w:lang w:eastAsia="zh-CN"/>
              </w:rPr>
              <w:t>原辅料废弃包装材料</w:t>
            </w:r>
            <w:r>
              <w:rPr>
                <w:rFonts w:hint="eastAsia" w:ascii="Times New Roman" w:hAnsi="Times New Roman"/>
                <w:sz w:val="24"/>
                <w:szCs w:val="24"/>
              </w:rPr>
              <w:t>统一收集后外售</w:t>
            </w:r>
            <w:r>
              <w:rPr>
                <w:rFonts w:ascii="Times New Roman" w:hAnsi="Times New Roman"/>
                <w:sz w:val="24"/>
                <w:szCs w:val="24"/>
              </w:rPr>
              <w:t>，实现资源回收再利用；</w:t>
            </w:r>
            <w:r>
              <w:rPr>
                <w:rFonts w:hint="eastAsia" w:ascii="Times New Roman" w:hAnsi="Times New Roman" w:eastAsia="宋体" w:cs="Times New Roman"/>
                <w:color w:val="auto"/>
                <w:sz w:val="24"/>
                <w:szCs w:val="24"/>
                <w:lang w:eastAsia="zh-CN"/>
              </w:rPr>
              <w:t>废活性炭、</w:t>
            </w:r>
            <w:r>
              <w:rPr>
                <w:rFonts w:hint="default" w:ascii="Times New Roman" w:hAnsi="Times New Roman" w:eastAsia="宋体" w:cs="Times New Roman"/>
                <w:color w:val="auto"/>
                <w:sz w:val="24"/>
                <w:szCs w:val="24"/>
                <w:lang w:eastAsia="zh-CN"/>
              </w:rPr>
              <w:t>实验室废化学试剂及其容器、废培养基、废培养皿、实验室清洗废水</w:t>
            </w:r>
            <w:r>
              <w:rPr>
                <w:rFonts w:ascii="Times New Roman" w:hAnsi="Times New Roman"/>
                <w:color w:val="auto"/>
                <w:sz w:val="24"/>
                <w:szCs w:val="24"/>
              </w:rPr>
              <w:t>统一收集后存放于危废暂存</w:t>
            </w:r>
            <w:r>
              <w:rPr>
                <w:rFonts w:hint="eastAsia" w:ascii="Times New Roman" w:hAnsi="Times New Roman"/>
                <w:color w:val="auto"/>
                <w:sz w:val="24"/>
                <w:szCs w:val="24"/>
              </w:rPr>
              <w:t>间</w:t>
            </w:r>
            <w:r>
              <w:rPr>
                <w:rFonts w:ascii="Times New Roman" w:hAnsi="Times New Roman"/>
                <w:color w:val="auto"/>
                <w:kern w:val="0"/>
                <w:sz w:val="24"/>
                <w:szCs w:val="24"/>
              </w:rPr>
              <w:t>（</w:t>
            </w:r>
            <w:r>
              <w:rPr>
                <w:rFonts w:hint="eastAsia" w:ascii="Times New Roman" w:hAnsi="Times New Roman"/>
                <w:color w:val="auto"/>
                <w:kern w:val="0"/>
                <w:sz w:val="24"/>
                <w:szCs w:val="24"/>
                <w:lang w:val="en-US" w:eastAsia="zh-CN"/>
              </w:rPr>
              <w:t>7</w:t>
            </w:r>
            <w:r>
              <w:rPr>
                <w:rFonts w:ascii="Times New Roman" w:hAnsi="Times New Roman"/>
                <w:color w:val="auto"/>
                <w:kern w:val="0"/>
                <w:sz w:val="24"/>
                <w:szCs w:val="24"/>
              </w:rPr>
              <w:t>m</w:t>
            </w:r>
            <w:r>
              <w:rPr>
                <w:rFonts w:ascii="Times New Roman" w:hAnsi="Times New Roman"/>
                <w:color w:val="auto"/>
                <w:kern w:val="0"/>
                <w:sz w:val="24"/>
                <w:szCs w:val="24"/>
                <w:vertAlign w:val="superscript"/>
              </w:rPr>
              <w:t>2</w:t>
            </w:r>
            <w:r>
              <w:rPr>
                <w:rFonts w:ascii="Times New Roman" w:hAnsi="Times New Roman"/>
                <w:color w:val="auto"/>
                <w:kern w:val="0"/>
                <w:sz w:val="24"/>
                <w:szCs w:val="24"/>
              </w:rPr>
              <w:t>）</w:t>
            </w:r>
            <w:r>
              <w:rPr>
                <w:rFonts w:ascii="Times New Roman" w:hAnsi="Times New Roman"/>
                <w:color w:val="auto"/>
                <w:sz w:val="24"/>
                <w:szCs w:val="24"/>
              </w:rPr>
              <w:t>定期交</w:t>
            </w:r>
            <w:r>
              <w:rPr>
                <w:color w:val="auto"/>
                <w:sz w:val="24"/>
              </w:rPr>
              <w:t>由</w:t>
            </w:r>
            <w:r>
              <w:rPr>
                <w:rFonts w:hint="eastAsia" w:eastAsia="宋体"/>
                <w:color w:val="auto"/>
                <w:sz w:val="24"/>
                <w:lang w:eastAsia="zh-CN"/>
              </w:rPr>
              <w:t>陕西环能科技有限公司</w:t>
            </w:r>
            <w:r>
              <w:rPr>
                <w:color w:val="auto"/>
                <w:sz w:val="24"/>
              </w:rPr>
              <w:t>进行</w:t>
            </w:r>
            <w:r>
              <w:rPr>
                <w:rFonts w:ascii="Times New Roman" w:hAnsi="Times New Roman"/>
                <w:color w:val="auto"/>
                <w:sz w:val="24"/>
                <w:szCs w:val="24"/>
              </w:rPr>
              <w:t>处理</w:t>
            </w:r>
            <w:r>
              <w:rPr>
                <w:rFonts w:ascii="Times New Roman" w:hAnsi="Times New Roman"/>
                <w:sz w:val="24"/>
                <w:szCs w:val="24"/>
              </w:rPr>
              <w:t>；</w:t>
            </w:r>
            <w:r>
              <w:rPr>
                <w:rFonts w:hint="eastAsia" w:ascii="Times New Roman" w:hAnsi="Times New Roman"/>
                <w:sz w:val="24"/>
                <w:szCs w:val="24"/>
                <w:lang w:eastAsia="zh-CN"/>
              </w:rPr>
              <w:t>生活垃圾集中收集交由环卫部门统一处理</w:t>
            </w:r>
            <w:r>
              <w:rPr>
                <w:rFonts w:ascii="Times New Roman" w:hAnsi="Times New Roman"/>
                <w:sz w:val="24"/>
                <w:szCs w:val="24"/>
              </w:rPr>
              <w:t>。均已妥善处理。</w:t>
            </w:r>
          </w:p>
          <w:p>
            <w:pPr>
              <w:spacing w:before="120" w:beforeLines="50" w:after="120" w:afterLines="50" w:line="440" w:lineRule="exact"/>
              <w:rPr>
                <w:rFonts w:ascii="Times New Roman" w:hAnsi="Times New Roman" w:cs="Times New Roman" w:eastAsiaTheme="minorEastAsia"/>
                <w:b/>
                <w:kern w:val="2"/>
                <w:sz w:val="28"/>
                <w:szCs w:val="28"/>
                <w:lang w:eastAsia="zh-CN"/>
              </w:rPr>
            </w:pPr>
            <w:r>
              <w:rPr>
                <w:rFonts w:hint="eastAsia" w:ascii="Times New Roman" w:hAnsi="Times New Roman" w:cs="Times New Roman" w:eastAsiaTheme="minorEastAsia"/>
                <w:b/>
                <w:kern w:val="2"/>
                <w:sz w:val="28"/>
                <w:szCs w:val="28"/>
                <w:lang w:val="en-US" w:eastAsia="zh-CN"/>
              </w:rPr>
              <w:t>2</w:t>
            </w:r>
            <w:r>
              <w:rPr>
                <w:rFonts w:ascii="Times New Roman" w:hAnsi="Times New Roman" w:cs="Times New Roman" w:eastAsiaTheme="minorEastAsia"/>
                <w:b/>
                <w:kern w:val="2"/>
                <w:sz w:val="28"/>
                <w:szCs w:val="28"/>
                <w:lang w:eastAsia="zh-CN"/>
              </w:rPr>
              <w:t>、环境管理检查结果</w:t>
            </w:r>
          </w:p>
          <w:p>
            <w:pPr>
              <w:spacing w:before="120" w:beforeLines="50" w:after="120" w:afterLines="50" w:line="440" w:lineRule="exact"/>
              <w:ind w:firstLine="480" w:firstLineChars="200"/>
              <w:rPr>
                <w:rFonts w:ascii="Times New Roman" w:hAnsi="Times New Roman" w:cs="Times New Roman" w:eastAsiaTheme="minorEastAsia"/>
                <w:kern w:val="2"/>
                <w:sz w:val="24"/>
                <w:szCs w:val="24"/>
                <w:lang w:eastAsia="zh-CN"/>
              </w:rPr>
            </w:pPr>
            <w:r>
              <w:rPr>
                <w:rFonts w:ascii="Times New Roman" w:hAnsi="Times New Roman" w:cs="Times New Roman" w:eastAsiaTheme="minorEastAsia"/>
                <w:kern w:val="2"/>
                <w:sz w:val="24"/>
                <w:szCs w:val="24"/>
                <w:lang w:eastAsia="zh-CN"/>
              </w:rPr>
              <w:t>该建设项目履行了环境影响审批手续，在设计建设中能根据环境影响评价和环保局批复的要求进行环保设施的设计、建设，基本做到了环境保护设施建设与主体工程同时设计、同时施工、同时投入使用。满足了环评批复和环评建议、要求的要求。</w:t>
            </w:r>
          </w:p>
          <w:p>
            <w:pPr>
              <w:spacing w:before="120" w:beforeLines="50" w:after="120" w:afterLines="50" w:line="440" w:lineRule="exact"/>
              <w:rPr>
                <w:rFonts w:ascii="Times New Roman" w:hAnsi="Times New Roman" w:cs="Times New Roman" w:eastAsiaTheme="minorEastAsia"/>
                <w:b/>
                <w:kern w:val="2"/>
                <w:sz w:val="28"/>
                <w:szCs w:val="28"/>
                <w:lang w:eastAsia="zh-CN"/>
              </w:rPr>
            </w:pPr>
            <w:r>
              <w:rPr>
                <w:rFonts w:hint="eastAsia" w:ascii="Times New Roman" w:hAnsi="Times New Roman" w:cs="Times New Roman" w:eastAsiaTheme="minorEastAsia"/>
                <w:b/>
                <w:kern w:val="2"/>
                <w:sz w:val="28"/>
                <w:szCs w:val="28"/>
                <w:lang w:val="en-US" w:eastAsia="zh-CN"/>
              </w:rPr>
              <w:t>3</w:t>
            </w:r>
            <w:r>
              <w:rPr>
                <w:rFonts w:ascii="Times New Roman" w:hAnsi="Times New Roman" w:cs="Times New Roman" w:eastAsiaTheme="minorEastAsia"/>
                <w:b/>
                <w:kern w:val="2"/>
                <w:sz w:val="28"/>
                <w:szCs w:val="28"/>
                <w:lang w:eastAsia="zh-CN"/>
              </w:rPr>
              <w:t>、验收监测总结论</w:t>
            </w:r>
          </w:p>
          <w:p>
            <w:pPr>
              <w:spacing w:line="440" w:lineRule="exact"/>
              <w:ind w:firstLine="480" w:firstLineChars="200"/>
              <w:rPr>
                <w:rFonts w:ascii="Times New Roman" w:hAnsi="Times New Roman" w:cs="Times New Roman" w:eastAsiaTheme="minorEastAsia"/>
                <w:kern w:val="2"/>
                <w:sz w:val="24"/>
                <w:szCs w:val="24"/>
                <w:highlight w:val="none"/>
                <w:lang w:eastAsia="zh-CN"/>
              </w:rPr>
            </w:pPr>
            <w:r>
              <w:rPr>
                <w:rFonts w:ascii="Times New Roman" w:hAnsi="Times New Roman" w:cs="Times New Roman" w:eastAsiaTheme="minorEastAsia"/>
                <w:kern w:val="2"/>
                <w:sz w:val="24"/>
                <w:szCs w:val="24"/>
                <w:highlight w:val="none"/>
                <w:lang w:eastAsia="zh-CN"/>
              </w:rPr>
              <w:t>经调查，</w:t>
            </w:r>
            <w:r>
              <w:rPr>
                <w:rFonts w:hint="eastAsia" w:ascii="Times New Roman" w:hAnsi="Times New Roman"/>
                <w:sz w:val="24"/>
                <w:szCs w:val="24"/>
                <w:highlight w:val="none"/>
              </w:rPr>
              <w:t>西安市康春皮肤病疑难病综合研究所</w:t>
            </w:r>
            <w:r>
              <w:rPr>
                <w:rFonts w:ascii="Times New Roman" w:hAnsi="Times New Roman" w:cs="Times New Roman" w:eastAsiaTheme="minorEastAsia"/>
                <w:kern w:val="2"/>
                <w:sz w:val="24"/>
                <w:szCs w:val="24"/>
                <w:highlight w:val="none"/>
                <w:lang w:eastAsia="zh-CN"/>
              </w:rPr>
              <w:t>已</w:t>
            </w:r>
            <w:r>
              <w:rPr>
                <w:rFonts w:ascii="Times New Roman" w:hAnsi="Times New Roman" w:cs="Times New Roman" w:eastAsiaTheme="minorEastAsia"/>
                <w:color w:val="auto"/>
                <w:kern w:val="2"/>
                <w:sz w:val="24"/>
                <w:szCs w:val="24"/>
                <w:highlight w:val="none"/>
                <w:lang w:eastAsia="zh-CN"/>
              </w:rPr>
              <w:t>经建立</w:t>
            </w:r>
            <w:r>
              <w:rPr>
                <w:rFonts w:hint="eastAsia" w:ascii="Times New Roman" w:hAnsi="Times New Roman" w:cs="Times New Roman" w:eastAsiaTheme="minorEastAsia"/>
                <w:color w:val="auto"/>
                <w:kern w:val="2"/>
                <w:sz w:val="24"/>
                <w:szCs w:val="24"/>
                <w:highlight w:val="none"/>
                <w:lang w:eastAsia="zh-CN"/>
              </w:rPr>
              <w:t>公司内部</w:t>
            </w:r>
            <w:r>
              <w:rPr>
                <w:rFonts w:ascii="Times New Roman" w:hAnsi="Times New Roman" w:cs="Times New Roman" w:eastAsiaTheme="minorEastAsia"/>
                <w:color w:val="auto"/>
                <w:kern w:val="2"/>
                <w:sz w:val="24"/>
                <w:szCs w:val="24"/>
                <w:highlight w:val="none"/>
                <w:lang w:eastAsia="zh-CN"/>
              </w:rPr>
              <w:t>环境管理制度，并切成立了公司内部的环境管理机构，严格按照环评报告及批复要求的监测计划进行日常环保管理。</w:t>
            </w:r>
          </w:p>
          <w:p>
            <w:pPr>
              <w:spacing w:line="440" w:lineRule="exact"/>
              <w:ind w:firstLine="480" w:firstLineChars="200"/>
              <w:rPr>
                <w:rFonts w:ascii="Times New Roman" w:hAnsi="Times New Roman" w:cs="Times New Roman" w:eastAsiaTheme="minorEastAsia"/>
                <w:kern w:val="2"/>
                <w:sz w:val="24"/>
                <w:szCs w:val="24"/>
                <w:highlight w:val="none"/>
                <w:lang w:eastAsia="zh-CN"/>
              </w:rPr>
            </w:pPr>
            <w:r>
              <w:rPr>
                <w:rFonts w:hint="eastAsia" w:ascii="Times New Roman" w:hAnsi="Times New Roman"/>
                <w:sz w:val="24"/>
                <w:szCs w:val="24"/>
                <w:highlight w:val="none"/>
              </w:rPr>
              <w:t>皮肤护肤产品生产项目</w:t>
            </w:r>
            <w:r>
              <w:rPr>
                <w:rFonts w:ascii="Times New Roman" w:hAnsi="Times New Roman" w:cs="Times New Roman" w:eastAsiaTheme="minorEastAsia"/>
                <w:kern w:val="2"/>
                <w:sz w:val="24"/>
                <w:szCs w:val="24"/>
                <w:highlight w:val="none"/>
                <w:lang w:eastAsia="zh-CN"/>
              </w:rPr>
              <w:t>自立项到竣工试运行的全过程，能够执行环保管理各项规章制度，重视环保管理，落实环评及批复提出的环保对策措施和建议；设施运转正常；管理措施得当，符合国家有关规定和环保管理要求。</w:t>
            </w:r>
          </w:p>
          <w:p>
            <w:pPr>
              <w:spacing w:before="120" w:beforeLines="50" w:after="120" w:afterLines="50" w:line="400" w:lineRule="exact"/>
              <w:ind w:firstLine="480" w:firstLineChars="200"/>
              <w:rPr>
                <w:rFonts w:ascii="Times New Roman" w:hAnsi="Times New Roman" w:cs="Times New Roman" w:eastAsiaTheme="minorEastAsia"/>
                <w:kern w:val="2"/>
                <w:sz w:val="24"/>
                <w:szCs w:val="24"/>
                <w:highlight w:val="none"/>
                <w:lang w:eastAsia="zh-CN"/>
              </w:rPr>
            </w:pPr>
            <w:r>
              <w:rPr>
                <w:rFonts w:ascii="Times New Roman" w:hAnsi="Times New Roman" w:cs="Times New Roman" w:eastAsiaTheme="minorEastAsia"/>
                <w:kern w:val="2"/>
                <w:sz w:val="24"/>
                <w:szCs w:val="24"/>
                <w:highlight w:val="none"/>
                <w:lang w:eastAsia="zh-CN"/>
              </w:rPr>
              <w:t>根据验收结果，该项目</w:t>
            </w:r>
            <w:r>
              <w:rPr>
                <w:rFonts w:hint="eastAsia" w:ascii="Times New Roman" w:hAnsi="Times New Roman" w:cs="Times New Roman" w:eastAsiaTheme="minorEastAsia"/>
                <w:kern w:val="2"/>
                <w:sz w:val="24"/>
                <w:szCs w:val="24"/>
                <w:highlight w:val="none"/>
                <w:lang w:eastAsia="zh-CN"/>
              </w:rPr>
              <w:t>固废均已妥善处置</w:t>
            </w:r>
            <w:r>
              <w:rPr>
                <w:rFonts w:ascii="Times New Roman" w:hAnsi="Times New Roman" w:cs="Times New Roman" w:eastAsiaTheme="minorEastAsia"/>
                <w:kern w:val="2"/>
                <w:sz w:val="24"/>
                <w:szCs w:val="24"/>
                <w:highlight w:val="none"/>
                <w:lang w:eastAsia="zh-CN"/>
              </w:rPr>
              <w:t>。综上所述，总体上符合竣工验收条件。</w:t>
            </w:r>
          </w:p>
          <w:p>
            <w:pPr>
              <w:spacing w:before="120" w:beforeLines="50" w:after="120" w:afterLines="50" w:line="400" w:lineRule="exact"/>
              <w:rPr>
                <w:rFonts w:ascii="Times New Roman" w:hAnsi="Times New Roman" w:cs="Times New Roman" w:eastAsiaTheme="minorEastAsia"/>
                <w:b/>
                <w:kern w:val="2"/>
                <w:sz w:val="28"/>
                <w:szCs w:val="28"/>
                <w:lang w:eastAsia="zh-CN"/>
              </w:rPr>
            </w:pPr>
            <w:r>
              <w:rPr>
                <w:rFonts w:hint="eastAsia" w:ascii="Times New Roman" w:hAnsi="Times New Roman" w:cs="Times New Roman" w:eastAsiaTheme="minorEastAsia"/>
                <w:b/>
                <w:kern w:val="2"/>
                <w:sz w:val="28"/>
                <w:szCs w:val="28"/>
                <w:lang w:val="en-US" w:eastAsia="zh-CN"/>
              </w:rPr>
              <w:t>4</w:t>
            </w:r>
            <w:r>
              <w:rPr>
                <w:rFonts w:ascii="Times New Roman" w:hAnsi="Times New Roman" w:cs="Times New Roman" w:eastAsiaTheme="minorEastAsia"/>
                <w:b/>
                <w:kern w:val="2"/>
                <w:sz w:val="28"/>
                <w:szCs w:val="28"/>
                <w:lang w:eastAsia="zh-CN"/>
              </w:rPr>
              <w:t>、建议</w:t>
            </w:r>
          </w:p>
          <w:p>
            <w:pPr>
              <w:spacing w:line="440" w:lineRule="exact"/>
              <w:ind w:firstLine="480" w:firstLineChars="200"/>
              <w:rPr>
                <w:rFonts w:ascii="Times New Roman" w:hAnsi="Times New Roman" w:cs="Times New Roman" w:eastAsiaTheme="minorEastAsia"/>
                <w:color w:val="000000"/>
                <w:kern w:val="2"/>
                <w:sz w:val="24"/>
                <w:szCs w:val="24"/>
                <w:lang w:eastAsia="zh-CN"/>
              </w:rPr>
            </w:pPr>
            <w:r>
              <w:rPr>
                <w:rFonts w:hint="eastAsia" w:ascii="Times New Roman" w:hAnsi="Times New Roman" w:cs="Times New Roman" w:eastAsiaTheme="minorEastAsia"/>
                <w:color w:val="000000"/>
                <w:kern w:val="2"/>
                <w:sz w:val="24"/>
                <w:szCs w:val="24"/>
                <w:lang w:eastAsia="zh-CN"/>
              </w:rPr>
              <w:t>严格按照</w:t>
            </w:r>
            <w:r>
              <w:rPr>
                <w:rFonts w:ascii="Times New Roman" w:hAnsi="Times New Roman"/>
                <w:sz w:val="24"/>
              </w:rPr>
              <w:t>《危险废物贮存污染控制标准》（GB18597-2001）中的有关规定</w:t>
            </w:r>
            <w:r>
              <w:rPr>
                <w:rFonts w:hint="eastAsia" w:ascii="Times New Roman" w:hAnsi="Times New Roman" w:cs="Times New Roman" w:eastAsiaTheme="minorEastAsia"/>
                <w:color w:val="000000"/>
                <w:kern w:val="2"/>
                <w:sz w:val="24"/>
                <w:szCs w:val="24"/>
                <w:lang w:eastAsia="zh-CN"/>
              </w:rPr>
              <w:t>规范危险废弃物的管理与处置</w:t>
            </w:r>
            <w:r>
              <w:rPr>
                <w:rFonts w:ascii="Times New Roman" w:hAnsi="Times New Roman" w:cs="Times New Roman" w:eastAsiaTheme="minorEastAsia"/>
                <w:color w:val="000000"/>
                <w:kern w:val="2"/>
                <w:sz w:val="24"/>
                <w:szCs w:val="24"/>
                <w:lang w:eastAsia="zh-CN"/>
              </w:rPr>
              <w:t>。</w:t>
            </w:r>
          </w:p>
          <w:p>
            <w:pPr>
              <w:spacing w:line="440" w:lineRule="exact"/>
              <w:ind w:firstLine="480" w:firstLineChars="200"/>
              <w:rPr>
                <w:rFonts w:ascii="Times New Roman" w:hAnsi="Times New Roman" w:cs="Times New Roman" w:eastAsiaTheme="minorEastAsia"/>
                <w:kern w:val="2"/>
                <w:sz w:val="24"/>
                <w:szCs w:val="24"/>
                <w:lang w:eastAsia="zh-CN"/>
              </w:rPr>
            </w:pPr>
          </w:p>
        </w:tc>
      </w:tr>
    </w:tbl>
    <w:p>
      <w:pPr>
        <w:pStyle w:val="3"/>
        <w:snapToGrid w:val="0"/>
        <w:spacing w:line="0" w:lineRule="atLeast"/>
        <w:ind w:firstLine="480" w:firstLineChars="150"/>
        <w:jc w:val="center"/>
        <w:rPr>
          <w:rFonts w:ascii="Times New Roman" w:hAnsi="Times New Roman" w:cs="Times New Roman" w:eastAsiaTheme="minorEastAsia"/>
          <w:sz w:val="32"/>
          <w:szCs w:val="32"/>
          <w:lang w:eastAsia="zh-CN"/>
        </w:rPr>
        <w:sectPr>
          <w:footerReference r:id="rId11" w:type="default"/>
          <w:type w:val="continuous"/>
          <w:pgSz w:w="11850" w:h="16783"/>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pStyle w:val="3"/>
        <w:snapToGrid w:val="0"/>
        <w:spacing w:before="0" w:after="0" w:line="0" w:lineRule="atLeast"/>
        <w:ind w:firstLine="480" w:firstLineChars="150"/>
        <w:jc w:val="center"/>
        <w:rPr>
          <w:rFonts w:eastAsia="黑体"/>
          <w:sz w:val="32"/>
          <w:szCs w:val="32"/>
        </w:rPr>
      </w:pPr>
      <w:r>
        <w:rPr>
          <w:rFonts w:eastAsia="黑体"/>
          <w:sz w:val="32"/>
          <w:szCs w:val="32"/>
        </w:rPr>
        <w:t>建设项目竣工环境保护“三同时”验收登记表</w:t>
      </w:r>
    </w:p>
    <w:p>
      <w:pPr>
        <w:spacing w:line="300" w:lineRule="exact"/>
        <w:jc w:val="center"/>
        <w:rPr>
          <w:rFonts w:eastAsia="黑体"/>
          <w:b/>
          <w:color w:val="000000"/>
          <w:szCs w:val="21"/>
        </w:rPr>
      </w:pPr>
    </w:p>
    <w:p>
      <w:pPr>
        <w:rPr>
          <w:bCs/>
          <w:color w:val="000000"/>
          <w:szCs w:val="21"/>
        </w:rPr>
      </w:pPr>
      <w:r>
        <w:rPr>
          <w:bCs/>
          <w:color w:val="000000"/>
          <w:szCs w:val="21"/>
        </w:rPr>
        <w:t xml:space="preserve">填表单位（盖章）：                                                        </w:t>
      </w:r>
      <w:r>
        <w:rPr>
          <w:rFonts w:hint="eastAsia"/>
          <w:bCs/>
          <w:color w:val="000000"/>
          <w:szCs w:val="21"/>
        </w:rPr>
        <w:t xml:space="preserve">                </w:t>
      </w:r>
      <w:r>
        <w:rPr>
          <w:bCs/>
          <w:color w:val="000000"/>
          <w:szCs w:val="21"/>
        </w:rPr>
        <w:t xml:space="preserve">  填表人（签字）：                                                             项目经办人（签字）：</w:t>
      </w:r>
    </w:p>
    <w:tbl>
      <w:tblPr>
        <w:tblStyle w:val="19"/>
        <w:tblW w:w="2104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22"/>
        <w:gridCol w:w="828"/>
        <w:gridCol w:w="1419"/>
        <w:gridCol w:w="1231"/>
        <w:gridCol w:w="2"/>
        <w:gridCol w:w="1828"/>
        <w:gridCol w:w="1191"/>
        <w:gridCol w:w="1664"/>
        <w:gridCol w:w="1145"/>
        <w:gridCol w:w="1950"/>
        <w:gridCol w:w="1135"/>
        <w:gridCol w:w="1441"/>
        <w:gridCol w:w="1874"/>
        <w:gridCol w:w="2027"/>
        <w:gridCol w:w="1"/>
        <w:gridCol w:w="131"/>
        <w:gridCol w:w="1328"/>
        <w:gridCol w:w="1"/>
        <w:gridCol w:w="10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570" w:type="dxa"/>
            <w:vMerge w:val="restart"/>
            <w:noWrap w:val="0"/>
            <w:tcMar>
              <w:left w:w="57" w:type="dxa"/>
              <w:right w:w="57" w:type="dxa"/>
            </w:tcMar>
            <w:textDirection w:val="tbRlV"/>
            <w:vAlign w:val="center"/>
          </w:tcPr>
          <w:p>
            <w:pPr>
              <w:snapToGrid w:val="0"/>
              <w:spacing w:line="240" w:lineRule="exact"/>
              <w:ind w:leftChars="-51" w:right="-112" w:rightChars="-51" w:hanging="106" w:hangingChars="59"/>
              <w:jc w:val="center"/>
              <w:rPr>
                <w:rFonts w:ascii="Times New Roman" w:hAnsi="Times New Roman"/>
                <w:b/>
                <w:sz w:val="18"/>
                <w:szCs w:val="18"/>
              </w:rPr>
            </w:pPr>
            <w:r>
              <w:rPr>
                <w:rFonts w:ascii="Times New Roman" w:hAnsi="Times New Roman"/>
                <w:b/>
                <w:sz w:val="18"/>
                <w:szCs w:val="18"/>
              </w:rPr>
              <w:t>建设项目</w:t>
            </w:r>
          </w:p>
        </w:tc>
        <w:tc>
          <w:tcPr>
            <w:tcW w:w="2469" w:type="dxa"/>
            <w:gridSpan w:val="3"/>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项目名称</w:t>
            </w:r>
          </w:p>
        </w:tc>
        <w:tc>
          <w:tcPr>
            <w:tcW w:w="7061" w:type="dxa"/>
            <w:gridSpan w:val="6"/>
            <w:noWrap w:val="0"/>
            <w:tcMar>
              <w:left w:w="57" w:type="dxa"/>
              <w:right w:w="57" w:type="dxa"/>
            </w:tcMar>
            <w:vAlign w:val="center"/>
          </w:tcPr>
          <w:p>
            <w:pPr>
              <w:snapToGrid w:val="0"/>
              <w:spacing w:line="240" w:lineRule="exact"/>
              <w:jc w:val="center"/>
              <w:rPr>
                <w:rFonts w:hint="eastAsia" w:ascii="Times New Roman" w:hAnsi="Times New Roman"/>
                <w:sz w:val="18"/>
                <w:szCs w:val="18"/>
                <w:lang w:val="zh-CN"/>
              </w:rPr>
            </w:pPr>
            <w:r>
              <w:rPr>
                <w:rFonts w:hint="eastAsia" w:ascii="Times New Roman" w:hAnsi="Times New Roman"/>
                <w:sz w:val="18"/>
                <w:szCs w:val="18"/>
              </w:rPr>
              <w:t>皮肤护肤产品生产项目</w:t>
            </w:r>
          </w:p>
        </w:tc>
        <w:tc>
          <w:tcPr>
            <w:tcW w:w="1950"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项目代码</w:t>
            </w:r>
          </w:p>
        </w:tc>
        <w:tc>
          <w:tcPr>
            <w:tcW w:w="2576" w:type="dxa"/>
            <w:gridSpan w:val="2"/>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w:t>
            </w:r>
          </w:p>
        </w:tc>
        <w:tc>
          <w:tcPr>
            <w:tcW w:w="1874" w:type="dxa"/>
            <w:noWrap w:val="0"/>
            <w:tcMar>
              <w:left w:w="57" w:type="dxa"/>
              <w:right w:w="57" w:type="dxa"/>
            </w:tcMar>
            <w:vAlign w:val="center"/>
          </w:tcPr>
          <w:p>
            <w:pPr>
              <w:snapToGrid w:val="0"/>
              <w:spacing w:line="240" w:lineRule="exact"/>
              <w:rPr>
                <w:rFonts w:ascii="Times New Roman" w:hAnsi="Times New Roman"/>
                <w:b/>
                <w:sz w:val="18"/>
                <w:szCs w:val="18"/>
              </w:rPr>
            </w:pPr>
            <w:r>
              <w:rPr>
                <w:rFonts w:ascii="Times New Roman" w:hAnsi="Times New Roman"/>
                <w:b/>
                <w:sz w:val="18"/>
                <w:szCs w:val="18"/>
              </w:rPr>
              <w:t>建设地点</w:t>
            </w:r>
          </w:p>
        </w:tc>
        <w:tc>
          <w:tcPr>
            <w:tcW w:w="4540" w:type="dxa"/>
            <w:gridSpan w:val="6"/>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hint="eastAsia" w:ascii="Times New Roman" w:hAnsi="Times New Roman"/>
                <w:sz w:val="18"/>
                <w:szCs w:val="18"/>
                <w:lang w:val="zh-CN"/>
              </w:rPr>
              <w:t xml:space="preserve">西安市高陵中小企业聚集园C-4幢 B座 </w:t>
            </w:r>
            <w:r>
              <w:rPr>
                <w:rFonts w:hint="eastAsia" w:ascii="Times New Roman" w:hAnsi="Times New Roman"/>
                <w:sz w:val="18"/>
                <w:szCs w:val="18"/>
                <w:lang w:val="en-US" w:eastAsia="zh-CN"/>
              </w:rPr>
              <w:t>1</w:t>
            </w:r>
            <w:r>
              <w:rPr>
                <w:rFonts w:hint="eastAsia" w:ascii="Times New Roman" w:hAnsi="Times New Roman"/>
                <w:sz w:val="18"/>
                <w:szCs w:val="18"/>
                <w:lang w:val="zh-CN"/>
              </w:rPr>
              <w:t>~5层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jc w:val="center"/>
        </w:trPr>
        <w:tc>
          <w:tcPr>
            <w:tcW w:w="570"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469" w:type="dxa"/>
            <w:gridSpan w:val="3"/>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行业类别（分类管理名录）</w:t>
            </w:r>
          </w:p>
        </w:tc>
        <w:tc>
          <w:tcPr>
            <w:tcW w:w="7061" w:type="dxa"/>
            <w:gridSpan w:val="6"/>
            <w:noWrap w:val="0"/>
            <w:tcMar>
              <w:left w:w="57" w:type="dxa"/>
              <w:right w:w="57" w:type="dxa"/>
            </w:tcMar>
            <w:vAlign w:val="center"/>
          </w:tcPr>
          <w:p>
            <w:pPr>
              <w:snapToGrid w:val="0"/>
              <w:spacing w:line="240" w:lineRule="exact"/>
              <w:jc w:val="center"/>
              <w:rPr>
                <w:rFonts w:ascii="Times New Roman" w:hAnsi="Times New Roman"/>
                <w:color w:val="FF0000"/>
                <w:sz w:val="18"/>
                <w:szCs w:val="18"/>
              </w:rPr>
            </w:pPr>
            <w:r>
              <w:rPr>
                <w:rFonts w:hint="eastAsia" w:ascii="Times New Roman" w:hAnsi="Times New Roman"/>
                <w:sz w:val="18"/>
                <w:szCs w:val="18"/>
                <w:lang w:val="en-US" w:eastAsia="zh-CN"/>
              </w:rPr>
              <w:t>F39日用化学品</w:t>
            </w:r>
            <w:r>
              <w:rPr>
                <w:rFonts w:hint="eastAsia" w:ascii="Times New Roman" w:hAnsi="Times New Roman"/>
                <w:sz w:val="18"/>
                <w:szCs w:val="18"/>
              </w:rPr>
              <w:t>制造</w:t>
            </w:r>
          </w:p>
        </w:tc>
        <w:tc>
          <w:tcPr>
            <w:tcW w:w="1950"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建设性质</w:t>
            </w:r>
          </w:p>
        </w:tc>
        <w:tc>
          <w:tcPr>
            <w:tcW w:w="4450" w:type="dxa"/>
            <w:gridSpan w:val="3"/>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r>
              <w:rPr>
                <w:rFonts w:ascii="Times New Roman" w:hAnsi="Times New Roman"/>
                <w:b/>
                <w:sz w:val="18"/>
                <w:szCs w:val="18"/>
              </w:rPr>
              <w:sym w:font="Wingdings 2" w:char="0052"/>
            </w:r>
            <w:r>
              <w:rPr>
                <w:rFonts w:ascii="Times New Roman" w:hAnsi="Times New Roman"/>
                <w:b/>
                <w:sz w:val="18"/>
                <w:szCs w:val="18"/>
              </w:rPr>
              <w:t xml:space="preserve">新建  </w:t>
            </w:r>
            <w:r>
              <w:rPr>
                <w:rFonts w:ascii="Times New Roman" w:hAnsi="Times New Roman"/>
                <w:b/>
                <w:sz w:val="18"/>
                <w:szCs w:val="18"/>
              </w:rPr>
              <w:sym w:font="Wingdings 2" w:char="00A3"/>
            </w:r>
            <w:r>
              <w:rPr>
                <w:rFonts w:ascii="Times New Roman" w:hAnsi="Times New Roman"/>
                <w:b/>
                <w:sz w:val="18"/>
                <w:szCs w:val="18"/>
              </w:rPr>
              <w:t xml:space="preserve"> 改扩建  </w:t>
            </w:r>
            <w:r>
              <w:rPr>
                <w:rFonts w:ascii="Times New Roman" w:hAnsi="Times New Roman"/>
                <w:b/>
                <w:sz w:val="18"/>
                <w:szCs w:val="18"/>
              </w:rPr>
              <w:sym w:font="Wingdings 2" w:char="00A3"/>
            </w:r>
            <w:r>
              <w:rPr>
                <w:rFonts w:ascii="Times New Roman" w:hAnsi="Times New Roman"/>
                <w:b/>
                <w:sz w:val="18"/>
                <w:szCs w:val="18"/>
              </w:rPr>
              <w:t xml:space="preserve"> 建迁  □技术改造</w:t>
            </w:r>
          </w:p>
        </w:tc>
        <w:tc>
          <w:tcPr>
            <w:tcW w:w="2159" w:type="dxa"/>
            <w:gridSpan w:val="3"/>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项目厂区中心经度/纬度</w:t>
            </w:r>
          </w:p>
        </w:tc>
        <w:tc>
          <w:tcPr>
            <w:tcW w:w="2381" w:type="dxa"/>
            <w:gridSpan w:val="3"/>
            <w:noWrap w:val="0"/>
            <w:tcMar>
              <w:left w:w="57" w:type="dxa"/>
              <w:right w:w="57" w:type="dxa"/>
            </w:tcMar>
            <w:vAlign w:val="top"/>
          </w:tcPr>
          <w:p>
            <w:pPr>
              <w:snapToGrid w:val="0"/>
              <w:spacing w:line="240" w:lineRule="exact"/>
              <w:jc w:val="left"/>
              <w:rPr>
                <w:rFonts w:ascii="Times New Roman" w:hAnsi="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570"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469" w:type="dxa"/>
            <w:gridSpan w:val="3"/>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设计生产能力</w:t>
            </w:r>
          </w:p>
        </w:tc>
        <w:tc>
          <w:tcPr>
            <w:tcW w:w="7061" w:type="dxa"/>
            <w:gridSpan w:val="6"/>
            <w:noWrap w:val="0"/>
            <w:tcMar>
              <w:left w:w="57" w:type="dxa"/>
              <w:right w:w="57" w:type="dxa"/>
            </w:tcMar>
            <w:vAlign w:val="center"/>
          </w:tcPr>
          <w:p>
            <w:pPr>
              <w:snapToGrid w:val="0"/>
              <w:spacing w:line="240" w:lineRule="exact"/>
              <w:jc w:val="center"/>
              <w:rPr>
                <w:rFonts w:ascii="Times New Roman" w:hAnsi="Times New Roman"/>
                <w:color w:val="FF0000"/>
                <w:sz w:val="18"/>
                <w:szCs w:val="18"/>
                <w:lang w:val="zh-CN"/>
              </w:rPr>
            </w:pPr>
            <w:r>
              <w:rPr>
                <w:rFonts w:hint="eastAsia" w:ascii="Times New Roman" w:hAnsi="Times New Roman"/>
                <w:sz w:val="18"/>
                <w:szCs w:val="18"/>
              </w:rPr>
              <w:t>皮肤护肤膏体产品50000支/年,皮肤护肤液体产品50000瓶/年</w:t>
            </w:r>
          </w:p>
        </w:tc>
        <w:tc>
          <w:tcPr>
            <w:tcW w:w="1950"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实际生产能力</w:t>
            </w:r>
          </w:p>
        </w:tc>
        <w:tc>
          <w:tcPr>
            <w:tcW w:w="2576" w:type="dxa"/>
            <w:gridSpan w:val="2"/>
            <w:noWrap w:val="0"/>
            <w:tcMar>
              <w:left w:w="57" w:type="dxa"/>
              <w:right w:w="57" w:type="dxa"/>
            </w:tcMar>
            <w:vAlign w:val="center"/>
          </w:tcPr>
          <w:p>
            <w:pPr>
              <w:snapToGrid w:val="0"/>
              <w:spacing w:line="240" w:lineRule="exact"/>
              <w:jc w:val="center"/>
              <w:rPr>
                <w:rFonts w:hint="eastAsia" w:ascii="Times New Roman" w:hAnsi="Times New Roman"/>
                <w:sz w:val="18"/>
                <w:szCs w:val="18"/>
              </w:rPr>
            </w:pPr>
            <w:r>
              <w:rPr>
                <w:rFonts w:hint="eastAsia" w:ascii="Times New Roman" w:hAnsi="Times New Roman"/>
                <w:sz w:val="18"/>
                <w:szCs w:val="18"/>
              </w:rPr>
              <w:t>皮肤护肤膏体产品50000支/年,</w:t>
            </w:r>
          </w:p>
          <w:p>
            <w:pPr>
              <w:snapToGrid w:val="0"/>
              <w:spacing w:line="240" w:lineRule="exact"/>
              <w:jc w:val="center"/>
              <w:rPr>
                <w:rFonts w:ascii="Times New Roman" w:hAnsi="Times New Roman"/>
                <w:sz w:val="18"/>
                <w:szCs w:val="18"/>
              </w:rPr>
            </w:pPr>
            <w:r>
              <w:rPr>
                <w:rFonts w:hint="eastAsia" w:ascii="Times New Roman" w:hAnsi="Times New Roman"/>
                <w:sz w:val="18"/>
                <w:szCs w:val="18"/>
              </w:rPr>
              <w:t>皮肤护肤液体产品50000瓶/年</w:t>
            </w:r>
          </w:p>
        </w:tc>
        <w:tc>
          <w:tcPr>
            <w:tcW w:w="1874"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环评单位</w:t>
            </w:r>
          </w:p>
        </w:tc>
        <w:tc>
          <w:tcPr>
            <w:tcW w:w="4540" w:type="dxa"/>
            <w:gridSpan w:val="6"/>
            <w:noWrap w:val="0"/>
            <w:tcMar>
              <w:left w:w="57" w:type="dxa"/>
              <w:right w:w="57" w:type="dxa"/>
            </w:tcMar>
            <w:vAlign w:val="center"/>
          </w:tcPr>
          <w:p>
            <w:pPr>
              <w:snapToGrid w:val="0"/>
              <w:spacing w:line="240" w:lineRule="exact"/>
              <w:ind w:left="-6" w:leftChars="-51" w:right="-112" w:rightChars="-51" w:hanging="106" w:hangingChars="59"/>
              <w:jc w:val="center"/>
              <w:rPr>
                <w:rFonts w:ascii="Times New Roman" w:hAnsi="Times New Roman"/>
                <w:b/>
                <w:sz w:val="18"/>
                <w:szCs w:val="18"/>
              </w:rPr>
            </w:pPr>
            <w:r>
              <w:rPr>
                <w:rFonts w:hint="eastAsia" w:ascii="Times New Roman" w:hAnsi="Times New Roman"/>
                <w:sz w:val="18"/>
                <w:szCs w:val="18"/>
                <w:lang w:val="zh-CN"/>
              </w:rPr>
              <w:t>陕西天成环境工程有限公司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jc w:val="center"/>
        </w:trPr>
        <w:tc>
          <w:tcPr>
            <w:tcW w:w="570"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469" w:type="dxa"/>
            <w:gridSpan w:val="3"/>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环评文件审批机关</w:t>
            </w:r>
          </w:p>
        </w:tc>
        <w:tc>
          <w:tcPr>
            <w:tcW w:w="7061" w:type="dxa"/>
            <w:gridSpan w:val="6"/>
            <w:noWrap w:val="0"/>
            <w:tcMar>
              <w:left w:w="57" w:type="dxa"/>
              <w:right w:w="57" w:type="dxa"/>
            </w:tcMar>
            <w:vAlign w:val="center"/>
          </w:tcPr>
          <w:p>
            <w:pPr>
              <w:snapToGrid w:val="0"/>
              <w:spacing w:line="240" w:lineRule="exact"/>
              <w:jc w:val="center"/>
              <w:rPr>
                <w:rFonts w:hint="eastAsia" w:ascii="Times New Roman" w:hAnsi="Times New Roman"/>
                <w:sz w:val="18"/>
                <w:szCs w:val="18"/>
                <w:lang w:val="zh-CN"/>
              </w:rPr>
            </w:pPr>
            <w:r>
              <w:rPr>
                <w:rFonts w:hint="eastAsia" w:ascii="Times New Roman" w:hAnsi="Times New Roman"/>
                <w:sz w:val="18"/>
                <w:szCs w:val="18"/>
              </w:rPr>
              <w:t>西安市环境保护高陵分局</w:t>
            </w:r>
          </w:p>
        </w:tc>
        <w:tc>
          <w:tcPr>
            <w:tcW w:w="1950"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审批文号</w:t>
            </w:r>
          </w:p>
        </w:tc>
        <w:tc>
          <w:tcPr>
            <w:tcW w:w="2576" w:type="dxa"/>
            <w:gridSpan w:val="2"/>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b/>
                <w:sz w:val="18"/>
                <w:szCs w:val="18"/>
              </w:rPr>
            </w:pPr>
            <w:r>
              <w:rPr>
                <w:rFonts w:hint="eastAsia" w:ascii="Times New Roman" w:hAnsi="Times New Roman"/>
                <w:sz w:val="18"/>
                <w:szCs w:val="18"/>
                <w:lang w:eastAsia="zh-CN"/>
              </w:rPr>
              <w:t>市环高</w:t>
            </w:r>
            <w:r>
              <w:rPr>
                <w:rFonts w:hint="eastAsia" w:ascii="Times New Roman" w:hAnsi="Times New Roman"/>
                <w:sz w:val="18"/>
                <w:szCs w:val="18"/>
              </w:rPr>
              <w:t>批复〔2018〕</w:t>
            </w:r>
            <w:r>
              <w:rPr>
                <w:rFonts w:hint="eastAsia" w:ascii="Times New Roman" w:hAnsi="Times New Roman"/>
                <w:sz w:val="18"/>
                <w:szCs w:val="18"/>
                <w:lang w:val="en-US" w:eastAsia="zh-CN"/>
              </w:rPr>
              <w:t>48</w:t>
            </w:r>
            <w:r>
              <w:rPr>
                <w:rFonts w:hint="eastAsia" w:ascii="Times New Roman" w:hAnsi="Times New Roman"/>
                <w:sz w:val="18"/>
                <w:szCs w:val="18"/>
              </w:rPr>
              <w:t>号</w:t>
            </w:r>
          </w:p>
        </w:tc>
        <w:tc>
          <w:tcPr>
            <w:tcW w:w="1874"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环评文件类型</w:t>
            </w:r>
          </w:p>
        </w:tc>
        <w:tc>
          <w:tcPr>
            <w:tcW w:w="4540" w:type="dxa"/>
            <w:gridSpan w:val="6"/>
            <w:noWrap w:val="0"/>
            <w:tcMar>
              <w:left w:w="57" w:type="dxa"/>
              <w:right w:w="57" w:type="dxa"/>
            </w:tcMar>
            <w:vAlign w:val="center"/>
          </w:tcPr>
          <w:p>
            <w:pPr>
              <w:snapToGrid w:val="0"/>
              <w:spacing w:line="240" w:lineRule="exact"/>
              <w:ind w:left="-6" w:leftChars="-51" w:right="-112" w:rightChars="-51" w:hanging="106" w:hangingChars="59"/>
              <w:jc w:val="center"/>
              <w:rPr>
                <w:rFonts w:ascii="Times New Roman" w:hAnsi="Times New Roman"/>
                <w:b/>
                <w:sz w:val="18"/>
                <w:szCs w:val="18"/>
              </w:rPr>
            </w:pPr>
            <w:r>
              <w:rPr>
                <w:rFonts w:ascii="Times New Roman" w:hAnsi="Times New Roman"/>
                <w:sz w:val="18"/>
                <w:szCs w:val="18"/>
                <w:lang w:val="zh-CN"/>
              </w:rPr>
              <w:t>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jc w:val="center"/>
        </w:trPr>
        <w:tc>
          <w:tcPr>
            <w:tcW w:w="570"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469" w:type="dxa"/>
            <w:gridSpan w:val="3"/>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开工日期</w:t>
            </w:r>
          </w:p>
        </w:tc>
        <w:tc>
          <w:tcPr>
            <w:tcW w:w="7061" w:type="dxa"/>
            <w:gridSpan w:val="6"/>
            <w:noWrap w:val="0"/>
            <w:tcMar>
              <w:left w:w="57" w:type="dxa"/>
              <w:right w:w="57" w:type="dxa"/>
            </w:tcMar>
            <w:vAlign w:val="center"/>
          </w:tcPr>
          <w:p>
            <w:pPr>
              <w:snapToGrid w:val="0"/>
              <w:spacing w:line="240" w:lineRule="exact"/>
              <w:jc w:val="center"/>
              <w:rPr>
                <w:rFonts w:ascii="Times New Roman" w:hAnsi="Times New Roman"/>
                <w:sz w:val="18"/>
                <w:szCs w:val="18"/>
              </w:rPr>
            </w:pPr>
            <w:r>
              <w:rPr>
                <w:rFonts w:ascii="Times New Roman" w:hAnsi="Times New Roman"/>
                <w:sz w:val="18"/>
                <w:szCs w:val="18"/>
              </w:rPr>
              <w:t>201</w:t>
            </w:r>
            <w:r>
              <w:rPr>
                <w:rFonts w:hint="eastAsia" w:ascii="Times New Roman" w:hAnsi="Times New Roman"/>
                <w:sz w:val="18"/>
                <w:szCs w:val="18"/>
              </w:rPr>
              <w:t>8</w:t>
            </w:r>
            <w:r>
              <w:rPr>
                <w:rFonts w:ascii="Times New Roman" w:hAnsi="Times New Roman"/>
                <w:sz w:val="18"/>
                <w:szCs w:val="18"/>
              </w:rPr>
              <w:t>年</w:t>
            </w:r>
            <w:r>
              <w:rPr>
                <w:rFonts w:hint="eastAsia" w:ascii="Times New Roman" w:hAnsi="Times New Roman"/>
                <w:sz w:val="18"/>
                <w:szCs w:val="18"/>
              </w:rPr>
              <w:t>8</w:t>
            </w:r>
            <w:r>
              <w:rPr>
                <w:rFonts w:ascii="Times New Roman" w:hAnsi="Times New Roman"/>
                <w:sz w:val="18"/>
                <w:szCs w:val="18"/>
              </w:rPr>
              <w:t>月</w:t>
            </w:r>
          </w:p>
        </w:tc>
        <w:tc>
          <w:tcPr>
            <w:tcW w:w="1950"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竣工日期</w:t>
            </w:r>
          </w:p>
        </w:tc>
        <w:tc>
          <w:tcPr>
            <w:tcW w:w="2576" w:type="dxa"/>
            <w:gridSpan w:val="2"/>
            <w:noWrap w:val="0"/>
            <w:tcMar>
              <w:left w:w="57" w:type="dxa"/>
              <w:right w:w="57" w:type="dxa"/>
            </w:tcMar>
            <w:vAlign w:val="center"/>
          </w:tcPr>
          <w:p>
            <w:pPr>
              <w:snapToGrid w:val="0"/>
              <w:spacing w:line="240" w:lineRule="exact"/>
              <w:ind w:left="-6" w:leftChars="-51" w:right="-112" w:rightChars="-51" w:hanging="106" w:hangingChars="59"/>
              <w:jc w:val="center"/>
              <w:rPr>
                <w:rFonts w:ascii="Times New Roman" w:hAnsi="Times New Roman"/>
                <w:b/>
                <w:sz w:val="18"/>
                <w:szCs w:val="18"/>
              </w:rPr>
            </w:pPr>
            <w:r>
              <w:rPr>
                <w:rFonts w:ascii="Times New Roman" w:hAnsi="Times New Roman"/>
                <w:sz w:val="18"/>
                <w:szCs w:val="18"/>
              </w:rPr>
              <w:t>201</w:t>
            </w:r>
            <w:r>
              <w:rPr>
                <w:rFonts w:hint="eastAsia" w:ascii="Times New Roman" w:hAnsi="Times New Roman"/>
                <w:sz w:val="18"/>
                <w:szCs w:val="18"/>
                <w:lang w:val="en-US" w:eastAsia="zh-CN"/>
              </w:rPr>
              <w:t>8</w:t>
            </w:r>
            <w:r>
              <w:rPr>
                <w:rFonts w:ascii="Times New Roman" w:hAnsi="Times New Roman"/>
                <w:sz w:val="18"/>
                <w:szCs w:val="18"/>
              </w:rPr>
              <w:t>年</w:t>
            </w:r>
            <w:r>
              <w:rPr>
                <w:rFonts w:hint="eastAsia" w:ascii="Times New Roman" w:hAnsi="Times New Roman"/>
                <w:sz w:val="18"/>
                <w:szCs w:val="18"/>
              </w:rPr>
              <w:t>12</w:t>
            </w:r>
            <w:r>
              <w:rPr>
                <w:rFonts w:ascii="Times New Roman" w:hAnsi="Times New Roman"/>
                <w:sz w:val="18"/>
                <w:szCs w:val="18"/>
              </w:rPr>
              <w:t>月</w:t>
            </w:r>
          </w:p>
        </w:tc>
        <w:tc>
          <w:tcPr>
            <w:tcW w:w="1874"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排污许可证申领时间</w:t>
            </w:r>
          </w:p>
        </w:tc>
        <w:tc>
          <w:tcPr>
            <w:tcW w:w="4540" w:type="dxa"/>
            <w:gridSpan w:val="6"/>
            <w:noWrap w:val="0"/>
            <w:tcMar>
              <w:left w:w="57" w:type="dxa"/>
              <w:right w:w="57" w:type="dxa"/>
            </w:tcMar>
            <w:vAlign w:val="top"/>
          </w:tcPr>
          <w:p>
            <w:pPr>
              <w:snapToGrid w:val="0"/>
              <w:spacing w:line="240" w:lineRule="exact"/>
              <w:ind w:leftChars="-51" w:right="-112" w:rightChars="-51" w:hanging="106" w:hangingChars="59"/>
              <w:jc w:val="center"/>
              <w:rPr>
                <w:rFonts w:ascii="Times New Roman" w:hAnsi="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570"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469" w:type="dxa"/>
            <w:gridSpan w:val="3"/>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环保设施设计单位</w:t>
            </w:r>
          </w:p>
        </w:tc>
        <w:tc>
          <w:tcPr>
            <w:tcW w:w="7061" w:type="dxa"/>
            <w:gridSpan w:val="6"/>
            <w:noWrap w:val="0"/>
            <w:tcMar>
              <w:left w:w="57" w:type="dxa"/>
              <w:right w:w="57" w:type="dxa"/>
            </w:tcMar>
            <w:vAlign w:val="center"/>
          </w:tcPr>
          <w:p>
            <w:pPr>
              <w:snapToGrid w:val="0"/>
              <w:spacing w:line="240" w:lineRule="exact"/>
              <w:jc w:val="center"/>
              <w:rPr>
                <w:rFonts w:hint="eastAsia" w:ascii="Times New Roman" w:hAnsi="Times New Roman" w:eastAsia="宋体"/>
                <w:color w:val="auto"/>
                <w:sz w:val="18"/>
                <w:szCs w:val="18"/>
                <w:lang w:val="zh-CN" w:eastAsia="zh-CN"/>
              </w:rPr>
            </w:pPr>
            <w:r>
              <w:rPr>
                <w:rFonts w:hint="eastAsia" w:ascii="Times New Roman" w:hAnsi="Times New Roman"/>
                <w:color w:val="auto"/>
                <w:sz w:val="18"/>
                <w:szCs w:val="18"/>
                <w:lang w:eastAsia="zh-CN"/>
              </w:rPr>
              <w:t>江苏海纳空调净化设备有限公司</w:t>
            </w:r>
          </w:p>
        </w:tc>
        <w:tc>
          <w:tcPr>
            <w:tcW w:w="1950" w:type="dxa"/>
            <w:noWrap w:val="0"/>
            <w:tcMar>
              <w:left w:w="57" w:type="dxa"/>
              <w:right w:w="57" w:type="dxa"/>
            </w:tcMar>
            <w:vAlign w:val="center"/>
          </w:tcPr>
          <w:p>
            <w:pPr>
              <w:snapToGrid w:val="0"/>
              <w:spacing w:line="240" w:lineRule="exact"/>
              <w:jc w:val="left"/>
              <w:rPr>
                <w:rFonts w:ascii="Times New Roman" w:hAnsi="Times New Roman"/>
                <w:b/>
                <w:color w:val="auto"/>
                <w:sz w:val="18"/>
                <w:szCs w:val="18"/>
              </w:rPr>
            </w:pPr>
            <w:r>
              <w:rPr>
                <w:rFonts w:ascii="Times New Roman" w:hAnsi="Times New Roman"/>
                <w:b/>
                <w:color w:val="auto"/>
                <w:sz w:val="18"/>
                <w:szCs w:val="18"/>
              </w:rPr>
              <w:t>环保设施施工单位</w:t>
            </w:r>
          </w:p>
        </w:tc>
        <w:tc>
          <w:tcPr>
            <w:tcW w:w="2576" w:type="dxa"/>
            <w:gridSpan w:val="2"/>
            <w:noWrap w:val="0"/>
            <w:tcMar>
              <w:left w:w="57" w:type="dxa"/>
              <w:right w:w="57" w:type="dxa"/>
            </w:tcMar>
            <w:vAlign w:val="center"/>
          </w:tcPr>
          <w:p>
            <w:pPr>
              <w:snapToGrid w:val="0"/>
              <w:spacing w:line="240" w:lineRule="exact"/>
              <w:jc w:val="center"/>
              <w:rPr>
                <w:rFonts w:ascii="Times New Roman" w:hAnsi="Times New Roman"/>
                <w:b/>
                <w:color w:val="auto"/>
                <w:sz w:val="18"/>
                <w:szCs w:val="18"/>
              </w:rPr>
            </w:pPr>
            <w:r>
              <w:rPr>
                <w:rFonts w:hint="eastAsia" w:ascii="Times New Roman" w:hAnsi="Times New Roman"/>
                <w:color w:val="auto"/>
                <w:sz w:val="18"/>
                <w:szCs w:val="18"/>
                <w:lang w:eastAsia="zh-CN"/>
              </w:rPr>
              <w:t>江苏海纳空调净化设备有限公司</w:t>
            </w:r>
          </w:p>
        </w:tc>
        <w:tc>
          <w:tcPr>
            <w:tcW w:w="1874"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本工程排污许可证编号</w:t>
            </w:r>
          </w:p>
        </w:tc>
        <w:tc>
          <w:tcPr>
            <w:tcW w:w="4540" w:type="dxa"/>
            <w:gridSpan w:val="6"/>
            <w:noWrap w:val="0"/>
            <w:tcMar>
              <w:left w:w="57" w:type="dxa"/>
              <w:right w:w="57" w:type="dxa"/>
            </w:tcMar>
            <w:vAlign w:val="top"/>
          </w:tcPr>
          <w:p>
            <w:pPr>
              <w:snapToGrid w:val="0"/>
              <w:spacing w:line="240" w:lineRule="exact"/>
              <w:ind w:leftChars="-51" w:right="-112" w:rightChars="-51" w:hanging="106" w:hangingChars="59"/>
              <w:jc w:val="center"/>
              <w:rPr>
                <w:rFonts w:ascii="Times New Roman" w:hAnsi="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570"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469" w:type="dxa"/>
            <w:gridSpan w:val="3"/>
            <w:noWrap w:val="0"/>
            <w:tcMar>
              <w:left w:w="57" w:type="dxa"/>
              <w:right w:w="57" w:type="dxa"/>
            </w:tcMar>
            <w:vAlign w:val="center"/>
          </w:tcPr>
          <w:p>
            <w:pPr>
              <w:snapToGrid w:val="0"/>
              <w:spacing w:line="240" w:lineRule="exact"/>
              <w:rPr>
                <w:rFonts w:ascii="Times New Roman" w:hAnsi="Times New Roman"/>
                <w:sz w:val="18"/>
                <w:szCs w:val="18"/>
              </w:rPr>
            </w:pPr>
            <w:r>
              <w:rPr>
                <w:rFonts w:ascii="Times New Roman" w:hAnsi="Times New Roman"/>
                <w:b/>
                <w:sz w:val="18"/>
                <w:szCs w:val="18"/>
              </w:rPr>
              <w:t>验收单位</w:t>
            </w:r>
          </w:p>
        </w:tc>
        <w:tc>
          <w:tcPr>
            <w:tcW w:w="7061" w:type="dxa"/>
            <w:gridSpan w:val="6"/>
            <w:noWrap w:val="0"/>
            <w:tcMar>
              <w:left w:w="57" w:type="dxa"/>
              <w:right w:w="57" w:type="dxa"/>
            </w:tcMar>
            <w:vAlign w:val="center"/>
          </w:tcPr>
          <w:p>
            <w:pPr>
              <w:snapToGrid w:val="0"/>
              <w:spacing w:line="240" w:lineRule="exact"/>
              <w:jc w:val="center"/>
              <w:rPr>
                <w:rFonts w:ascii="Times New Roman" w:hAnsi="Times New Roman"/>
                <w:sz w:val="18"/>
                <w:szCs w:val="18"/>
                <w:lang w:val="zh-CN"/>
              </w:rPr>
            </w:pPr>
            <w:r>
              <w:rPr>
                <w:rFonts w:ascii="Times New Roman" w:hAnsi="Times New Roman"/>
                <w:sz w:val="18"/>
                <w:szCs w:val="18"/>
                <w:lang w:val="zh-CN"/>
              </w:rPr>
              <w:t>西安正桓能源工程技术有限公司</w:t>
            </w:r>
          </w:p>
        </w:tc>
        <w:tc>
          <w:tcPr>
            <w:tcW w:w="1950"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环保设施监测单位</w:t>
            </w:r>
          </w:p>
        </w:tc>
        <w:tc>
          <w:tcPr>
            <w:tcW w:w="2576" w:type="dxa"/>
            <w:gridSpan w:val="2"/>
            <w:noWrap w:val="0"/>
            <w:tcMar>
              <w:left w:w="57" w:type="dxa"/>
              <w:right w:w="57" w:type="dxa"/>
            </w:tcMar>
            <w:vAlign w:val="center"/>
          </w:tcPr>
          <w:p>
            <w:pPr>
              <w:snapToGrid w:val="0"/>
              <w:spacing w:line="240" w:lineRule="exact"/>
              <w:jc w:val="center"/>
              <w:rPr>
                <w:rFonts w:hint="eastAsia" w:ascii="Times New Roman" w:hAnsi="Times New Roman"/>
                <w:b/>
                <w:sz w:val="18"/>
                <w:szCs w:val="18"/>
              </w:rPr>
            </w:pPr>
            <w:r>
              <w:rPr>
                <w:rFonts w:hint="eastAsia" w:ascii="Times New Roman" w:hAnsi="Times New Roman"/>
                <w:sz w:val="18"/>
                <w:szCs w:val="18"/>
              </w:rPr>
              <w:t>西安瑞谱检测技术有限公司</w:t>
            </w:r>
          </w:p>
        </w:tc>
        <w:tc>
          <w:tcPr>
            <w:tcW w:w="1874"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验收监测时工况</w:t>
            </w:r>
          </w:p>
        </w:tc>
        <w:tc>
          <w:tcPr>
            <w:tcW w:w="4540" w:type="dxa"/>
            <w:gridSpan w:val="6"/>
            <w:noWrap w:val="0"/>
            <w:tcMar>
              <w:left w:w="57" w:type="dxa"/>
              <w:right w:w="57" w:type="dxa"/>
            </w:tcMar>
            <w:vAlign w:val="center"/>
          </w:tcPr>
          <w:p>
            <w:pPr>
              <w:snapToGrid w:val="0"/>
              <w:spacing w:line="240" w:lineRule="exact"/>
              <w:jc w:val="center"/>
              <w:rPr>
                <w:rFonts w:hint="eastAsia" w:ascii="Times New Roman" w:hAnsi="Times New Roman" w:eastAsia="宋体"/>
                <w:b/>
                <w:sz w:val="18"/>
                <w:szCs w:val="18"/>
                <w:lang w:eastAsia="zh-CN"/>
              </w:rPr>
            </w:pPr>
            <w:r>
              <w:rPr>
                <w:rFonts w:hint="eastAsia" w:ascii="Times New Roman" w:hAnsi="Times New Roman" w:eastAsia="宋体"/>
                <w:sz w:val="18"/>
                <w:szCs w:val="18"/>
                <w:lang w:eastAsia="zh-CN"/>
              </w:rPr>
              <w:t>正常稳定运行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570"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469" w:type="dxa"/>
            <w:gridSpan w:val="3"/>
            <w:noWrap w:val="0"/>
            <w:tcMar>
              <w:left w:w="57" w:type="dxa"/>
              <w:right w:w="57" w:type="dxa"/>
            </w:tcMar>
            <w:vAlign w:val="center"/>
          </w:tcPr>
          <w:p>
            <w:pPr>
              <w:snapToGrid w:val="0"/>
              <w:spacing w:line="240" w:lineRule="exact"/>
              <w:jc w:val="left"/>
              <w:rPr>
                <w:rFonts w:ascii="Times New Roman" w:hAnsi="Times New Roman"/>
                <w:b/>
                <w:color w:val="auto"/>
                <w:sz w:val="18"/>
                <w:szCs w:val="18"/>
              </w:rPr>
            </w:pPr>
            <w:r>
              <w:rPr>
                <w:rFonts w:ascii="Times New Roman" w:hAnsi="Times New Roman"/>
                <w:b/>
                <w:color w:val="auto"/>
                <w:sz w:val="18"/>
                <w:szCs w:val="18"/>
              </w:rPr>
              <w:t>投资总概算（万元）</w:t>
            </w:r>
          </w:p>
        </w:tc>
        <w:tc>
          <w:tcPr>
            <w:tcW w:w="7061" w:type="dxa"/>
            <w:gridSpan w:val="6"/>
            <w:noWrap w:val="0"/>
            <w:tcMar>
              <w:left w:w="57" w:type="dxa"/>
              <w:right w:w="57" w:type="dxa"/>
            </w:tcMar>
            <w:vAlign w:val="center"/>
          </w:tcPr>
          <w:p>
            <w:pPr>
              <w:snapToGrid w:val="0"/>
              <w:spacing w:line="240" w:lineRule="exact"/>
              <w:jc w:val="center"/>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80</w:t>
            </w:r>
          </w:p>
        </w:tc>
        <w:tc>
          <w:tcPr>
            <w:tcW w:w="1950"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环保投资总概算（万元）</w:t>
            </w:r>
          </w:p>
        </w:tc>
        <w:tc>
          <w:tcPr>
            <w:tcW w:w="2576" w:type="dxa"/>
            <w:gridSpan w:val="2"/>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b/>
                <w:sz w:val="18"/>
                <w:szCs w:val="18"/>
                <w:lang w:val="en-US" w:eastAsia="zh-CN"/>
              </w:rPr>
            </w:pPr>
            <w:r>
              <w:rPr>
                <w:rFonts w:hint="eastAsia" w:ascii="Times New Roman" w:hAnsi="Times New Roman"/>
                <w:sz w:val="18"/>
                <w:szCs w:val="18"/>
                <w:lang w:val="en-US" w:eastAsia="zh-CN"/>
              </w:rPr>
              <w:t>16.1</w:t>
            </w:r>
          </w:p>
        </w:tc>
        <w:tc>
          <w:tcPr>
            <w:tcW w:w="1874"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所占比例（%）</w:t>
            </w:r>
          </w:p>
        </w:tc>
        <w:tc>
          <w:tcPr>
            <w:tcW w:w="4540" w:type="dxa"/>
            <w:gridSpan w:val="6"/>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b/>
                <w:sz w:val="18"/>
                <w:szCs w:val="18"/>
                <w:lang w:val="en-US" w:eastAsia="zh-CN"/>
              </w:rPr>
            </w:pPr>
            <w:r>
              <w:rPr>
                <w:rFonts w:hint="eastAsia" w:ascii="Times New Roman" w:hAnsi="Times New Roman"/>
                <w:sz w:val="18"/>
                <w:szCs w:val="18"/>
                <w:lang w:val="en-US" w:eastAsia="zh-CN"/>
              </w:rPr>
              <w:t>20.1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570"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469" w:type="dxa"/>
            <w:gridSpan w:val="3"/>
            <w:noWrap w:val="0"/>
            <w:tcMar>
              <w:left w:w="57" w:type="dxa"/>
              <w:right w:w="57" w:type="dxa"/>
            </w:tcMar>
            <w:vAlign w:val="center"/>
          </w:tcPr>
          <w:p>
            <w:pPr>
              <w:snapToGrid w:val="0"/>
              <w:spacing w:line="240" w:lineRule="exact"/>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实际总投资</w:t>
            </w:r>
          </w:p>
        </w:tc>
        <w:tc>
          <w:tcPr>
            <w:tcW w:w="7061" w:type="dxa"/>
            <w:gridSpan w:val="6"/>
            <w:noWrap w:val="0"/>
            <w:tcMar>
              <w:left w:w="57" w:type="dxa"/>
              <w:right w:w="57" w:type="dxa"/>
            </w:tcMar>
            <w:vAlign w:val="center"/>
          </w:tcPr>
          <w:p>
            <w:pPr>
              <w:snapToGrid w:val="0"/>
              <w:spacing w:line="240" w:lineRule="exact"/>
              <w:jc w:val="center"/>
              <w:rPr>
                <w:rFonts w:ascii="Times New Roman" w:hAnsi="Times New Roman"/>
                <w:color w:val="auto"/>
                <w:sz w:val="18"/>
                <w:szCs w:val="18"/>
              </w:rPr>
            </w:pPr>
            <w:r>
              <w:rPr>
                <w:rFonts w:hint="eastAsia" w:ascii="Times New Roman" w:hAnsi="Times New Roman"/>
                <w:color w:val="auto"/>
                <w:sz w:val="18"/>
                <w:szCs w:val="18"/>
                <w:lang w:val="en-US" w:eastAsia="zh-CN"/>
              </w:rPr>
              <w:t>80</w:t>
            </w:r>
          </w:p>
        </w:tc>
        <w:tc>
          <w:tcPr>
            <w:tcW w:w="1950" w:type="dxa"/>
            <w:noWrap w:val="0"/>
            <w:tcMar>
              <w:left w:w="57" w:type="dxa"/>
              <w:right w:w="57" w:type="dxa"/>
            </w:tcMar>
            <w:vAlign w:val="center"/>
          </w:tcPr>
          <w:p>
            <w:pPr>
              <w:snapToGrid w:val="0"/>
              <w:spacing w:line="240" w:lineRule="exact"/>
              <w:jc w:val="left"/>
              <w:rPr>
                <w:rFonts w:ascii="Times New Roman" w:hAnsi="Times New Roman"/>
                <w:b/>
                <w:color w:val="auto"/>
                <w:sz w:val="18"/>
                <w:szCs w:val="18"/>
              </w:rPr>
            </w:pPr>
            <w:r>
              <w:rPr>
                <w:rFonts w:ascii="Times New Roman" w:hAnsi="Times New Roman"/>
                <w:b/>
                <w:color w:val="auto"/>
                <w:sz w:val="18"/>
                <w:szCs w:val="18"/>
              </w:rPr>
              <w:t>实际环保投资（万元）</w:t>
            </w:r>
          </w:p>
        </w:tc>
        <w:tc>
          <w:tcPr>
            <w:tcW w:w="2576" w:type="dxa"/>
            <w:gridSpan w:val="2"/>
            <w:noWrap w:val="0"/>
            <w:tcMar>
              <w:left w:w="57" w:type="dxa"/>
              <w:right w:w="57" w:type="dxa"/>
            </w:tcMar>
            <w:vAlign w:val="center"/>
          </w:tcPr>
          <w:p>
            <w:pPr>
              <w:snapToGrid w:val="0"/>
              <w:spacing w:line="240" w:lineRule="exact"/>
              <w:ind w:left="-6" w:leftChars="-51" w:right="-112" w:rightChars="-51" w:hanging="106" w:hangingChars="59"/>
              <w:jc w:val="center"/>
              <w:rPr>
                <w:rFonts w:ascii="Times New Roman" w:hAnsi="Times New Roman"/>
                <w:b/>
                <w:color w:val="auto"/>
                <w:sz w:val="18"/>
                <w:szCs w:val="18"/>
              </w:rPr>
            </w:pPr>
            <w:r>
              <w:rPr>
                <w:rFonts w:hint="eastAsia" w:ascii="Times New Roman" w:hAnsi="Times New Roman"/>
                <w:color w:val="auto"/>
                <w:sz w:val="18"/>
                <w:szCs w:val="18"/>
                <w:lang w:val="en-US" w:eastAsia="zh-CN"/>
              </w:rPr>
              <w:t>16.1</w:t>
            </w:r>
          </w:p>
        </w:tc>
        <w:tc>
          <w:tcPr>
            <w:tcW w:w="1874" w:type="dxa"/>
            <w:noWrap w:val="0"/>
            <w:tcMar>
              <w:left w:w="57" w:type="dxa"/>
              <w:right w:w="57" w:type="dxa"/>
            </w:tcMar>
            <w:vAlign w:val="center"/>
          </w:tcPr>
          <w:p>
            <w:pPr>
              <w:snapToGrid w:val="0"/>
              <w:spacing w:line="240" w:lineRule="exact"/>
              <w:jc w:val="left"/>
              <w:rPr>
                <w:rFonts w:ascii="Times New Roman" w:hAnsi="Times New Roman"/>
                <w:b/>
                <w:color w:val="auto"/>
                <w:sz w:val="18"/>
                <w:szCs w:val="18"/>
              </w:rPr>
            </w:pPr>
            <w:r>
              <w:rPr>
                <w:rFonts w:ascii="Times New Roman" w:hAnsi="Times New Roman"/>
                <w:b/>
                <w:color w:val="auto"/>
                <w:sz w:val="18"/>
                <w:szCs w:val="18"/>
              </w:rPr>
              <w:t>所占比例（%）</w:t>
            </w:r>
          </w:p>
        </w:tc>
        <w:tc>
          <w:tcPr>
            <w:tcW w:w="4540" w:type="dxa"/>
            <w:gridSpan w:val="6"/>
            <w:noWrap w:val="0"/>
            <w:tcMar>
              <w:left w:w="57" w:type="dxa"/>
              <w:right w:w="57" w:type="dxa"/>
            </w:tcMar>
            <w:vAlign w:val="center"/>
          </w:tcPr>
          <w:p>
            <w:pPr>
              <w:snapToGrid w:val="0"/>
              <w:spacing w:line="240" w:lineRule="exact"/>
              <w:ind w:left="-6" w:leftChars="-51" w:right="-112" w:rightChars="-51" w:hanging="106" w:hangingChars="59"/>
              <w:jc w:val="center"/>
              <w:rPr>
                <w:rFonts w:ascii="Times New Roman" w:hAnsi="Times New Roman"/>
                <w:b/>
                <w:color w:val="00B050"/>
                <w:sz w:val="18"/>
                <w:szCs w:val="18"/>
              </w:rPr>
            </w:pPr>
            <w:r>
              <w:rPr>
                <w:rFonts w:hint="eastAsia" w:ascii="Times New Roman" w:hAnsi="Times New Roman"/>
                <w:sz w:val="18"/>
                <w:szCs w:val="18"/>
                <w:lang w:val="en-US" w:eastAsia="zh-CN"/>
              </w:rPr>
              <w:t>20.1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570"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469" w:type="dxa"/>
            <w:gridSpan w:val="3"/>
            <w:noWrap w:val="0"/>
            <w:tcMar>
              <w:left w:w="57" w:type="dxa"/>
              <w:right w:w="57" w:type="dxa"/>
            </w:tcMar>
            <w:vAlign w:val="center"/>
          </w:tcPr>
          <w:p>
            <w:pPr>
              <w:snapToGrid w:val="0"/>
              <w:spacing w:line="240" w:lineRule="exact"/>
              <w:jc w:val="both"/>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废水治理（万元）</w:t>
            </w:r>
          </w:p>
        </w:tc>
        <w:tc>
          <w:tcPr>
            <w:tcW w:w="1231" w:type="dxa"/>
            <w:noWrap w:val="0"/>
            <w:tcMar>
              <w:left w:w="57" w:type="dxa"/>
              <w:right w:w="57" w:type="dxa"/>
            </w:tcMar>
            <w:vAlign w:val="center"/>
          </w:tcPr>
          <w:p>
            <w:pPr>
              <w:snapToGrid w:val="0"/>
              <w:spacing w:line="240" w:lineRule="exact"/>
              <w:jc w:val="center"/>
              <w:rPr>
                <w:rFonts w:hint="eastAsia" w:ascii="Times New Roman" w:hAnsi="Times New Roman" w:eastAsia="宋体"/>
                <w:b/>
                <w:color w:val="auto"/>
                <w:sz w:val="18"/>
                <w:szCs w:val="18"/>
                <w:lang w:eastAsia="zh-CN"/>
              </w:rPr>
            </w:pPr>
            <w:r>
              <w:rPr>
                <w:rFonts w:hint="eastAsia" w:ascii="Times New Roman" w:hAnsi="Times New Roman" w:eastAsia="宋体"/>
                <w:bCs/>
                <w:color w:val="auto"/>
                <w:sz w:val="18"/>
                <w:szCs w:val="18"/>
                <w:lang w:val="en-US" w:eastAsia="zh-CN"/>
              </w:rPr>
              <w:t>/</w:t>
            </w:r>
          </w:p>
        </w:tc>
        <w:tc>
          <w:tcPr>
            <w:tcW w:w="1830" w:type="dxa"/>
            <w:gridSpan w:val="2"/>
            <w:noWrap w:val="0"/>
            <w:tcMar>
              <w:left w:w="57" w:type="dxa"/>
              <w:right w:w="57" w:type="dxa"/>
            </w:tcMar>
            <w:vAlign w:val="center"/>
          </w:tcPr>
          <w:p>
            <w:pPr>
              <w:snapToGrid w:val="0"/>
              <w:spacing w:line="240" w:lineRule="exact"/>
              <w:jc w:val="center"/>
              <w:rPr>
                <w:rFonts w:ascii="Times New Roman" w:hAnsi="Times New Roman"/>
                <w:b/>
                <w:color w:val="auto"/>
                <w:sz w:val="18"/>
                <w:szCs w:val="18"/>
              </w:rPr>
            </w:pPr>
            <w:r>
              <w:rPr>
                <w:rFonts w:ascii="Times New Roman" w:hAnsi="Times New Roman"/>
                <w:b/>
                <w:color w:val="auto"/>
                <w:sz w:val="18"/>
                <w:szCs w:val="18"/>
              </w:rPr>
              <w:t>废气治理（万元）</w:t>
            </w:r>
          </w:p>
        </w:tc>
        <w:tc>
          <w:tcPr>
            <w:tcW w:w="1191" w:type="dxa"/>
            <w:noWrap w:val="0"/>
            <w:tcMar>
              <w:left w:w="57" w:type="dxa"/>
              <w:right w:w="57" w:type="dxa"/>
            </w:tcMar>
            <w:vAlign w:val="center"/>
          </w:tcPr>
          <w:p>
            <w:pPr>
              <w:snapToGrid w:val="0"/>
              <w:spacing w:line="240" w:lineRule="exact"/>
              <w:jc w:val="center"/>
              <w:rPr>
                <w:rFonts w:hint="eastAsia" w:ascii="Times New Roman" w:hAnsi="Times New Roman" w:eastAsia="宋体"/>
                <w:b/>
                <w:color w:val="auto"/>
                <w:sz w:val="18"/>
                <w:szCs w:val="18"/>
                <w:lang w:val="en-US" w:eastAsia="zh-CN"/>
              </w:rPr>
            </w:pPr>
            <w:r>
              <w:rPr>
                <w:rFonts w:hint="eastAsia" w:ascii="Times New Roman" w:hAnsi="Times New Roman" w:eastAsia="宋体"/>
                <w:b/>
                <w:color w:val="auto"/>
                <w:sz w:val="18"/>
                <w:szCs w:val="18"/>
                <w:lang w:val="en-US" w:eastAsia="zh-CN"/>
              </w:rPr>
              <w:t>2</w:t>
            </w:r>
          </w:p>
        </w:tc>
        <w:tc>
          <w:tcPr>
            <w:tcW w:w="1664" w:type="dxa"/>
            <w:noWrap w:val="0"/>
            <w:tcMar>
              <w:left w:w="57" w:type="dxa"/>
              <w:right w:w="57" w:type="dxa"/>
            </w:tcMar>
            <w:vAlign w:val="center"/>
          </w:tcPr>
          <w:p>
            <w:pPr>
              <w:snapToGrid w:val="0"/>
              <w:spacing w:line="240" w:lineRule="exact"/>
              <w:jc w:val="center"/>
              <w:rPr>
                <w:rFonts w:ascii="Times New Roman" w:hAnsi="Times New Roman"/>
                <w:b/>
                <w:color w:val="auto"/>
                <w:sz w:val="18"/>
                <w:szCs w:val="18"/>
              </w:rPr>
            </w:pPr>
            <w:r>
              <w:rPr>
                <w:rFonts w:ascii="Times New Roman" w:hAnsi="Times New Roman"/>
                <w:b/>
                <w:color w:val="auto"/>
                <w:sz w:val="18"/>
                <w:szCs w:val="18"/>
              </w:rPr>
              <w:t>噪声治理（万元）</w:t>
            </w:r>
          </w:p>
        </w:tc>
        <w:tc>
          <w:tcPr>
            <w:tcW w:w="1145" w:type="dxa"/>
            <w:noWrap w:val="0"/>
            <w:tcMar>
              <w:left w:w="57" w:type="dxa"/>
              <w:right w:w="57" w:type="dxa"/>
            </w:tcMar>
            <w:vAlign w:val="center"/>
          </w:tcPr>
          <w:p>
            <w:pPr>
              <w:snapToGrid w:val="0"/>
              <w:spacing w:line="240" w:lineRule="exact"/>
              <w:jc w:val="center"/>
              <w:rPr>
                <w:rFonts w:hint="eastAsia" w:ascii="Times New Roman" w:hAnsi="Times New Roman" w:eastAsia="宋体"/>
                <w:b/>
                <w:color w:val="auto"/>
                <w:sz w:val="18"/>
                <w:szCs w:val="18"/>
                <w:lang w:val="en-US" w:eastAsia="zh-CN"/>
              </w:rPr>
            </w:pPr>
            <w:r>
              <w:rPr>
                <w:rFonts w:hint="eastAsia" w:ascii="Times New Roman" w:hAnsi="Times New Roman" w:eastAsia="宋体"/>
                <w:bCs/>
                <w:color w:val="auto"/>
                <w:sz w:val="18"/>
                <w:szCs w:val="18"/>
                <w:lang w:val="en-US" w:eastAsia="zh-CN"/>
              </w:rPr>
              <w:t>0.5</w:t>
            </w:r>
          </w:p>
        </w:tc>
        <w:tc>
          <w:tcPr>
            <w:tcW w:w="1950" w:type="dxa"/>
            <w:noWrap w:val="0"/>
            <w:tcMar>
              <w:left w:w="57" w:type="dxa"/>
              <w:right w:w="57" w:type="dxa"/>
            </w:tcMar>
            <w:vAlign w:val="center"/>
          </w:tcPr>
          <w:p>
            <w:pPr>
              <w:snapToGrid w:val="0"/>
              <w:spacing w:line="240" w:lineRule="exact"/>
              <w:jc w:val="center"/>
              <w:rPr>
                <w:rFonts w:ascii="Times New Roman" w:hAnsi="Times New Roman"/>
                <w:b/>
                <w:color w:val="auto"/>
                <w:sz w:val="18"/>
                <w:szCs w:val="18"/>
              </w:rPr>
            </w:pPr>
            <w:r>
              <w:rPr>
                <w:rFonts w:ascii="Times New Roman" w:hAnsi="Times New Roman"/>
                <w:b/>
                <w:color w:val="auto"/>
                <w:sz w:val="18"/>
                <w:szCs w:val="18"/>
              </w:rPr>
              <w:t>固体废物治理（万元）</w:t>
            </w:r>
          </w:p>
        </w:tc>
        <w:tc>
          <w:tcPr>
            <w:tcW w:w="2576" w:type="dxa"/>
            <w:gridSpan w:val="2"/>
            <w:noWrap w:val="0"/>
            <w:tcMar>
              <w:left w:w="57" w:type="dxa"/>
              <w:right w:w="57" w:type="dxa"/>
            </w:tcMar>
            <w:vAlign w:val="center"/>
          </w:tcPr>
          <w:p>
            <w:pPr>
              <w:snapToGrid w:val="0"/>
              <w:spacing w:line="240" w:lineRule="exact"/>
              <w:jc w:val="center"/>
              <w:rPr>
                <w:rFonts w:hint="eastAsia" w:ascii="Times New Roman" w:hAnsi="Times New Roman" w:eastAsia="宋体"/>
                <w:b/>
                <w:color w:val="auto"/>
                <w:sz w:val="18"/>
                <w:szCs w:val="18"/>
                <w:lang w:val="en-US" w:eastAsia="zh-CN"/>
              </w:rPr>
            </w:pPr>
            <w:r>
              <w:rPr>
                <w:rFonts w:hint="eastAsia" w:ascii="Times New Roman" w:hAnsi="Times New Roman" w:eastAsia="宋体"/>
                <w:bCs/>
                <w:color w:val="auto"/>
                <w:sz w:val="18"/>
                <w:szCs w:val="18"/>
                <w:lang w:val="en-US" w:eastAsia="zh-CN"/>
              </w:rPr>
              <w:t>0.7</w:t>
            </w:r>
          </w:p>
        </w:tc>
        <w:tc>
          <w:tcPr>
            <w:tcW w:w="1874" w:type="dxa"/>
            <w:noWrap w:val="0"/>
            <w:tcMar>
              <w:left w:w="57" w:type="dxa"/>
              <w:right w:w="57" w:type="dxa"/>
            </w:tcMar>
            <w:vAlign w:val="center"/>
          </w:tcPr>
          <w:p>
            <w:pPr>
              <w:snapToGrid w:val="0"/>
              <w:spacing w:line="240" w:lineRule="exact"/>
              <w:jc w:val="center"/>
              <w:rPr>
                <w:rFonts w:ascii="Times New Roman" w:hAnsi="Times New Roman"/>
                <w:b/>
                <w:color w:val="auto"/>
                <w:sz w:val="18"/>
                <w:szCs w:val="18"/>
              </w:rPr>
            </w:pPr>
            <w:r>
              <w:rPr>
                <w:rFonts w:ascii="Times New Roman" w:hAnsi="Times New Roman"/>
                <w:b/>
                <w:color w:val="auto"/>
                <w:sz w:val="18"/>
                <w:szCs w:val="18"/>
              </w:rPr>
              <w:t>绿化及生态（万元）</w:t>
            </w:r>
          </w:p>
        </w:tc>
        <w:tc>
          <w:tcPr>
            <w:tcW w:w="2028" w:type="dxa"/>
            <w:gridSpan w:val="2"/>
            <w:noWrap w:val="0"/>
            <w:tcMar>
              <w:left w:w="57" w:type="dxa"/>
              <w:right w:w="57" w:type="dxa"/>
            </w:tcMar>
            <w:vAlign w:val="center"/>
          </w:tcPr>
          <w:p>
            <w:pPr>
              <w:snapToGrid w:val="0"/>
              <w:spacing w:line="240" w:lineRule="exact"/>
              <w:jc w:val="center"/>
              <w:rPr>
                <w:rFonts w:hint="eastAsia" w:ascii="Times New Roman" w:hAnsi="Times New Roman" w:eastAsia="宋体"/>
                <w:b/>
                <w:color w:val="auto"/>
                <w:sz w:val="18"/>
                <w:szCs w:val="18"/>
                <w:lang w:val="en-US" w:eastAsia="zh-CN"/>
              </w:rPr>
            </w:pPr>
            <w:r>
              <w:rPr>
                <w:rFonts w:hint="eastAsia" w:ascii="Times New Roman" w:hAnsi="Times New Roman" w:eastAsia="宋体"/>
                <w:b/>
                <w:color w:val="auto"/>
                <w:sz w:val="18"/>
                <w:szCs w:val="18"/>
                <w:lang w:val="en-US" w:eastAsia="zh-CN"/>
              </w:rPr>
              <w:t>/</w:t>
            </w:r>
          </w:p>
        </w:tc>
        <w:tc>
          <w:tcPr>
            <w:tcW w:w="1460" w:type="dxa"/>
            <w:gridSpan w:val="3"/>
            <w:noWrap w:val="0"/>
            <w:tcMar>
              <w:left w:w="57" w:type="dxa"/>
              <w:right w:w="57" w:type="dxa"/>
            </w:tcMar>
            <w:vAlign w:val="center"/>
          </w:tcPr>
          <w:p>
            <w:pPr>
              <w:snapToGrid w:val="0"/>
              <w:spacing w:line="240" w:lineRule="exact"/>
              <w:jc w:val="center"/>
              <w:rPr>
                <w:rFonts w:ascii="Times New Roman" w:hAnsi="Times New Roman"/>
                <w:b/>
                <w:color w:val="auto"/>
                <w:sz w:val="18"/>
                <w:szCs w:val="18"/>
              </w:rPr>
            </w:pPr>
            <w:r>
              <w:rPr>
                <w:rFonts w:ascii="Times New Roman" w:hAnsi="Times New Roman"/>
                <w:b/>
                <w:color w:val="auto"/>
                <w:sz w:val="18"/>
                <w:szCs w:val="18"/>
              </w:rPr>
              <w:t>其他（万元）</w:t>
            </w:r>
          </w:p>
        </w:tc>
        <w:tc>
          <w:tcPr>
            <w:tcW w:w="1052"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b/>
                <w:color w:val="auto"/>
                <w:sz w:val="18"/>
                <w:szCs w:val="18"/>
                <w:lang w:val="en-US" w:eastAsia="zh-CN"/>
              </w:rPr>
            </w:pPr>
            <w:r>
              <w:rPr>
                <w:rFonts w:hint="eastAsia" w:ascii="Times New Roman" w:hAnsi="Times New Roman" w:eastAsia="宋体"/>
                <w:bCs/>
                <w:color w:val="auto"/>
                <w:sz w:val="18"/>
                <w:szCs w:val="18"/>
                <w:lang w:val="en-US" w:eastAsia="zh-CN"/>
              </w:rPr>
              <w:t>12.9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570"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469" w:type="dxa"/>
            <w:gridSpan w:val="3"/>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新增废水处理设施能力</w:t>
            </w:r>
          </w:p>
        </w:tc>
        <w:tc>
          <w:tcPr>
            <w:tcW w:w="7061" w:type="dxa"/>
            <w:gridSpan w:val="6"/>
            <w:noWrap w:val="0"/>
            <w:tcMar>
              <w:left w:w="57" w:type="dxa"/>
              <w:right w:w="57" w:type="dxa"/>
            </w:tcMar>
            <w:vAlign w:val="top"/>
          </w:tcPr>
          <w:p>
            <w:pPr>
              <w:snapToGrid w:val="0"/>
              <w:spacing w:line="240" w:lineRule="exact"/>
              <w:ind w:leftChars="-51" w:right="-112" w:rightChars="-51" w:hanging="106" w:hangingChars="59"/>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新增废气处理设施能力</w:t>
            </w:r>
          </w:p>
        </w:tc>
        <w:tc>
          <w:tcPr>
            <w:tcW w:w="2576" w:type="dxa"/>
            <w:gridSpan w:val="2"/>
            <w:noWrap w:val="0"/>
            <w:tcMar>
              <w:left w:w="57" w:type="dxa"/>
              <w:right w:w="57" w:type="dxa"/>
            </w:tcMar>
            <w:vAlign w:val="center"/>
          </w:tcPr>
          <w:p>
            <w:pPr>
              <w:snapToGrid w:val="0"/>
              <w:spacing w:line="240" w:lineRule="exact"/>
              <w:ind w:leftChars="-51" w:right="-112" w:rightChars="-51" w:hanging="106" w:hangingChars="59"/>
              <w:jc w:val="left"/>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exact"/>
              <w:jc w:val="left"/>
              <w:rPr>
                <w:rFonts w:ascii="Times New Roman" w:hAnsi="Times New Roman"/>
                <w:b/>
                <w:sz w:val="18"/>
                <w:szCs w:val="18"/>
              </w:rPr>
            </w:pPr>
            <w:r>
              <w:rPr>
                <w:rFonts w:ascii="Times New Roman" w:hAnsi="Times New Roman"/>
                <w:b/>
                <w:sz w:val="18"/>
                <w:szCs w:val="18"/>
              </w:rPr>
              <w:t>年平均工作时</w:t>
            </w:r>
          </w:p>
        </w:tc>
        <w:tc>
          <w:tcPr>
            <w:tcW w:w="4540" w:type="dxa"/>
            <w:gridSpan w:val="6"/>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b/>
                <w:sz w:val="18"/>
                <w:szCs w:val="18"/>
              </w:rPr>
            </w:pPr>
            <w:r>
              <w:rPr>
                <w:rFonts w:hint="eastAsia" w:ascii="Times New Roman" w:hAnsi="Times New Roman"/>
                <w:sz w:val="18"/>
                <w:szCs w:val="18"/>
              </w:rPr>
              <w:t>2400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039" w:type="dxa"/>
            <w:gridSpan w:val="4"/>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sz w:val="18"/>
                <w:szCs w:val="18"/>
              </w:rPr>
            </w:pPr>
            <w:r>
              <w:rPr>
                <w:rFonts w:ascii="Times New Roman" w:hAnsi="Times New Roman"/>
                <w:b/>
                <w:bCs/>
                <w:sz w:val="18"/>
                <w:szCs w:val="18"/>
              </w:rPr>
              <w:t>运营单位</w:t>
            </w:r>
          </w:p>
        </w:tc>
        <w:tc>
          <w:tcPr>
            <w:tcW w:w="4252" w:type="dxa"/>
            <w:gridSpan w:val="4"/>
            <w:noWrap w:val="0"/>
            <w:tcMar>
              <w:left w:w="57" w:type="dxa"/>
              <w:right w:w="57" w:type="dxa"/>
            </w:tcMar>
            <w:vAlign w:val="center"/>
          </w:tcPr>
          <w:p>
            <w:pPr>
              <w:snapToGrid w:val="0"/>
              <w:spacing w:line="240" w:lineRule="exact"/>
              <w:ind w:left="-6" w:leftChars="-51" w:right="-112" w:rightChars="-51" w:hanging="106" w:hangingChars="59"/>
              <w:jc w:val="center"/>
              <w:rPr>
                <w:rFonts w:ascii="Times New Roman" w:hAnsi="Times New Roman"/>
                <w:sz w:val="18"/>
                <w:szCs w:val="18"/>
              </w:rPr>
            </w:pPr>
            <w:r>
              <w:rPr>
                <w:rFonts w:hint="eastAsia" w:ascii="Times New Roman" w:hAnsi="Times New Roman"/>
                <w:sz w:val="18"/>
                <w:szCs w:val="18"/>
              </w:rPr>
              <w:t>西安市康春皮肤病疑难病综合研究所</w:t>
            </w:r>
          </w:p>
        </w:tc>
        <w:tc>
          <w:tcPr>
            <w:tcW w:w="4759" w:type="dxa"/>
            <w:gridSpan w:val="3"/>
            <w:noWrap w:val="0"/>
            <w:tcMar>
              <w:left w:w="57" w:type="dxa"/>
              <w:right w:w="57" w:type="dxa"/>
            </w:tcMar>
            <w:vAlign w:val="center"/>
          </w:tcPr>
          <w:p>
            <w:pPr>
              <w:snapToGrid w:val="0"/>
              <w:spacing w:line="240" w:lineRule="exact"/>
              <w:jc w:val="center"/>
              <w:rPr>
                <w:rFonts w:ascii="Times New Roman" w:hAnsi="Times New Roman"/>
                <w:sz w:val="18"/>
                <w:szCs w:val="18"/>
              </w:rPr>
            </w:pPr>
            <w:r>
              <w:rPr>
                <w:rFonts w:ascii="Times New Roman" w:hAnsi="Times New Roman"/>
                <w:b/>
                <w:bCs/>
                <w:sz w:val="18"/>
                <w:szCs w:val="18"/>
              </w:rPr>
              <w:t>运营单位社会统一信用代码（或组织机构代码）</w:t>
            </w:r>
          </w:p>
        </w:tc>
        <w:tc>
          <w:tcPr>
            <w:tcW w:w="2576" w:type="dxa"/>
            <w:gridSpan w:val="2"/>
            <w:noWrap w:val="0"/>
            <w:tcMar>
              <w:left w:w="57" w:type="dxa"/>
              <w:right w:w="57" w:type="dxa"/>
            </w:tcMar>
            <w:vAlign w:val="center"/>
          </w:tcPr>
          <w:p>
            <w:pPr>
              <w:snapToGrid w:val="0"/>
              <w:spacing w:line="240" w:lineRule="exact"/>
              <w:jc w:val="center"/>
              <w:rPr>
                <w:rFonts w:ascii="Times New Roman" w:hAnsi="Times New Roman"/>
                <w:sz w:val="18"/>
                <w:szCs w:val="18"/>
              </w:rPr>
            </w:pPr>
            <w:r>
              <w:rPr>
                <w:rFonts w:hint="eastAsia" w:ascii="Times New Roman" w:hAnsi="Times New Roman"/>
                <w:sz w:val="18"/>
                <w:szCs w:val="18"/>
              </w:rPr>
              <w:t xml:space="preserve">9161011771018924X6 </w:t>
            </w:r>
          </w:p>
        </w:tc>
        <w:tc>
          <w:tcPr>
            <w:tcW w:w="1874"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sz w:val="18"/>
                <w:szCs w:val="18"/>
              </w:rPr>
            </w:pPr>
            <w:r>
              <w:rPr>
                <w:rFonts w:ascii="Times New Roman" w:hAnsi="Times New Roman"/>
                <w:b/>
                <w:bCs/>
                <w:sz w:val="18"/>
                <w:szCs w:val="18"/>
              </w:rPr>
              <w:t>验收时间</w:t>
            </w:r>
          </w:p>
        </w:tc>
        <w:tc>
          <w:tcPr>
            <w:tcW w:w="4540" w:type="dxa"/>
            <w:gridSpan w:val="6"/>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olor w:val="FF0000"/>
                <w:sz w:val="18"/>
                <w:szCs w:val="18"/>
                <w:lang w:val="en-US" w:eastAsia="zh-CN"/>
              </w:rPr>
            </w:pPr>
            <w:r>
              <w:rPr>
                <w:rFonts w:ascii="Times New Roman" w:hAnsi="Times New Roman"/>
                <w:sz w:val="18"/>
                <w:szCs w:val="18"/>
              </w:rPr>
              <w:t>201</w:t>
            </w:r>
            <w:r>
              <w:rPr>
                <w:rFonts w:hint="eastAsia" w:ascii="Times New Roman" w:hAnsi="Times New Roman"/>
                <w:sz w:val="18"/>
                <w:szCs w:val="18"/>
                <w:lang w:val="en-US" w:eastAsia="zh-CN"/>
              </w:rPr>
              <w:t>9.03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792" w:type="dxa"/>
            <w:gridSpan w:val="2"/>
            <w:vMerge w:val="restart"/>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污染</w:t>
            </w:r>
          </w:p>
          <w:p>
            <w:pPr>
              <w:snapToGrid w:val="0"/>
              <w:spacing w:line="240" w:lineRule="exact"/>
              <w:jc w:val="center"/>
              <w:rPr>
                <w:rFonts w:ascii="Times New Roman" w:hAnsi="Times New Roman"/>
                <w:b/>
                <w:sz w:val="18"/>
                <w:szCs w:val="18"/>
              </w:rPr>
            </w:pPr>
            <w:r>
              <w:rPr>
                <w:rFonts w:ascii="Times New Roman" w:hAnsi="Times New Roman"/>
                <w:b/>
                <w:sz w:val="18"/>
                <w:szCs w:val="18"/>
              </w:rPr>
              <w:t>物排</w:t>
            </w:r>
          </w:p>
          <w:p>
            <w:pPr>
              <w:snapToGrid w:val="0"/>
              <w:spacing w:line="240" w:lineRule="exact"/>
              <w:jc w:val="center"/>
              <w:rPr>
                <w:rFonts w:ascii="Times New Roman" w:hAnsi="Times New Roman"/>
                <w:b/>
                <w:sz w:val="18"/>
                <w:szCs w:val="18"/>
              </w:rPr>
            </w:pPr>
            <w:r>
              <w:rPr>
                <w:rFonts w:ascii="Times New Roman" w:hAnsi="Times New Roman"/>
                <w:b/>
                <w:sz w:val="18"/>
                <w:szCs w:val="18"/>
              </w:rPr>
              <w:t>放达</w:t>
            </w:r>
          </w:p>
          <w:p>
            <w:pPr>
              <w:snapToGrid w:val="0"/>
              <w:spacing w:line="240" w:lineRule="exact"/>
              <w:jc w:val="center"/>
              <w:rPr>
                <w:rFonts w:ascii="Times New Roman" w:hAnsi="Times New Roman"/>
                <w:b/>
                <w:sz w:val="18"/>
                <w:szCs w:val="18"/>
              </w:rPr>
            </w:pPr>
            <w:r>
              <w:rPr>
                <w:rFonts w:ascii="Times New Roman" w:hAnsi="Times New Roman"/>
                <w:b/>
                <w:sz w:val="18"/>
                <w:szCs w:val="18"/>
              </w:rPr>
              <w:t>标与</w:t>
            </w:r>
          </w:p>
          <w:p>
            <w:pPr>
              <w:snapToGrid w:val="0"/>
              <w:spacing w:line="240" w:lineRule="exact"/>
              <w:jc w:val="center"/>
              <w:rPr>
                <w:rFonts w:ascii="Times New Roman" w:hAnsi="Times New Roman"/>
                <w:b/>
                <w:sz w:val="18"/>
                <w:szCs w:val="18"/>
              </w:rPr>
            </w:pPr>
            <w:r>
              <w:rPr>
                <w:rFonts w:ascii="Times New Roman" w:hAnsi="Times New Roman"/>
                <w:b/>
                <w:sz w:val="18"/>
                <w:szCs w:val="18"/>
              </w:rPr>
              <w:t>总量</w:t>
            </w:r>
          </w:p>
          <w:p>
            <w:pPr>
              <w:snapToGrid w:val="0"/>
              <w:spacing w:line="240" w:lineRule="exact"/>
              <w:jc w:val="center"/>
              <w:rPr>
                <w:rFonts w:ascii="Times New Roman" w:hAnsi="Times New Roman"/>
                <w:b/>
                <w:sz w:val="18"/>
                <w:szCs w:val="18"/>
              </w:rPr>
            </w:pPr>
            <w:r>
              <w:rPr>
                <w:rFonts w:ascii="Times New Roman" w:hAnsi="Times New Roman"/>
                <w:b/>
                <w:sz w:val="18"/>
                <w:szCs w:val="18"/>
              </w:rPr>
              <w:t>控制（工</w:t>
            </w:r>
          </w:p>
          <w:p>
            <w:pPr>
              <w:snapToGrid w:val="0"/>
              <w:spacing w:line="240" w:lineRule="exact"/>
              <w:jc w:val="center"/>
              <w:rPr>
                <w:rFonts w:ascii="Times New Roman" w:hAnsi="Times New Roman"/>
                <w:b/>
                <w:sz w:val="18"/>
                <w:szCs w:val="18"/>
              </w:rPr>
            </w:pPr>
            <w:r>
              <w:rPr>
                <w:rFonts w:ascii="Times New Roman" w:hAnsi="Times New Roman"/>
                <w:b/>
                <w:sz w:val="18"/>
                <w:szCs w:val="18"/>
              </w:rPr>
              <w:t>业建</w:t>
            </w:r>
          </w:p>
          <w:p>
            <w:pPr>
              <w:snapToGrid w:val="0"/>
              <w:spacing w:line="240" w:lineRule="exact"/>
              <w:jc w:val="center"/>
              <w:rPr>
                <w:rFonts w:ascii="Times New Roman" w:hAnsi="Times New Roman"/>
                <w:b/>
                <w:sz w:val="18"/>
                <w:szCs w:val="18"/>
              </w:rPr>
            </w:pPr>
            <w:r>
              <w:rPr>
                <w:rFonts w:ascii="Times New Roman" w:hAnsi="Times New Roman"/>
                <w:b/>
                <w:sz w:val="18"/>
                <w:szCs w:val="18"/>
              </w:rPr>
              <w:t>设项</w:t>
            </w:r>
          </w:p>
          <w:p>
            <w:pPr>
              <w:snapToGrid w:val="0"/>
              <w:spacing w:line="240" w:lineRule="exact"/>
              <w:jc w:val="center"/>
              <w:rPr>
                <w:rFonts w:ascii="Times New Roman" w:hAnsi="Times New Roman"/>
                <w:b/>
                <w:sz w:val="18"/>
                <w:szCs w:val="18"/>
              </w:rPr>
            </w:pPr>
            <w:r>
              <w:rPr>
                <w:rFonts w:ascii="Times New Roman" w:hAnsi="Times New Roman"/>
                <w:b/>
                <w:sz w:val="18"/>
                <w:szCs w:val="18"/>
              </w:rPr>
              <w:t>目详填）</w:t>
            </w:r>
          </w:p>
        </w:tc>
        <w:tc>
          <w:tcPr>
            <w:tcW w:w="2247" w:type="dxa"/>
            <w:gridSpan w:val="2"/>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污染物</w:t>
            </w:r>
          </w:p>
        </w:tc>
        <w:tc>
          <w:tcPr>
            <w:tcW w:w="1233" w:type="dxa"/>
            <w:gridSpan w:val="2"/>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原有排放量</w:t>
            </w:r>
          </w:p>
          <w:p>
            <w:pPr>
              <w:snapToGrid w:val="0"/>
              <w:spacing w:line="240" w:lineRule="exact"/>
              <w:jc w:val="center"/>
              <w:rPr>
                <w:rFonts w:ascii="Times New Roman" w:hAnsi="Times New Roman"/>
                <w:b/>
                <w:sz w:val="18"/>
                <w:szCs w:val="18"/>
              </w:rPr>
            </w:pPr>
            <w:r>
              <w:rPr>
                <w:rFonts w:ascii="Times New Roman" w:hAnsi="Times New Roman"/>
                <w:b/>
                <w:sz w:val="18"/>
                <w:szCs w:val="18"/>
              </w:rPr>
              <w:t>(1)</w:t>
            </w:r>
          </w:p>
        </w:tc>
        <w:tc>
          <w:tcPr>
            <w:tcW w:w="1828" w:type="dxa"/>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本期工程实际排放浓度(2)</w:t>
            </w:r>
          </w:p>
        </w:tc>
        <w:tc>
          <w:tcPr>
            <w:tcW w:w="1191" w:type="dxa"/>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本期工程允许排放浓度(3)</w:t>
            </w:r>
          </w:p>
        </w:tc>
        <w:tc>
          <w:tcPr>
            <w:tcW w:w="1664" w:type="dxa"/>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本期工程产生量(4)</w:t>
            </w:r>
          </w:p>
        </w:tc>
        <w:tc>
          <w:tcPr>
            <w:tcW w:w="1145" w:type="dxa"/>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本期工程自身削减量(5)</w:t>
            </w:r>
          </w:p>
        </w:tc>
        <w:tc>
          <w:tcPr>
            <w:tcW w:w="1950" w:type="dxa"/>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本期工程实际排放量(6)</w:t>
            </w:r>
          </w:p>
        </w:tc>
        <w:tc>
          <w:tcPr>
            <w:tcW w:w="1135" w:type="dxa"/>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本期工程核定排放总量(7)</w:t>
            </w:r>
          </w:p>
        </w:tc>
        <w:tc>
          <w:tcPr>
            <w:tcW w:w="1441" w:type="dxa"/>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本期工程“以新带老”削减量(8)</w:t>
            </w:r>
          </w:p>
        </w:tc>
        <w:tc>
          <w:tcPr>
            <w:tcW w:w="1874" w:type="dxa"/>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全厂实际排放总量(9)</w:t>
            </w:r>
          </w:p>
        </w:tc>
        <w:tc>
          <w:tcPr>
            <w:tcW w:w="2027" w:type="dxa"/>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全厂核定排放总量</w:t>
            </w:r>
          </w:p>
          <w:p>
            <w:pPr>
              <w:snapToGrid w:val="0"/>
              <w:spacing w:line="240" w:lineRule="exact"/>
              <w:jc w:val="center"/>
              <w:rPr>
                <w:rFonts w:ascii="Times New Roman" w:hAnsi="Times New Roman"/>
                <w:b/>
                <w:sz w:val="18"/>
                <w:szCs w:val="18"/>
              </w:rPr>
            </w:pPr>
            <w:r>
              <w:rPr>
                <w:rFonts w:ascii="Times New Roman" w:hAnsi="Times New Roman"/>
                <w:b/>
                <w:sz w:val="18"/>
                <w:szCs w:val="18"/>
              </w:rPr>
              <w:t>(10)</w:t>
            </w:r>
          </w:p>
        </w:tc>
        <w:tc>
          <w:tcPr>
            <w:tcW w:w="1460" w:type="dxa"/>
            <w:gridSpan w:val="3"/>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区域平衡替代削减量(11)</w:t>
            </w:r>
          </w:p>
        </w:tc>
        <w:tc>
          <w:tcPr>
            <w:tcW w:w="1053" w:type="dxa"/>
            <w:gridSpan w:val="2"/>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792" w:type="dxa"/>
            <w:gridSpan w:val="2"/>
            <w:vMerge w:val="continue"/>
            <w:noWrap w:val="0"/>
            <w:tcMar>
              <w:left w:w="57" w:type="dxa"/>
              <w:right w:w="57" w:type="dxa"/>
            </w:tcMar>
            <w:vAlign w:val="center"/>
          </w:tcPr>
          <w:p>
            <w:pPr>
              <w:snapToGrid w:val="0"/>
              <w:spacing w:line="240" w:lineRule="exact"/>
              <w:jc w:val="left"/>
              <w:rPr>
                <w:rFonts w:ascii="Times New Roman" w:hAnsi="Times New Roman"/>
                <w:b/>
                <w:sz w:val="18"/>
                <w:szCs w:val="18"/>
              </w:rPr>
            </w:pPr>
          </w:p>
        </w:tc>
        <w:tc>
          <w:tcPr>
            <w:tcW w:w="2247" w:type="dxa"/>
            <w:gridSpan w:val="2"/>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废水</w:t>
            </w:r>
          </w:p>
        </w:tc>
        <w:tc>
          <w:tcPr>
            <w:tcW w:w="1233" w:type="dxa"/>
            <w:gridSpan w:val="2"/>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828" w:type="dxa"/>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191" w:type="dxa"/>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664" w:type="dxa"/>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145" w:type="dxa"/>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135" w:type="dxa"/>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441" w:type="dxa"/>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atLeast"/>
              <w:jc w:val="center"/>
              <w:rPr>
                <w:rFonts w:hint="eastAsia" w:ascii="Times New Roman" w:hAnsi="Times New Roman"/>
                <w:b/>
                <w:sz w:val="18"/>
                <w:szCs w:val="18"/>
              </w:rPr>
            </w:pPr>
          </w:p>
        </w:tc>
        <w:tc>
          <w:tcPr>
            <w:tcW w:w="2027" w:type="dxa"/>
            <w:noWrap w:val="0"/>
            <w:tcMar>
              <w:left w:w="57" w:type="dxa"/>
              <w:right w:w="57" w:type="dxa"/>
            </w:tcMar>
            <w:vAlign w:val="center"/>
          </w:tcPr>
          <w:p>
            <w:pPr>
              <w:snapToGrid w:val="0"/>
              <w:spacing w:line="240" w:lineRule="atLeast"/>
              <w:jc w:val="center"/>
              <w:rPr>
                <w:rFonts w:hint="eastAsia" w:ascii="Times New Roman" w:hAnsi="Times New Roman"/>
                <w:b/>
                <w:sz w:val="18"/>
                <w:szCs w:val="18"/>
              </w:rPr>
            </w:pPr>
          </w:p>
        </w:tc>
        <w:tc>
          <w:tcPr>
            <w:tcW w:w="1460" w:type="dxa"/>
            <w:gridSpan w:val="3"/>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053" w:type="dxa"/>
            <w:gridSpan w:val="2"/>
            <w:noWrap w:val="0"/>
            <w:tcMar>
              <w:left w:w="57" w:type="dxa"/>
              <w:right w:w="57" w:type="dxa"/>
            </w:tcMar>
            <w:vAlign w:val="center"/>
          </w:tcPr>
          <w:p>
            <w:pPr>
              <w:snapToGrid w:val="0"/>
              <w:spacing w:line="240" w:lineRule="atLeast"/>
              <w:jc w:val="center"/>
              <w:rPr>
                <w:rFonts w:ascii="Times New Roman" w:hAnsi="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792" w:type="dxa"/>
            <w:gridSpan w:val="2"/>
            <w:vMerge w:val="continue"/>
            <w:noWrap w:val="0"/>
            <w:tcMar>
              <w:left w:w="57" w:type="dxa"/>
              <w:right w:w="57" w:type="dxa"/>
            </w:tcMar>
            <w:vAlign w:val="top"/>
          </w:tcPr>
          <w:p>
            <w:pPr>
              <w:snapToGrid w:val="0"/>
              <w:spacing w:line="240" w:lineRule="exact"/>
              <w:jc w:val="left"/>
              <w:rPr>
                <w:rFonts w:ascii="Times New Roman" w:hAnsi="Times New Roman"/>
                <w:b/>
                <w:sz w:val="18"/>
                <w:szCs w:val="18"/>
              </w:rPr>
            </w:pPr>
          </w:p>
        </w:tc>
        <w:tc>
          <w:tcPr>
            <w:tcW w:w="2247" w:type="dxa"/>
            <w:gridSpan w:val="2"/>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化学需氧量</w:t>
            </w:r>
          </w:p>
        </w:tc>
        <w:tc>
          <w:tcPr>
            <w:tcW w:w="123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28" w:type="dxa"/>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191" w:type="dxa"/>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664" w:type="dxa"/>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14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13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4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atLeast"/>
              <w:jc w:val="center"/>
              <w:rPr>
                <w:rFonts w:hint="eastAsia" w:ascii="Times New Roman" w:hAnsi="Times New Roman"/>
                <w:b/>
                <w:sz w:val="18"/>
                <w:szCs w:val="18"/>
              </w:rPr>
            </w:pPr>
          </w:p>
        </w:tc>
        <w:tc>
          <w:tcPr>
            <w:tcW w:w="2027" w:type="dxa"/>
            <w:noWrap w:val="0"/>
            <w:tcMar>
              <w:left w:w="57" w:type="dxa"/>
              <w:right w:w="57" w:type="dxa"/>
            </w:tcMar>
            <w:vAlign w:val="center"/>
          </w:tcPr>
          <w:p>
            <w:pPr>
              <w:snapToGrid w:val="0"/>
              <w:spacing w:line="240" w:lineRule="atLeast"/>
              <w:jc w:val="center"/>
              <w:rPr>
                <w:rFonts w:hint="eastAsia" w:ascii="Times New Roman" w:hAnsi="Times New Roman"/>
                <w:b/>
                <w:sz w:val="18"/>
                <w:szCs w:val="18"/>
              </w:rPr>
            </w:pPr>
          </w:p>
        </w:tc>
        <w:tc>
          <w:tcPr>
            <w:tcW w:w="1460" w:type="dxa"/>
            <w:gridSpan w:val="3"/>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053" w:type="dxa"/>
            <w:gridSpan w:val="2"/>
            <w:noWrap w:val="0"/>
            <w:tcMar>
              <w:left w:w="57" w:type="dxa"/>
              <w:right w:w="57" w:type="dxa"/>
            </w:tcMar>
            <w:vAlign w:val="center"/>
          </w:tcPr>
          <w:p>
            <w:pPr>
              <w:snapToGrid w:val="0"/>
              <w:spacing w:line="240" w:lineRule="atLeast"/>
              <w:jc w:val="center"/>
              <w:rPr>
                <w:rFonts w:ascii="Times New Roman" w:hAnsi="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792" w:type="dxa"/>
            <w:gridSpan w:val="2"/>
            <w:vMerge w:val="continue"/>
            <w:noWrap w:val="0"/>
            <w:tcMar>
              <w:left w:w="57" w:type="dxa"/>
              <w:right w:w="57" w:type="dxa"/>
            </w:tcMar>
            <w:vAlign w:val="top"/>
          </w:tcPr>
          <w:p>
            <w:pPr>
              <w:snapToGrid w:val="0"/>
              <w:spacing w:line="240" w:lineRule="exact"/>
              <w:jc w:val="left"/>
              <w:rPr>
                <w:rFonts w:ascii="Times New Roman" w:hAnsi="Times New Roman"/>
                <w:b/>
                <w:sz w:val="18"/>
                <w:szCs w:val="18"/>
              </w:rPr>
            </w:pPr>
          </w:p>
        </w:tc>
        <w:tc>
          <w:tcPr>
            <w:tcW w:w="2247" w:type="dxa"/>
            <w:gridSpan w:val="2"/>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氨氮</w:t>
            </w:r>
          </w:p>
        </w:tc>
        <w:tc>
          <w:tcPr>
            <w:tcW w:w="123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28" w:type="dxa"/>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191" w:type="dxa"/>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664" w:type="dxa"/>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14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atLeast"/>
              <w:jc w:val="center"/>
              <w:rPr>
                <w:rFonts w:ascii="Times New Roman" w:hAnsi="Times New Roman"/>
                <w:b/>
                <w:sz w:val="18"/>
                <w:szCs w:val="18"/>
              </w:rPr>
            </w:pPr>
          </w:p>
        </w:tc>
        <w:tc>
          <w:tcPr>
            <w:tcW w:w="113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4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atLeast"/>
              <w:jc w:val="center"/>
              <w:rPr>
                <w:rFonts w:hint="eastAsia" w:ascii="Times New Roman" w:hAnsi="Times New Roman"/>
                <w:b/>
                <w:sz w:val="18"/>
                <w:szCs w:val="18"/>
              </w:rPr>
            </w:pPr>
          </w:p>
        </w:tc>
        <w:tc>
          <w:tcPr>
            <w:tcW w:w="2027" w:type="dxa"/>
            <w:noWrap w:val="0"/>
            <w:tcMar>
              <w:left w:w="57" w:type="dxa"/>
              <w:right w:w="57" w:type="dxa"/>
            </w:tcMar>
            <w:vAlign w:val="center"/>
          </w:tcPr>
          <w:p>
            <w:pPr>
              <w:snapToGrid w:val="0"/>
              <w:spacing w:line="240" w:lineRule="atLeast"/>
              <w:jc w:val="center"/>
              <w:rPr>
                <w:rFonts w:hint="eastAsia" w:ascii="Times New Roman" w:hAnsi="Times New Roman"/>
                <w:b/>
                <w:sz w:val="18"/>
                <w:szCs w:val="18"/>
              </w:rPr>
            </w:pPr>
          </w:p>
        </w:tc>
        <w:tc>
          <w:tcPr>
            <w:tcW w:w="1460" w:type="dxa"/>
            <w:gridSpan w:val="3"/>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053" w:type="dxa"/>
            <w:gridSpan w:val="2"/>
            <w:noWrap w:val="0"/>
            <w:tcMar>
              <w:left w:w="57" w:type="dxa"/>
              <w:right w:w="57" w:type="dxa"/>
            </w:tcMar>
            <w:vAlign w:val="center"/>
          </w:tcPr>
          <w:p>
            <w:pPr>
              <w:snapToGrid w:val="0"/>
              <w:spacing w:line="240" w:lineRule="atLeast"/>
              <w:jc w:val="center"/>
              <w:rPr>
                <w:rFonts w:ascii="Times New Roman" w:hAnsi="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792" w:type="dxa"/>
            <w:gridSpan w:val="2"/>
            <w:vMerge w:val="continue"/>
            <w:noWrap w:val="0"/>
            <w:tcMar>
              <w:left w:w="57" w:type="dxa"/>
              <w:right w:w="57" w:type="dxa"/>
            </w:tcMar>
            <w:vAlign w:val="top"/>
          </w:tcPr>
          <w:p>
            <w:pPr>
              <w:snapToGrid w:val="0"/>
              <w:spacing w:line="240" w:lineRule="exact"/>
              <w:jc w:val="left"/>
              <w:rPr>
                <w:rFonts w:ascii="Times New Roman" w:hAnsi="Times New Roman"/>
                <w:b/>
                <w:sz w:val="18"/>
                <w:szCs w:val="18"/>
              </w:rPr>
            </w:pPr>
          </w:p>
        </w:tc>
        <w:tc>
          <w:tcPr>
            <w:tcW w:w="2247" w:type="dxa"/>
            <w:gridSpan w:val="2"/>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石油类</w:t>
            </w:r>
          </w:p>
        </w:tc>
        <w:tc>
          <w:tcPr>
            <w:tcW w:w="123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28"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9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664"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4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3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4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027"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60" w:type="dxa"/>
            <w:gridSpan w:val="3"/>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05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792" w:type="dxa"/>
            <w:gridSpan w:val="2"/>
            <w:vMerge w:val="continue"/>
            <w:noWrap w:val="0"/>
            <w:tcMar>
              <w:left w:w="57" w:type="dxa"/>
              <w:right w:w="57" w:type="dxa"/>
            </w:tcMar>
            <w:vAlign w:val="top"/>
          </w:tcPr>
          <w:p>
            <w:pPr>
              <w:snapToGrid w:val="0"/>
              <w:spacing w:line="240" w:lineRule="exact"/>
              <w:jc w:val="left"/>
              <w:rPr>
                <w:rFonts w:ascii="Times New Roman" w:hAnsi="Times New Roman"/>
                <w:b/>
                <w:sz w:val="18"/>
                <w:szCs w:val="18"/>
              </w:rPr>
            </w:pPr>
          </w:p>
        </w:tc>
        <w:tc>
          <w:tcPr>
            <w:tcW w:w="2247" w:type="dxa"/>
            <w:gridSpan w:val="2"/>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ascii="Times New Roman" w:hAnsi="Times New Roman"/>
                <w:b/>
                <w:sz w:val="18"/>
                <w:szCs w:val="18"/>
              </w:rPr>
              <w:t>废气</w:t>
            </w:r>
          </w:p>
        </w:tc>
        <w:tc>
          <w:tcPr>
            <w:tcW w:w="123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28"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9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664"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4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3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4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027"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60" w:type="dxa"/>
            <w:gridSpan w:val="3"/>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05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792" w:type="dxa"/>
            <w:gridSpan w:val="2"/>
            <w:vMerge w:val="continue"/>
            <w:noWrap w:val="0"/>
            <w:tcMar>
              <w:left w:w="57" w:type="dxa"/>
              <w:right w:w="57" w:type="dxa"/>
            </w:tcMar>
            <w:vAlign w:val="top"/>
          </w:tcPr>
          <w:p>
            <w:pPr>
              <w:snapToGrid w:val="0"/>
              <w:spacing w:line="240" w:lineRule="exact"/>
              <w:jc w:val="left"/>
              <w:rPr>
                <w:rFonts w:ascii="Times New Roman" w:hAnsi="Times New Roman"/>
                <w:b/>
                <w:sz w:val="18"/>
                <w:szCs w:val="18"/>
              </w:rPr>
            </w:pPr>
          </w:p>
        </w:tc>
        <w:tc>
          <w:tcPr>
            <w:tcW w:w="2247" w:type="dxa"/>
            <w:gridSpan w:val="2"/>
            <w:noWrap w:val="0"/>
            <w:tcMar>
              <w:left w:w="57" w:type="dxa"/>
              <w:right w:w="57" w:type="dxa"/>
            </w:tcMar>
            <w:vAlign w:val="center"/>
          </w:tcPr>
          <w:p>
            <w:pPr>
              <w:snapToGrid w:val="0"/>
              <w:spacing w:line="240" w:lineRule="exact"/>
              <w:jc w:val="center"/>
              <w:rPr>
                <w:rFonts w:hint="eastAsia" w:ascii="Times New Roman" w:hAnsi="Times New Roman"/>
                <w:b/>
                <w:sz w:val="18"/>
                <w:szCs w:val="18"/>
              </w:rPr>
            </w:pPr>
            <w:r>
              <w:rPr>
                <w:rFonts w:hint="eastAsia" w:ascii="Times New Roman" w:hAnsi="Times New Roman"/>
                <w:b/>
                <w:sz w:val="18"/>
                <w:szCs w:val="18"/>
              </w:rPr>
              <w:t>甲苯</w:t>
            </w:r>
          </w:p>
        </w:tc>
        <w:tc>
          <w:tcPr>
            <w:tcW w:w="123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28" w:type="dxa"/>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191" w:type="dxa"/>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664"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4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3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4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027"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60" w:type="dxa"/>
            <w:gridSpan w:val="3"/>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05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792" w:type="dxa"/>
            <w:gridSpan w:val="2"/>
            <w:vMerge w:val="continue"/>
            <w:noWrap w:val="0"/>
            <w:tcMar>
              <w:left w:w="57" w:type="dxa"/>
              <w:right w:w="57" w:type="dxa"/>
            </w:tcMar>
            <w:vAlign w:val="top"/>
          </w:tcPr>
          <w:p>
            <w:pPr>
              <w:snapToGrid w:val="0"/>
              <w:spacing w:line="240" w:lineRule="exact"/>
              <w:jc w:val="left"/>
              <w:rPr>
                <w:rFonts w:ascii="Times New Roman" w:hAnsi="Times New Roman"/>
                <w:b/>
                <w:sz w:val="18"/>
                <w:szCs w:val="18"/>
              </w:rPr>
            </w:pPr>
          </w:p>
        </w:tc>
        <w:tc>
          <w:tcPr>
            <w:tcW w:w="2247" w:type="dxa"/>
            <w:gridSpan w:val="2"/>
            <w:noWrap w:val="0"/>
            <w:tcMar>
              <w:left w:w="57" w:type="dxa"/>
              <w:right w:w="57" w:type="dxa"/>
            </w:tcMar>
            <w:vAlign w:val="center"/>
          </w:tcPr>
          <w:p>
            <w:pPr>
              <w:snapToGrid w:val="0"/>
              <w:spacing w:line="240" w:lineRule="exact"/>
              <w:jc w:val="center"/>
              <w:rPr>
                <w:rFonts w:hint="eastAsia" w:ascii="Times New Roman" w:hAnsi="Times New Roman"/>
                <w:b/>
                <w:sz w:val="18"/>
                <w:szCs w:val="18"/>
              </w:rPr>
            </w:pPr>
            <w:r>
              <w:rPr>
                <w:rFonts w:hint="eastAsia" w:ascii="Times New Roman" w:hAnsi="Times New Roman"/>
                <w:b/>
                <w:sz w:val="18"/>
                <w:szCs w:val="18"/>
              </w:rPr>
              <w:t>二甲苯</w:t>
            </w:r>
          </w:p>
        </w:tc>
        <w:tc>
          <w:tcPr>
            <w:tcW w:w="123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28" w:type="dxa"/>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191" w:type="dxa"/>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664"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4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3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4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027"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60" w:type="dxa"/>
            <w:gridSpan w:val="3"/>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05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792" w:type="dxa"/>
            <w:gridSpan w:val="2"/>
            <w:vMerge w:val="continue"/>
            <w:noWrap w:val="0"/>
            <w:tcMar>
              <w:left w:w="57" w:type="dxa"/>
              <w:right w:w="57" w:type="dxa"/>
            </w:tcMar>
            <w:vAlign w:val="top"/>
          </w:tcPr>
          <w:p>
            <w:pPr>
              <w:snapToGrid w:val="0"/>
              <w:spacing w:line="240" w:lineRule="exact"/>
              <w:jc w:val="left"/>
              <w:rPr>
                <w:rFonts w:ascii="Times New Roman" w:hAnsi="Times New Roman"/>
                <w:b/>
                <w:sz w:val="18"/>
                <w:szCs w:val="18"/>
              </w:rPr>
            </w:pPr>
          </w:p>
        </w:tc>
        <w:tc>
          <w:tcPr>
            <w:tcW w:w="2247" w:type="dxa"/>
            <w:gridSpan w:val="2"/>
            <w:noWrap w:val="0"/>
            <w:tcMar>
              <w:left w:w="57" w:type="dxa"/>
              <w:right w:w="57" w:type="dxa"/>
            </w:tcMar>
            <w:vAlign w:val="center"/>
          </w:tcPr>
          <w:p>
            <w:pPr>
              <w:snapToGrid w:val="0"/>
              <w:spacing w:line="240" w:lineRule="exact"/>
              <w:jc w:val="center"/>
              <w:rPr>
                <w:rFonts w:hint="eastAsia" w:ascii="Times New Roman" w:hAnsi="Times New Roman"/>
                <w:b/>
                <w:sz w:val="18"/>
                <w:szCs w:val="18"/>
              </w:rPr>
            </w:pPr>
            <w:r>
              <w:rPr>
                <w:rFonts w:hint="eastAsia" w:ascii="Times New Roman" w:hAnsi="Times New Roman"/>
                <w:b/>
                <w:sz w:val="18"/>
                <w:szCs w:val="18"/>
              </w:rPr>
              <w:t>非甲烷总烃</w:t>
            </w:r>
          </w:p>
        </w:tc>
        <w:tc>
          <w:tcPr>
            <w:tcW w:w="123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28" w:type="dxa"/>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191" w:type="dxa"/>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664"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4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3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4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2027"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460" w:type="dxa"/>
            <w:gridSpan w:val="3"/>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05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792" w:type="dxa"/>
            <w:gridSpan w:val="2"/>
            <w:vMerge w:val="continue"/>
            <w:noWrap w:val="0"/>
            <w:tcMar>
              <w:left w:w="57" w:type="dxa"/>
              <w:right w:w="57" w:type="dxa"/>
            </w:tcMar>
            <w:vAlign w:val="top"/>
          </w:tcPr>
          <w:p>
            <w:pPr>
              <w:snapToGrid w:val="0"/>
              <w:spacing w:line="240" w:lineRule="exact"/>
              <w:jc w:val="left"/>
              <w:rPr>
                <w:rFonts w:ascii="Times New Roman" w:hAnsi="Times New Roman"/>
                <w:b/>
                <w:sz w:val="18"/>
                <w:szCs w:val="18"/>
              </w:rPr>
            </w:pPr>
          </w:p>
        </w:tc>
        <w:tc>
          <w:tcPr>
            <w:tcW w:w="2247" w:type="dxa"/>
            <w:gridSpan w:val="2"/>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hint="default" w:ascii="Times New Roman" w:hAnsi="Times New Roman"/>
                <w:b/>
                <w:sz w:val="18"/>
                <w:szCs w:val="18"/>
                <w:lang w:eastAsia="zh-CN"/>
              </w:rPr>
              <w:t>实验室废化学试剂及其容器</w:t>
            </w:r>
          </w:p>
        </w:tc>
        <w:tc>
          <w:tcPr>
            <w:tcW w:w="1233" w:type="dxa"/>
            <w:gridSpan w:val="2"/>
            <w:noWrap w:val="0"/>
            <w:tcMar>
              <w:left w:w="57" w:type="dxa"/>
              <w:right w:w="57" w:type="dxa"/>
            </w:tcMar>
            <w:vAlign w:val="center"/>
          </w:tcPr>
          <w:p>
            <w:pPr>
              <w:snapToGrid w:val="0"/>
              <w:spacing w:line="240" w:lineRule="exact"/>
              <w:ind w:left="-6" w:leftChars="-51" w:right="-112" w:rightChars="-51" w:hanging="106" w:hangingChars="59"/>
              <w:jc w:val="center"/>
              <w:rPr>
                <w:rFonts w:ascii="Times New Roman" w:hAnsi="Times New Roman"/>
                <w:b/>
                <w:color w:val="00B050"/>
                <w:sz w:val="18"/>
                <w:szCs w:val="18"/>
              </w:rPr>
            </w:pPr>
          </w:p>
        </w:tc>
        <w:tc>
          <w:tcPr>
            <w:tcW w:w="1828" w:type="dxa"/>
            <w:noWrap w:val="0"/>
            <w:tcMar>
              <w:left w:w="57" w:type="dxa"/>
              <w:right w:w="57" w:type="dxa"/>
            </w:tcMar>
            <w:vAlign w:val="center"/>
          </w:tcPr>
          <w:p>
            <w:pPr>
              <w:snapToGrid w:val="0"/>
              <w:spacing w:line="240" w:lineRule="exact"/>
              <w:ind w:left="-6" w:leftChars="-51" w:right="-112" w:rightChars="-51" w:hanging="106" w:hangingChars="59"/>
              <w:jc w:val="center"/>
              <w:rPr>
                <w:rFonts w:ascii="Times New Roman" w:hAnsi="Times New Roman"/>
                <w:b/>
                <w:color w:val="00B050"/>
                <w:sz w:val="18"/>
                <w:szCs w:val="18"/>
              </w:rPr>
            </w:pPr>
          </w:p>
        </w:tc>
        <w:tc>
          <w:tcPr>
            <w:tcW w:w="1191" w:type="dxa"/>
            <w:noWrap w:val="0"/>
            <w:tcMar>
              <w:left w:w="57" w:type="dxa"/>
              <w:right w:w="57" w:type="dxa"/>
            </w:tcMar>
            <w:vAlign w:val="center"/>
          </w:tcPr>
          <w:p>
            <w:pPr>
              <w:snapToGrid w:val="0"/>
              <w:spacing w:line="240" w:lineRule="exact"/>
              <w:ind w:left="-6" w:leftChars="-51" w:right="-112" w:rightChars="-51" w:hanging="106" w:hangingChars="59"/>
              <w:jc w:val="center"/>
              <w:rPr>
                <w:rFonts w:ascii="Times New Roman" w:hAnsi="Times New Roman"/>
                <w:b/>
                <w:color w:val="00B050"/>
                <w:sz w:val="18"/>
                <w:szCs w:val="18"/>
              </w:rPr>
            </w:pPr>
          </w:p>
        </w:tc>
        <w:tc>
          <w:tcPr>
            <w:tcW w:w="1664"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color w:val="00B050"/>
                <w:sz w:val="18"/>
                <w:szCs w:val="18"/>
              </w:rPr>
            </w:pPr>
            <w:r>
              <w:rPr>
                <w:rFonts w:hint="eastAsia" w:ascii="Times New Roman" w:hAnsi="Times New Roman" w:eastAsia="宋体"/>
                <w:b/>
                <w:color w:val="auto"/>
                <w:sz w:val="18"/>
                <w:szCs w:val="18"/>
                <w:lang w:val="en-US" w:eastAsia="zh-CN"/>
              </w:rPr>
              <w:t>3.0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145" w:type="dxa"/>
            <w:noWrap w:val="0"/>
            <w:tcMar>
              <w:left w:w="57" w:type="dxa"/>
              <w:right w:w="57" w:type="dxa"/>
            </w:tcMar>
            <w:vAlign w:val="center"/>
          </w:tcPr>
          <w:p>
            <w:pPr>
              <w:snapToGrid w:val="0"/>
              <w:spacing w:line="240" w:lineRule="exact"/>
              <w:ind w:left="-6" w:leftChars="-51" w:right="-112" w:rightChars="-51" w:hanging="106" w:hangingChars="59"/>
              <w:jc w:val="center"/>
              <w:rPr>
                <w:rFonts w:ascii="Times New Roman" w:hAnsi="Times New Roman"/>
                <w:b/>
                <w:color w:val="00B050"/>
                <w:sz w:val="18"/>
                <w:szCs w:val="18"/>
              </w:rPr>
            </w:pPr>
          </w:p>
        </w:tc>
        <w:tc>
          <w:tcPr>
            <w:tcW w:w="1950"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color w:val="00B050"/>
                <w:sz w:val="18"/>
                <w:szCs w:val="18"/>
              </w:rPr>
            </w:pPr>
            <w:r>
              <w:rPr>
                <w:rFonts w:hint="eastAsia" w:ascii="Times New Roman" w:hAnsi="Times New Roman" w:eastAsia="宋体"/>
                <w:b/>
                <w:color w:val="auto"/>
                <w:sz w:val="18"/>
                <w:szCs w:val="18"/>
                <w:lang w:val="en-US" w:eastAsia="zh-CN"/>
              </w:rPr>
              <w:t>3.0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135"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color w:val="00B050"/>
                <w:sz w:val="18"/>
                <w:szCs w:val="18"/>
              </w:rPr>
            </w:pPr>
            <w:r>
              <w:rPr>
                <w:rFonts w:hint="eastAsia" w:ascii="Times New Roman" w:hAnsi="Times New Roman" w:eastAsia="宋体"/>
                <w:b/>
                <w:color w:val="auto"/>
                <w:sz w:val="18"/>
                <w:szCs w:val="18"/>
                <w:lang w:val="en-US" w:eastAsia="zh-CN"/>
              </w:rPr>
              <w:t>3.0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441" w:type="dxa"/>
            <w:noWrap w:val="0"/>
            <w:tcMar>
              <w:left w:w="57" w:type="dxa"/>
              <w:right w:w="57" w:type="dxa"/>
            </w:tcMar>
            <w:vAlign w:val="center"/>
          </w:tcPr>
          <w:p>
            <w:pPr>
              <w:snapToGrid w:val="0"/>
              <w:spacing w:line="240" w:lineRule="exact"/>
              <w:ind w:left="-6" w:leftChars="-51" w:right="-112" w:rightChars="-51" w:hanging="106" w:hangingChars="59"/>
              <w:jc w:val="center"/>
              <w:rPr>
                <w:rFonts w:ascii="Times New Roman" w:hAnsi="Times New Roman"/>
                <w:b/>
                <w:color w:val="00B050"/>
                <w:sz w:val="18"/>
                <w:szCs w:val="18"/>
              </w:rPr>
            </w:pPr>
          </w:p>
        </w:tc>
        <w:tc>
          <w:tcPr>
            <w:tcW w:w="1874" w:type="dxa"/>
            <w:noWrap w:val="0"/>
            <w:tcMar>
              <w:left w:w="57" w:type="dxa"/>
              <w:right w:w="57" w:type="dxa"/>
            </w:tcMar>
            <w:vAlign w:val="center"/>
          </w:tcPr>
          <w:p>
            <w:pPr>
              <w:snapToGrid w:val="0"/>
              <w:spacing w:line="240" w:lineRule="exact"/>
              <w:ind w:left="-5" w:leftChars="-51" w:right="-112" w:rightChars="-51" w:hanging="107" w:hangingChars="59"/>
              <w:jc w:val="center"/>
              <w:rPr>
                <w:rFonts w:hint="eastAsia" w:ascii="Times New Roman" w:hAnsi="Times New Roman"/>
                <w:b/>
                <w:color w:val="00B050"/>
                <w:sz w:val="18"/>
                <w:szCs w:val="18"/>
              </w:rPr>
            </w:pPr>
            <w:r>
              <w:rPr>
                <w:rFonts w:hint="eastAsia" w:ascii="Times New Roman" w:hAnsi="Times New Roman" w:eastAsia="宋体"/>
                <w:b/>
                <w:color w:val="auto"/>
                <w:sz w:val="18"/>
                <w:szCs w:val="18"/>
                <w:lang w:val="en-US" w:eastAsia="zh-CN"/>
              </w:rPr>
              <w:t>3.0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2027"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color w:val="00B050"/>
                <w:sz w:val="18"/>
                <w:szCs w:val="18"/>
              </w:rPr>
            </w:pPr>
            <w:r>
              <w:rPr>
                <w:rFonts w:hint="eastAsia" w:ascii="Times New Roman" w:hAnsi="Times New Roman" w:eastAsia="宋体"/>
                <w:b/>
                <w:color w:val="auto"/>
                <w:sz w:val="18"/>
                <w:szCs w:val="18"/>
                <w:lang w:val="en-US" w:eastAsia="zh-CN"/>
              </w:rPr>
              <w:t>3.0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460" w:type="dxa"/>
            <w:gridSpan w:val="3"/>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b/>
                <w:color w:val="00B050"/>
                <w:sz w:val="18"/>
                <w:szCs w:val="18"/>
              </w:rPr>
            </w:pPr>
          </w:p>
        </w:tc>
        <w:tc>
          <w:tcPr>
            <w:tcW w:w="1053" w:type="dxa"/>
            <w:gridSpan w:val="2"/>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color w:val="00B050"/>
                <w:sz w:val="18"/>
                <w:szCs w:val="18"/>
              </w:rPr>
            </w:pPr>
            <w:r>
              <w:rPr>
                <w:rFonts w:hint="eastAsia" w:ascii="Times New Roman" w:hAnsi="Times New Roman" w:eastAsia="宋体"/>
                <w:b/>
                <w:color w:val="auto"/>
                <w:sz w:val="18"/>
                <w:szCs w:val="18"/>
                <w:lang w:val="en-US" w:eastAsia="zh-CN"/>
              </w:rPr>
              <w:t>+3.0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792" w:type="dxa"/>
            <w:gridSpan w:val="2"/>
            <w:vMerge w:val="continue"/>
            <w:noWrap w:val="0"/>
            <w:tcMar>
              <w:left w:w="57" w:type="dxa"/>
              <w:right w:w="57" w:type="dxa"/>
            </w:tcMar>
            <w:vAlign w:val="top"/>
          </w:tcPr>
          <w:p>
            <w:pPr>
              <w:snapToGrid w:val="0"/>
              <w:spacing w:line="240" w:lineRule="exact"/>
              <w:jc w:val="left"/>
              <w:rPr>
                <w:rFonts w:ascii="Times New Roman" w:hAnsi="Times New Roman"/>
                <w:b/>
                <w:sz w:val="18"/>
                <w:szCs w:val="18"/>
              </w:rPr>
            </w:pPr>
          </w:p>
        </w:tc>
        <w:tc>
          <w:tcPr>
            <w:tcW w:w="828" w:type="dxa"/>
            <w:vMerge w:val="restart"/>
            <w:noWrap w:val="0"/>
            <w:tcMar>
              <w:left w:w="57" w:type="dxa"/>
              <w:right w:w="57" w:type="dxa"/>
            </w:tcMar>
            <w:vAlign w:val="center"/>
          </w:tcPr>
          <w:p>
            <w:pPr>
              <w:snapToGrid w:val="0"/>
              <w:spacing w:line="240" w:lineRule="exact"/>
              <w:jc w:val="center"/>
              <w:rPr>
                <w:rFonts w:ascii="Times New Roman" w:hAnsi="Times New Roman"/>
                <w:b/>
                <w:sz w:val="18"/>
                <w:szCs w:val="18"/>
              </w:rPr>
            </w:pPr>
            <w:r>
              <w:rPr>
                <w:rFonts w:hint="eastAsia" w:ascii="Times New Roman" w:hAnsi="Times New Roman"/>
                <w:b/>
                <w:sz w:val="18"/>
                <w:szCs w:val="18"/>
              </w:rPr>
              <w:t>与项目有关的其他特征污染物</w:t>
            </w:r>
          </w:p>
        </w:tc>
        <w:tc>
          <w:tcPr>
            <w:tcW w:w="1419" w:type="dxa"/>
            <w:noWrap w:val="0"/>
            <w:tcMar>
              <w:left w:w="57" w:type="dxa"/>
              <w:right w:w="57" w:type="dxa"/>
            </w:tcMar>
            <w:vAlign w:val="center"/>
          </w:tcPr>
          <w:p>
            <w:pPr>
              <w:snapToGrid w:val="0"/>
              <w:spacing w:line="240" w:lineRule="exact"/>
              <w:jc w:val="center"/>
              <w:rPr>
                <w:rFonts w:hint="eastAsia" w:ascii="Times New Roman" w:hAnsi="Times New Roman"/>
                <w:b/>
                <w:sz w:val="16"/>
                <w:szCs w:val="16"/>
              </w:rPr>
            </w:pPr>
            <w:r>
              <w:rPr>
                <w:rFonts w:hint="default" w:ascii="Times New Roman" w:hAnsi="Times New Roman"/>
                <w:b/>
                <w:sz w:val="18"/>
                <w:szCs w:val="18"/>
                <w:lang w:eastAsia="zh-CN"/>
              </w:rPr>
              <w:t>废培养基、废培养皿</w:t>
            </w:r>
          </w:p>
        </w:tc>
        <w:tc>
          <w:tcPr>
            <w:tcW w:w="123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28"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9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664"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14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135"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44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exact"/>
              <w:ind w:left="-5" w:leftChars="-51" w:right="-112" w:rightChars="-51" w:hanging="107" w:hangingChars="59"/>
              <w:jc w:val="center"/>
              <w:rPr>
                <w:rFonts w:hint="eastAsia"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2027"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460" w:type="dxa"/>
            <w:gridSpan w:val="3"/>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053" w:type="dxa"/>
            <w:gridSpan w:val="2"/>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792" w:type="dxa"/>
            <w:gridSpan w:val="2"/>
            <w:vMerge w:val="continue"/>
            <w:noWrap w:val="0"/>
            <w:tcMar>
              <w:left w:w="57" w:type="dxa"/>
              <w:right w:w="57" w:type="dxa"/>
            </w:tcMar>
            <w:vAlign w:val="top"/>
          </w:tcPr>
          <w:p>
            <w:pPr>
              <w:snapToGrid w:val="0"/>
              <w:spacing w:line="240" w:lineRule="exact"/>
              <w:jc w:val="left"/>
              <w:rPr>
                <w:rFonts w:ascii="Times New Roman" w:hAnsi="Times New Roman"/>
                <w:b/>
                <w:sz w:val="18"/>
                <w:szCs w:val="18"/>
              </w:rPr>
            </w:pPr>
          </w:p>
        </w:tc>
        <w:tc>
          <w:tcPr>
            <w:tcW w:w="828" w:type="dxa"/>
            <w:vMerge w:val="continue"/>
            <w:noWrap w:val="0"/>
            <w:tcMar>
              <w:left w:w="57" w:type="dxa"/>
              <w:right w:w="57" w:type="dxa"/>
            </w:tcMar>
            <w:vAlign w:val="top"/>
          </w:tcPr>
          <w:p>
            <w:pPr>
              <w:snapToGrid w:val="0"/>
              <w:spacing w:line="240" w:lineRule="exact"/>
              <w:jc w:val="center"/>
              <w:rPr>
                <w:rFonts w:ascii="Times New Roman" w:hAnsi="Times New Roman"/>
                <w:b/>
                <w:sz w:val="18"/>
                <w:szCs w:val="18"/>
              </w:rPr>
            </w:pPr>
          </w:p>
        </w:tc>
        <w:tc>
          <w:tcPr>
            <w:tcW w:w="1419" w:type="dxa"/>
            <w:noWrap w:val="0"/>
            <w:tcMar>
              <w:left w:w="57" w:type="dxa"/>
              <w:right w:w="57" w:type="dxa"/>
            </w:tcMar>
            <w:vAlign w:val="center"/>
          </w:tcPr>
          <w:p>
            <w:pPr>
              <w:snapToGrid w:val="0"/>
              <w:spacing w:line="240" w:lineRule="exact"/>
              <w:jc w:val="center"/>
              <w:rPr>
                <w:rFonts w:hint="eastAsia" w:ascii="Times New Roman" w:hAnsi="Times New Roman"/>
                <w:b/>
                <w:sz w:val="16"/>
                <w:szCs w:val="16"/>
              </w:rPr>
            </w:pPr>
            <w:r>
              <w:rPr>
                <w:rFonts w:hint="default" w:ascii="Times New Roman" w:hAnsi="Times New Roman"/>
                <w:b/>
                <w:sz w:val="18"/>
                <w:szCs w:val="18"/>
                <w:lang w:eastAsia="zh-CN"/>
              </w:rPr>
              <w:t>实验室清洗废水</w:t>
            </w:r>
          </w:p>
        </w:tc>
        <w:tc>
          <w:tcPr>
            <w:tcW w:w="123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28"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9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664"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14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135"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44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exact"/>
              <w:ind w:left="-5" w:leftChars="-51" w:right="-112" w:rightChars="-51" w:hanging="107" w:hangingChars="59"/>
              <w:jc w:val="center"/>
              <w:rPr>
                <w:rFonts w:hint="eastAsia"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2027"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c>
          <w:tcPr>
            <w:tcW w:w="1460" w:type="dxa"/>
            <w:gridSpan w:val="3"/>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053" w:type="dxa"/>
            <w:gridSpan w:val="2"/>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+1.0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792" w:type="dxa"/>
            <w:gridSpan w:val="2"/>
            <w:vMerge w:val="continue"/>
            <w:noWrap w:val="0"/>
            <w:tcMar>
              <w:left w:w="57" w:type="dxa"/>
              <w:right w:w="57" w:type="dxa"/>
            </w:tcMar>
            <w:vAlign w:val="top"/>
          </w:tcPr>
          <w:p>
            <w:pPr>
              <w:snapToGrid w:val="0"/>
              <w:spacing w:line="240" w:lineRule="exact"/>
              <w:jc w:val="left"/>
              <w:rPr>
                <w:rFonts w:ascii="Times New Roman" w:hAnsi="Times New Roman"/>
                <w:b/>
                <w:sz w:val="18"/>
                <w:szCs w:val="18"/>
              </w:rPr>
            </w:pPr>
          </w:p>
        </w:tc>
        <w:tc>
          <w:tcPr>
            <w:tcW w:w="828" w:type="dxa"/>
            <w:vMerge w:val="continue"/>
            <w:noWrap w:val="0"/>
            <w:tcMar>
              <w:left w:w="57" w:type="dxa"/>
              <w:right w:w="57" w:type="dxa"/>
            </w:tcMar>
            <w:vAlign w:val="top"/>
          </w:tcPr>
          <w:p>
            <w:pPr>
              <w:snapToGrid w:val="0"/>
              <w:spacing w:line="240" w:lineRule="exact"/>
              <w:jc w:val="center"/>
              <w:rPr>
                <w:rFonts w:ascii="Times New Roman" w:hAnsi="Times New Roman"/>
                <w:b/>
                <w:sz w:val="18"/>
                <w:szCs w:val="18"/>
              </w:rPr>
            </w:pPr>
          </w:p>
        </w:tc>
        <w:tc>
          <w:tcPr>
            <w:tcW w:w="1419" w:type="dxa"/>
            <w:noWrap w:val="0"/>
            <w:tcMar>
              <w:left w:w="57" w:type="dxa"/>
              <w:right w:w="57" w:type="dxa"/>
            </w:tcMar>
            <w:vAlign w:val="center"/>
          </w:tcPr>
          <w:p>
            <w:pPr>
              <w:snapToGrid w:val="0"/>
              <w:spacing w:line="240" w:lineRule="exact"/>
              <w:jc w:val="center"/>
              <w:rPr>
                <w:rFonts w:hint="eastAsia" w:ascii="Times New Roman" w:hAnsi="Times New Roman"/>
                <w:b/>
                <w:sz w:val="16"/>
                <w:szCs w:val="16"/>
              </w:rPr>
            </w:pPr>
            <w:r>
              <w:rPr>
                <w:rFonts w:hint="default" w:ascii="Times New Roman" w:hAnsi="Times New Roman"/>
                <w:b/>
                <w:sz w:val="18"/>
                <w:szCs w:val="18"/>
              </w:rPr>
              <w:t>废活性炭</w:t>
            </w:r>
          </w:p>
        </w:tc>
        <w:tc>
          <w:tcPr>
            <w:tcW w:w="1233" w:type="dxa"/>
            <w:gridSpan w:val="2"/>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28"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19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664"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5.0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-6</w:t>
            </w:r>
          </w:p>
        </w:tc>
        <w:tc>
          <w:tcPr>
            <w:tcW w:w="1145"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950"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5.0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-6</w:t>
            </w:r>
          </w:p>
        </w:tc>
        <w:tc>
          <w:tcPr>
            <w:tcW w:w="1135"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5.0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-6</w:t>
            </w:r>
          </w:p>
        </w:tc>
        <w:tc>
          <w:tcPr>
            <w:tcW w:w="1441" w:type="dxa"/>
            <w:noWrap w:val="0"/>
            <w:tcMar>
              <w:left w:w="57" w:type="dxa"/>
              <w:right w:w="57" w:type="dxa"/>
            </w:tcMar>
            <w:vAlign w:val="center"/>
          </w:tcPr>
          <w:p>
            <w:pPr>
              <w:snapToGrid w:val="0"/>
              <w:spacing w:line="240" w:lineRule="exact"/>
              <w:ind w:leftChars="-51" w:right="-112" w:rightChars="-51" w:hanging="106" w:hangingChars="59"/>
              <w:jc w:val="center"/>
              <w:rPr>
                <w:rFonts w:ascii="Times New Roman" w:hAnsi="Times New Roman"/>
                <w:b/>
                <w:sz w:val="18"/>
                <w:szCs w:val="18"/>
              </w:rPr>
            </w:pPr>
          </w:p>
        </w:tc>
        <w:tc>
          <w:tcPr>
            <w:tcW w:w="1874" w:type="dxa"/>
            <w:noWrap w:val="0"/>
            <w:tcMar>
              <w:left w:w="57" w:type="dxa"/>
              <w:right w:w="57" w:type="dxa"/>
            </w:tcMar>
            <w:vAlign w:val="center"/>
          </w:tcPr>
          <w:p>
            <w:pPr>
              <w:snapToGrid w:val="0"/>
              <w:spacing w:line="240" w:lineRule="exact"/>
              <w:ind w:left="-5" w:leftChars="-51" w:right="-112" w:rightChars="-51" w:hanging="107" w:hangingChars="59"/>
              <w:jc w:val="center"/>
              <w:rPr>
                <w:rFonts w:hint="eastAsia" w:ascii="Times New Roman" w:hAnsi="Times New Roman"/>
                <w:b/>
                <w:sz w:val="18"/>
                <w:szCs w:val="18"/>
              </w:rPr>
            </w:pPr>
            <w:r>
              <w:rPr>
                <w:rFonts w:hint="eastAsia" w:ascii="Times New Roman" w:hAnsi="Times New Roman" w:eastAsia="宋体"/>
                <w:b/>
                <w:color w:val="auto"/>
                <w:sz w:val="18"/>
                <w:szCs w:val="18"/>
                <w:lang w:val="en-US" w:eastAsia="zh-CN"/>
              </w:rPr>
              <w:t>5.0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-6</w:t>
            </w:r>
          </w:p>
        </w:tc>
        <w:tc>
          <w:tcPr>
            <w:tcW w:w="2027" w:type="dxa"/>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5.0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-6</w:t>
            </w:r>
          </w:p>
        </w:tc>
        <w:tc>
          <w:tcPr>
            <w:tcW w:w="1460" w:type="dxa"/>
            <w:gridSpan w:val="3"/>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b/>
                <w:sz w:val="18"/>
                <w:szCs w:val="18"/>
              </w:rPr>
            </w:pPr>
          </w:p>
        </w:tc>
        <w:tc>
          <w:tcPr>
            <w:tcW w:w="1053" w:type="dxa"/>
            <w:gridSpan w:val="2"/>
            <w:noWrap w:val="0"/>
            <w:tcMar>
              <w:left w:w="57" w:type="dxa"/>
              <w:right w:w="57" w:type="dxa"/>
            </w:tcMar>
            <w:vAlign w:val="center"/>
          </w:tcPr>
          <w:p>
            <w:pPr>
              <w:snapToGrid w:val="0"/>
              <w:spacing w:line="240" w:lineRule="exact"/>
              <w:ind w:left="-5" w:leftChars="-51" w:right="-112" w:rightChars="-51" w:hanging="107" w:hangingChars="59"/>
              <w:jc w:val="center"/>
              <w:rPr>
                <w:rFonts w:ascii="Times New Roman" w:hAnsi="Times New Roman"/>
                <w:b/>
                <w:sz w:val="18"/>
                <w:szCs w:val="18"/>
              </w:rPr>
            </w:pPr>
            <w:r>
              <w:rPr>
                <w:rFonts w:hint="eastAsia" w:ascii="Times New Roman" w:hAnsi="Times New Roman" w:eastAsia="宋体"/>
                <w:b/>
                <w:color w:val="auto"/>
                <w:sz w:val="18"/>
                <w:szCs w:val="18"/>
                <w:lang w:val="en-US" w:eastAsia="zh-CN"/>
              </w:rPr>
              <w:t>+5.0</w:t>
            </w:r>
            <w:r>
              <w:rPr>
                <w:rFonts w:hint="default" w:ascii="Arial" w:hAnsi="Arial" w:eastAsia="宋体" w:cs="Arial"/>
                <w:b/>
                <w:color w:val="auto"/>
                <w:sz w:val="18"/>
                <w:szCs w:val="18"/>
                <w:lang w:val="en-US" w:eastAsia="zh-CN"/>
              </w:rPr>
              <w:t>×</w:t>
            </w:r>
            <w:r>
              <w:rPr>
                <w:rFonts w:hint="eastAsia" w:ascii="Times New Roman" w:hAnsi="Times New Roman" w:eastAsia="宋体"/>
                <w:b/>
                <w:color w:val="auto"/>
                <w:sz w:val="18"/>
                <w:szCs w:val="18"/>
                <w:lang w:val="en-US" w:eastAsia="zh-CN"/>
              </w:rPr>
              <w:t>10</w:t>
            </w:r>
            <w:r>
              <w:rPr>
                <w:rFonts w:hint="eastAsia" w:ascii="Times New Roman" w:hAnsi="Times New Roman" w:eastAsia="宋体"/>
                <w:b/>
                <w:color w:val="auto"/>
                <w:sz w:val="18"/>
                <w:szCs w:val="18"/>
                <w:vertAlign w:val="superscript"/>
                <w:lang w:val="en-US" w:eastAsia="zh-CN"/>
              </w:rPr>
              <w:t>-6</w:t>
            </w:r>
          </w:p>
        </w:tc>
      </w:tr>
    </w:tbl>
    <w:p>
      <w:pPr>
        <w:snapToGrid w:val="0"/>
        <w:spacing w:line="200" w:lineRule="atLeast"/>
        <w:rPr>
          <w:sz w:val="15"/>
          <w:szCs w:val="15"/>
        </w:rPr>
      </w:pPr>
      <w:r>
        <w:rPr>
          <w:sz w:val="15"/>
          <w:szCs w:val="15"/>
        </w:rPr>
        <w:t>注：1、排放增减量：（+）表示增加，（-）表示减少。2、(12)=(6)-(8)-(11)，（9）= (4)-(5)-(8)- (11) +（1）。3、计量单位：废水排放量——万吨/年；废气排放量——万标立方米/年；工业固体废物排放量——万吨/年；水污染物排放浓度——毫克/升</w:t>
      </w:r>
    </w:p>
    <w:p>
      <w:pPr>
        <w:snapToGrid w:val="0"/>
        <w:spacing w:line="200" w:lineRule="atLeast"/>
        <w:rPr>
          <w:rFonts w:ascii="Times New Roman" w:hAnsi="Times New Roman" w:cs="Times New Roman" w:eastAsiaTheme="minorEastAsia"/>
          <w:sz w:val="15"/>
          <w:szCs w:val="15"/>
          <w:lang w:eastAsia="zh-CN"/>
        </w:rPr>
      </w:pPr>
      <w:r>
        <w:rPr>
          <w:rFonts w:ascii="Times New Roman" w:hAnsi="Times New Roman" w:cs="Times New Roman" w:eastAsiaTheme="minorEastAsia"/>
          <w:sz w:val="15"/>
          <w:szCs w:val="15"/>
          <w:lang w:eastAsia="zh-CN"/>
        </w:rPr>
        <w:t>万吨/年；废气排放量——万标立方米/年；工业固体废物排放量——万吨/年；水污染物排放浓度——毫克/升</w:t>
      </w:r>
    </w:p>
    <w:p>
      <w:pPr>
        <w:snapToGrid w:val="0"/>
        <w:spacing w:line="200" w:lineRule="atLeast"/>
        <w:jc w:val="center"/>
        <w:rPr>
          <w:rFonts w:ascii="Times New Roman" w:hAnsi="Times New Roman" w:cs="Times New Roman" w:eastAsiaTheme="minorEastAsia"/>
          <w:b/>
          <w:sz w:val="44"/>
          <w:szCs w:val="44"/>
          <w:lang w:eastAsia="zh-CN"/>
        </w:rPr>
        <w:sectPr>
          <w:headerReference r:id="rId12" w:type="default"/>
          <w:footerReference r:id="rId14" w:type="default"/>
          <w:headerReference r:id="rId13" w:type="even"/>
          <w:footerReference r:id="rId15" w:type="even"/>
          <w:type w:val="continuous"/>
          <w:pgSz w:w="23757" w:h="16783" w:orient="landscape"/>
          <w:pgMar w:top="1582" w:right="1361" w:bottom="1582" w:left="1219" w:header="1117" w:footer="1020" w:gutter="0"/>
          <w:pgBorders>
            <w:top w:val="none" w:sz="0" w:space="0"/>
            <w:left w:val="none" w:sz="0" w:space="0"/>
            <w:bottom w:val="none" w:sz="0" w:space="0"/>
            <w:right w:val="none" w:sz="0" w:space="0"/>
          </w:pgBorders>
          <w:cols w:space="425" w:num="1"/>
        </w:sectPr>
      </w:pPr>
    </w:p>
    <w:p>
      <w:pPr>
        <w:snapToGrid w:val="0"/>
        <w:spacing w:line="200" w:lineRule="atLeast"/>
        <w:jc w:val="center"/>
        <w:rPr>
          <w:rFonts w:ascii="Times New Roman" w:hAnsi="Times New Roman" w:cs="Times New Roman" w:eastAsiaTheme="minorEastAsia"/>
          <w:b/>
          <w:sz w:val="44"/>
          <w:szCs w:val="44"/>
          <w:lang w:eastAsia="zh-CN"/>
        </w:rPr>
      </w:pPr>
      <w:r>
        <w:rPr>
          <w:rFonts w:ascii="Times New Roman" w:hAnsi="Times New Roman" w:cs="Times New Roman" w:eastAsiaTheme="minorEastAsia"/>
          <w:b/>
          <w:sz w:val="44"/>
          <w:szCs w:val="44"/>
          <w:lang w:eastAsia="zh-CN"/>
        </w:rPr>
        <w:t>附件目录</w:t>
      </w:r>
    </w:p>
    <w:p>
      <w:pPr>
        <w:snapToGrid w:val="0"/>
        <w:spacing w:line="200" w:lineRule="atLeast"/>
        <w:jc w:val="center"/>
        <w:rPr>
          <w:rFonts w:ascii="Times New Roman" w:hAnsi="Times New Roman" w:cs="Times New Roman" w:eastAsiaTheme="minorEastAsia"/>
          <w:b/>
          <w:sz w:val="44"/>
          <w:szCs w:val="44"/>
          <w:lang w:eastAsia="zh-CN"/>
        </w:rPr>
      </w:pPr>
    </w:p>
    <w:p>
      <w:pPr>
        <w:pStyle w:val="16"/>
        <w:ind w:left="0" w:leftChars="0" w:firstLine="0" w:firstLineChars="0"/>
        <w:rPr>
          <w:rFonts w:ascii="Times New Roman" w:hAnsi="Times New Roman" w:cs="Times New Roman" w:eastAsiaTheme="minorEastAsia"/>
          <w:color w:val="000000"/>
          <w:sz w:val="30"/>
          <w:szCs w:val="30"/>
          <w:lang w:eastAsia="zh-CN"/>
        </w:rPr>
      </w:pPr>
      <w:r>
        <w:rPr>
          <w:rFonts w:ascii="Times New Roman" w:hAnsi="Times New Roman" w:cs="Times New Roman" w:eastAsiaTheme="minorEastAsia"/>
          <w:color w:val="000000"/>
          <w:sz w:val="30"/>
          <w:szCs w:val="30"/>
          <w:lang w:eastAsia="zh-CN"/>
        </w:rPr>
        <w:t xml:space="preserve">附件1  </w:t>
      </w:r>
      <w:r>
        <w:rPr>
          <w:rFonts w:hint="eastAsia" w:ascii="Times New Roman" w:hAnsi="Times New Roman" w:cs="Times New Roman" w:eastAsiaTheme="minorEastAsia"/>
          <w:color w:val="000000"/>
          <w:sz w:val="30"/>
          <w:szCs w:val="30"/>
          <w:lang w:val="en-US" w:eastAsia="zh-CN"/>
        </w:rPr>
        <w:t xml:space="preserve">  </w:t>
      </w:r>
      <w:r>
        <w:rPr>
          <w:rFonts w:ascii="Times New Roman" w:hAnsi="Times New Roman" w:cs="Times New Roman" w:eastAsiaTheme="minorEastAsia"/>
          <w:color w:val="000000"/>
          <w:sz w:val="30"/>
          <w:szCs w:val="30"/>
          <w:lang w:eastAsia="zh-CN"/>
        </w:rPr>
        <w:t xml:space="preserve"> 建设项目竣工环境保护验收监测委托书</w:t>
      </w:r>
    </w:p>
    <w:p>
      <w:pPr>
        <w:pStyle w:val="16"/>
        <w:ind w:left="0" w:leftChars="0" w:firstLine="0" w:firstLineChars="0"/>
        <w:rPr>
          <w:rFonts w:ascii="Times New Roman" w:hAnsi="Times New Roman" w:cs="Times New Roman" w:eastAsiaTheme="minorEastAsia"/>
          <w:color w:val="000000"/>
          <w:sz w:val="30"/>
          <w:szCs w:val="30"/>
          <w:lang w:eastAsia="zh-CN"/>
        </w:rPr>
      </w:pPr>
      <w:r>
        <w:rPr>
          <w:rFonts w:ascii="Times New Roman" w:hAnsi="Times New Roman" w:cs="Times New Roman" w:eastAsiaTheme="minorEastAsia"/>
          <w:color w:val="000000"/>
          <w:sz w:val="30"/>
          <w:szCs w:val="30"/>
          <w:lang w:eastAsia="zh-CN"/>
        </w:rPr>
        <w:t xml:space="preserve">附件2  </w:t>
      </w:r>
      <w:r>
        <w:rPr>
          <w:rFonts w:hint="eastAsia" w:ascii="Times New Roman" w:hAnsi="Times New Roman" w:cs="Times New Roman" w:eastAsiaTheme="minorEastAsia"/>
          <w:color w:val="000000"/>
          <w:sz w:val="30"/>
          <w:szCs w:val="30"/>
          <w:lang w:val="en-US" w:eastAsia="zh-CN"/>
        </w:rPr>
        <w:t xml:space="preserve">  </w:t>
      </w:r>
      <w:r>
        <w:rPr>
          <w:rFonts w:ascii="Times New Roman" w:hAnsi="Times New Roman" w:cs="Times New Roman" w:eastAsiaTheme="minorEastAsia"/>
          <w:color w:val="000000"/>
          <w:sz w:val="30"/>
          <w:szCs w:val="30"/>
          <w:lang w:eastAsia="zh-CN"/>
        </w:rPr>
        <w:t xml:space="preserve"> 建设项目环评批复</w:t>
      </w:r>
    </w:p>
    <w:p>
      <w:pPr>
        <w:pStyle w:val="16"/>
        <w:ind w:left="0" w:leftChars="0" w:firstLine="0" w:firstLineChars="0"/>
        <w:rPr>
          <w:rFonts w:ascii="Times New Roman" w:hAnsi="Times New Roman" w:cs="Times New Roman" w:eastAsiaTheme="minorEastAsia"/>
          <w:color w:val="000000"/>
          <w:sz w:val="30"/>
          <w:szCs w:val="30"/>
          <w:lang w:eastAsia="zh-CN"/>
        </w:rPr>
      </w:pPr>
      <w:r>
        <w:rPr>
          <w:rFonts w:ascii="Times New Roman" w:hAnsi="Times New Roman" w:cs="Times New Roman" w:eastAsiaTheme="minorEastAsia"/>
          <w:color w:val="000000"/>
          <w:sz w:val="30"/>
          <w:szCs w:val="30"/>
          <w:lang w:eastAsia="zh-CN"/>
        </w:rPr>
        <w:t xml:space="preserve">附件3  </w:t>
      </w:r>
      <w:r>
        <w:rPr>
          <w:rFonts w:hint="eastAsia" w:ascii="Times New Roman" w:hAnsi="Times New Roman" w:cs="Times New Roman" w:eastAsiaTheme="minorEastAsia"/>
          <w:color w:val="000000"/>
          <w:sz w:val="30"/>
          <w:szCs w:val="30"/>
          <w:lang w:val="en-US" w:eastAsia="zh-CN"/>
        </w:rPr>
        <w:t xml:space="preserve">  </w:t>
      </w:r>
      <w:r>
        <w:rPr>
          <w:rFonts w:ascii="Times New Roman" w:hAnsi="Times New Roman" w:cs="Times New Roman" w:eastAsiaTheme="minorEastAsia"/>
          <w:color w:val="000000"/>
          <w:sz w:val="30"/>
          <w:szCs w:val="30"/>
          <w:lang w:eastAsia="zh-CN"/>
        </w:rPr>
        <w:t xml:space="preserve"> 建设项目产能说明</w:t>
      </w:r>
    </w:p>
    <w:p>
      <w:pPr>
        <w:rPr>
          <w:lang w:eastAsia="zh-CN"/>
        </w:rPr>
      </w:pPr>
      <w:r>
        <w:rPr>
          <w:rFonts w:ascii="Times New Roman" w:hAnsi="Times New Roman" w:cs="Times New Roman" w:eastAsiaTheme="minorEastAsia"/>
          <w:color w:val="000000"/>
          <w:sz w:val="30"/>
          <w:szCs w:val="30"/>
          <w:lang w:eastAsia="zh-CN"/>
        </w:rPr>
        <w:t xml:space="preserve">附件4   </w:t>
      </w:r>
      <w:r>
        <w:rPr>
          <w:rFonts w:hint="eastAsia" w:ascii="Times New Roman" w:hAnsi="Times New Roman" w:cs="Times New Roman" w:eastAsiaTheme="minorEastAsia"/>
          <w:color w:val="000000"/>
          <w:sz w:val="30"/>
          <w:szCs w:val="30"/>
          <w:lang w:val="en-US" w:eastAsia="zh-CN"/>
        </w:rPr>
        <w:t xml:space="preserve">  </w:t>
      </w:r>
      <w:r>
        <w:rPr>
          <w:rFonts w:hint="eastAsia" w:ascii="Times New Roman" w:hAnsi="Times New Roman" w:cs="Times New Roman" w:eastAsiaTheme="minorEastAsia"/>
          <w:color w:val="000000"/>
          <w:sz w:val="30"/>
          <w:szCs w:val="30"/>
          <w:lang w:eastAsia="zh-CN"/>
        </w:rPr>
        <w:t>危废合同</w:t>
      </w:r>
    </w:p>
    <w:p>
      <w:pPr>
        <w:pStyle w:val="16"/>
        <w:ind w:left="0" w:leftChars="0" w:firstLine="0" w:firstLineChars="0"/>
        <w:rPr>
          <w:rFonts w:ascii="Times New Roman" w:hAnsi="Times New Roman" w:cs="Times New Roman" w:eastAsiaTheme="minorEastAsia"/>
          <w:color w:val="000000"/>
          <w:sz w:val="30"/>
          <w:szCs w:val="30"/>
          <w:lang w:eastAsia="zh-CN"/>
        </w:rPr>
      </w:pPr>
      <w:r>
        <w:rPr>
          <w:rFonts w:ascii="Times New Roman" w:hAnsi="Times New Roman" w:cs="Times New Roman" w:eastAsiaTheme="minorEastAsia"/>
          <w:color w:val="000000"/>
          <w:sz w:val="30"/>
          <w:szCs w:val="30"/>
          <w:lang w:eastAsia="zh-CN"/>
        </w:rPr>
        <w:t>附件</w:t>
      </w:r>
      <w:r>
        <w:rPr>
          <w:rFonts w:hint="eastAsia" w:ascii="Times New Roman" w:hAnsi="Times New Roman" w:cs="Times New Roman" w:eastAsiaTheme="minorEastAsia"/>
          <w:color w:val="000000"/>
          <w:sz w:val="30"/>
          <w:szCs w:val="30"/>
          <w:lang w:val="en-US" w:eastAsia="zh-CN"/>
        </w:rPr>
        <w:t>5</w:t>
      </w:r>
      <w:r>
        <w:rPr>
          <w:rFonts w:ascii="Times New Roman" w:hAnsi="Times New Roman" w:cs="Times New Roman" w:eastAsiaTheme="minorEastAsia"/>
          <w:color w:val="000000"/>
          <w:sz w:val="30"/>
          <w:szCs w:val="30"/>
          <w:lang w:eastAsia="zh-CN"/>
        </w:rPr>
        <w:t xml:space="preserve">   </w:t>
      </w:r>
      <w:r>
        <w:rPr>
          <w:rFonts w:hint="eastAsia" w:ascii="Times New Roman" w:hAnsi="Times New Roman" w:cs="Times New Roman" w:eastAsiaTheme="minorEastAsia"/>
          <w:color w:val="000000"/>
          <w:sz w:val="30"/>
          <w:szCs w:val="30"/>
          <w:lang w:val="en-US" w:eastAsia="zh-CN"/>
        </w:rPr>
        <w:t xml:space="preserve">  </w:t>
      </w:r>
      <w:r>
        <w:rPr>
          <w:rFonts w:hint="eastAsia" w:ascii="Times New Roman" w:hAnsi="Times New Roman" w:cs="Times New Roman" w:eastAsiaTheme="minorEastAsia"/>
          <w:color w:val="000000"/>
          <w:sz w:val="30"/>
          <w:szCs w:val="30"/>
          <w:lang w:eastAsia="zh-CN"/>
        </w:rPr>
        <w:t>企业环境风险应急</w:t>
      </w:r>
      <w:r>
        <w:rPr>
          <w:rFonts w:ascii="Times New Roman" w:hAnsi="Times New Roman" w:cs="Times New Roman" w:eastAsiaTheme="minorEastAsia"/>
          <w:color w:val="000000"/>
          <w:sz w:val="30"/>
          <w:szCs w:val="30"/>
          <w:lang w:eastAsia="zh-CN"/>
        </w:rPr>
        <w:t>预案</w:t>
      </w:r>
    </w:p>
    <w:p>
      <w:pPr>
        <w:pStyle w:val="16"/>
        <w:ind w:left="0" w:leftChars="0" w:firstLine="0" w:firstLineChars="0"/>
        <w:rPr>
          <w:rFonts w:ascii="Times New Roman" w:hAnsi="Times New Roman" w:cs="Times New Roman" w:eastAsiaTheme="minorEastAsia"/>
          <w:color w:val="000000"/>
          <w:sz w:val="30"/>
          <w:szCs w:val="30"/>
          <w:lang w:eastAsia="zh-CN"/>
        </w:rPr>
      </w:pPr>
      <w:r>
        <w:rPr>
          <w:rFonts w:ascii="Times New Roman" w:hAnsi="Times New Roman" w:cs="Times New Roman" w:eastAsiaTheme="minorEastAsia"/>
          <w:color w:val="000000"/>
          <w:sz w:val="30"/>
          <w:szCs w:val="30"/>
          <w:lang w:eastAsia="zh-CN"/>
        </w:rPr>
        <w:t>附件</w:t>
      </w:r>
      <w:r>
        <w:rPr>
          <w:rFonts w:hint="eastAsia" w:ascii="Times New Roman" w:hAnsi="Times New Roman" w:cs="Times New Roman" w:eastAsiaTheme="minorEastAsia"/>
          <w:color w:val="000000"/>
          <w:sz w:val="30"/>
          <w:szCs w:val="30"/>
          <w:lang w:val="en-US" w:eastAsia="zh-CN"/>
        </w:rPr>
        <w:t>6</w:t>
      </w:r>
      <w:r>
        <w:rPr>
          <w:rFonts w:ascii="Times New Roman" w:hAnsi="Times New Roman" w:cs="Times New Roman" w:eastAsiaTheme="minorEastAsia"/>
          <w:color w:val="000000"/>
          <w:sz w:val="30"/>
          <w:szCs w:val="30"/>
          <w:lang w:eastAsia="zh-CN"/>
        </w:rPr>
        <w:t xml:space="preserve">   </w:t>
      </w:r>
      <w:r>
        <w:rPr>
          <w:rFonts w:hint="eastAsia" w:ascii="Times New Roman" w:hAnsi="Times New Roman" w:cs="Times New Roman" w:eastAsiaTheme="minorEastAsia"/>
          <w:color w:val="000000"/>
          <w:sz w:val="30"/>
          <w:szCs w:val="30"/>
          <w:lang w:val="en-US" w:eastAsia="zh-CN"/>
        </w:rPr>
        <w:t xml:space="preserve">  企业</w:t>
      </w:r>
      <w:r>
        <w:rPr>
          <w:rFonts w:ascii="Times New Roman" w:hAnsi="Times New Roman" w:cs="Times New Roman" w:eastAsiaTheme="minorEastAsia"/>
          <w:color w:val="000000"/>
          <w:sz w:val="30"/>
          <w:szCs w:val="30"/>
          <w:lang w:eastAsia="zh-CN"/>
        </w:rPr>
        <w:t>环境</w:t>
      </w:r>
      <w:r>
        <w:rPr>
          <w:rFonts w:hint="eastAsia" w:ascii="Times New Roman" w:hAnsi="Times New Roman" w:cs="Times New Roman" w:eastAsiaTheme="minorEastAsia"/>
          <w:color w:val="000000"/>
          <w:sz w:val="30"/>
          <w:szCs w:val="30"/>
          <w:lang w:eastAsia="zh-CN"/>
        </w:rPr>
        <w:t>保护管理制度</w:t>
      </w:r>
    </w:p>
    <w:p>
      <w:pPr>
        <w:pStyle w:val="16"/>
        <w:ind w:left="0" w:leftChars="0" w:firstLine="0" w:firstLineChars="0"/>
        <w:rPr>
          <w:rFonts w:ascii="Times New Roman" w:hAnsi="Times New Roman" w:cs="Times New Roman" w:eastAsiaTheme="minorEastAsia"/>
          <w:color w:val="000000"/>
          <w:sz w:val="30"/>
          <w:szCs w:val="30"/>
          <w:lang w:eastAsia="zh-CN"/>
        </w:rPr>
      </w:pPr>
      <w:r>
        <w:rPr>
          <w:rFonts w:ascii="Times New Roman" w:hAnsi="Times New Roman" w:cs="Times New Roman" w:eastAsiaTheme="minorEastAsia"/>
          <w:color w:val="000000"/>
          <w:sz w:val="30"/>
          <w:szCs w:val="30"/>
          <w:lang w:eastAsia="zh-CN"/>
        </w:rPr>
        <w:t>附件</w:t>
      </w:r>
      <w:r>
        <w:rPr>
          <w:rFonts w:hint="eastAsia" w:ascii="Times New Roman" w:hAnsi="Times New Roman" w:cs="Times New Roman" w:eastAsiaTheme="minorEastAsia"/>
          <w:color w:val="000000"/>
          <w:sz w:val="30"/>
          <w:szCs w:val="30"/>
          <w:lang w:val="en-US" w:eastAsia="zh-CN"/>
        </w:rPr>
        <w:t>7</w:t>
      </w:r>
      <w:r>
        <w:rPr>
          <w:rFonts w:ascii="Times New Roman" w:hAnsi="Times New Roman" w:cs="Times New Roman" w:eastAsiaTheme="minorEastAsia"/>
          <w:color w:val="000000"/>
          <w:sz w:val="30"/>
          <w:szCs w:val="30"/>
          <w:lang w:eastAsia="zh-CN"/>
        </w:rPr>
        <w:t xml:space="preserve">   </w:t>
      </w:r>
      <w:r>
        <w:rPr>
          <w:rFonts w:hint="eastAsia" w:ascii="Times New Roman" w:hAnsi="Times New Roman" w:cs="Times New Roman" w:eastAsiaTheme="minorEastAsia"/>
          <w:color w:val="000000"/>
          <w:sz w:val="30"/>
          <w:szCs w:val="30"/>
          <w:lang w:val="en-US" w:eastAsia="zh-CN"/>
        </w:rPr>
        <w:t xml:space="preserve">  </w:t>
      </w:r>
      <w:r>
        <w:rPr>
          <w:rFonts w:hint="eastAsia" w:ascii="Times New Roman" w:hAnsi="Times New Roman" w:cs="Times New Roman" w:eastAsiaTheme="minorEastAsia"/>
          <w:color w:val="000000"/>
          <w:sz w:val="30"/>
          <w:szCs w:val="30"/>
          <w:lang w:eastAsia="zh-CN"/>
        </w:rPr>
        <w:t>危险废物应急预案</w:t>
      </w:r>
    </w:p>
    <w:p>
      <w:pPr>
        <w:pStyle w:val="16"/>
        <w:ind w:left="0" w:leftChars="0" w:firstLine="0" w:firstLineChars="0"/>
        <w:rPr>
          <w:rFonts w:ascii="Times New Roman" w:hAnsi="Times New Roman" w:cs="Times New Roman" w:eastAsiaTheme="minorEastAsia"/>
          <w:color w:val="000000"/>
          <w:sz w:val="30"/>
          <w:szCs w:val="30"/>
          <w:lang w:eastAsia="zh-CN"/>
        </w:rPr>
      </w:pPr>
      <w:r>
        <w:rPr>
          <w:rFonts w:ascii="Times New Roman" w:hAnsi="Times New Roman" w:cs="Times New Roman" w:eastAsiaTheme="minorEastAsia"/>
          <w:color w:val="000000"/>
          <w:sz w:val="30"/>
          <w:szCs w:val="30"/>
          <w:lang w:eastAsia="zh-CN"/>
        </w:rPr>
        <w:t>附件</w:t>
      </w:r>
      <w:r>
        <w:rPr>
          <w:rFonts w:hint="eastAsia" w:ascii="Times New Roman" w:hAnsi="Times New Roman" w:cs="Times New Roman" w:eastAsiaTheme="minorEastAsia"/>
          <w:color w:val="000000"/>
          <w:sz w:val="30"/>
          <w:szCs w:val="30"/>
          <w:lang w:val="en-US" w:eastAsia="zh-CN"/>
        </w:rPr>
        <w:t>8</w:t>
      </w:r>
      <w:r>
        <w:rPr>
          <w:rFonts w:ascii="Times New Roman" w:hAnsi="Times New Roman" w:cs="Times New Roman" w:eastAsiaTheme="minorEastAsia"/>
          <w:color w:val="000000"/>
          <w:sz w:val="30"/>
          <w:szCs w:val="30"/>
          <w:lang w:eastAsia="zh-CN"/>
        </w:rPr>
        <w:t xml:space="preserve">   </w:t>
      </w:r>
      <w:r>
        <w:rPr>
          <w:rFonts w:hint="eastAsia" w:ascii="Times New Roman" w:hAnsi="Times New Roman" w:cs="Times New Roman" w:eastAsiaTheme="minorEastAsia"/>
          <w:color w:val="000000"/>
          <w:sz w:val="30"/>
          <w:szCs w:val="30"/>
          <w:lang w:val="en-US" w:eastAsia="zh-CN"/>
        </w:rPr>
        <w:t xml:space="preserve">  </w:t>
      </w:r>
      <w:r>
        <w:rPr>
          <w:rFonts w:hint="eastAsia" w:ascii="Times New Roman" w:hAnsi="Times New Roman" w:cs="Times New Roman" w:eastAsiaTheme="minorEastAsia"/>
          <w:color w:val="000000"/>
          <w:sz w:val="30"/>
          <w:szCs w:val="30"/>
          <w:lang w:eastAsia="zh-CN"/>
        </w:rPr>
        <w:t>危废仓库管理制度</w:t>
      </w:r>
    </w:p>
    <w:p>
      <w:pPr>
        <w:rPr>
          <w:rFonts w:hint="eastAsia" w:ascii="Times New Roman" w:hAnsi="Times New Roman" w:cs="Times New Roman" w:eastAsiaTheme="minorEastAsia"/>
          <w:color w:val="000000"/>
          <w:sz w:val="30"/>
          <w:szCs w:val="30"/>
          <w:lang w:eastAsia="zh-CN"/>
        </w:rPr>
      </w:pPr>
      <w:r>
        <w:rPr>
          <w:rFonts w:ascii="Times New Roman" w:hAnsi="Times New Roman" w:cs="Times New Roman" w:eastAsiaTheme="minorEastAsia"/>
          <w:color w:val="000000"/>
          <w:sz w:val="30"/>
          <w:szCs w:val="30"/>
          <w:lang w:eastAsia="zh-CN"/>
        </w:rPr>
        <w:t>附件</w:t>
      </w:r>
      <w:r>
        <w:rPr>
          <w:rFonts w:hint="eastAsia" w:ascii="Times New Roman" w:hAnsi="Times New Roman" w:cs="Times New Roman" w:eastAsiaTheme="minorEastAsia"/>
          <w:color w:val="000000"/>
          <w:sz w:val="30"/>
          <w:szCs w:val="30"/>
          <w:lang w:val="en-US" w:eastAsia="zh-CN"/>
        </w:rPr>
        <w:t>9</w:t>
      </w:r>
      <w:r>
        <w:rPr>
          <w:rFonts w:ascii="Times New Roman" w:hAnsi="Times New Roman" w:cs="Times New Roman" w:eastAsiaTheme="minorEastAsia"/>
          <w:color w:val="000000"/>
          <w:sz w:val="30"/>
          <w:szCs w:val="30"/>
          <w:lang w:eastAsia="zh-CN"/>
        </w:rPr>
        <w:t xml:space="preserve">   </w:t>
      </w:r>
      <w:r>
        <w:rPr>
          <w:rFonts w:hint="eastAsia" w:ascii="Times New Roman" w:hAnsi="Times New Roman" w:cs="Times New Roman" w:eastAsiaTheme="minorEastAsia"/>
          <w:color w:val="000000"/>
          <w:sz w:val="30"/>
          <w:szCs w:val="30"/>
          <w:lang w:val="en-US" w:eastAsia="zh-CN"/>
        </w:rPr>
        <w:t xml:space="preserve">  </w:t>
      </w:r>
      <w:r>
        <w:rPr>
          <w:rFonts w:hint="eastAsia" w:ascii="Times New Roman" w:hAnsi="Times New Roman" w:cs="Times New Roman" w:eastAsiaTheme="minorEastAsia"/>
          <w:color w:val="000000"/>
          <w:sz w:val="30"/>
          <w:szCs w:val="30"/>
          <w:lang w:eastAsia="zh-CN"/>
        </w:rPr>
        <w:t>危险废物污染防治责任制度</w:t>
      </w:r>
    </w:p>
    <w:p>
      <w:pPr>
        <w:rPr>
          <w:rFonts w:hint="eastAsia" w:ascii="Times New Roman" w:hAnsi="Times New Roman" w:cs="Times New Roman" w:eastAsiaTheme="minorEastAsia"/>
          <w:color w:val="000000"/>
          <w:sz w:val="30"/>
          <w:szCs w:val="30"/>
          <w:lang w:eastAsia="zh-CN"/>
        </w:rPr>
      </w:pPr>
      <w:r>
        <w:rPr>
          <w:rFonts w:ascii="Times New Roman" w:hAnsi="Times New Roman" w:cs="Times New Roman" w:eastAsiaTheme="minorEastAsia"/>
          <w:color w:val="000000"/>
          <w:sz w:val="30"/>
          <w:szCs w:val="30"/>
          <w:lang w:eastAsia="zh-CN"/>
        </w:rPr>
        <w:t>附件</w:t>
      </w:r>
      <w:r>
        <w:rPr>
          <w:rFonts w:hint="eastAsia" w:ascii="Times New Roman" w:hAnsi="Times New Roman" w:cs="Times New Roman" w:eastAsiaTheme="minorEastAsia"/>
          <w:color w:val="000000"/>
          <w:sz w:val="30"/>
          <w:szCs w:val="30"/>
          <w:lang w:val="en-US" w:eastAsia="zh-CN"/>
        </w:rPr>
        <w:t>10</w:t>
      </w:r>
      <w:r>
        <w:rPr>
          <w:rFonts w:ascii="Times New Roman" w:hAnsi="Times New Roman" w:cs="Times New Roman" w:eastAsiaTheme="minorEastAsia"/>
          <w:color w:val="000000"/>
          <w:sz w:val="30"/>
          <w:szCs w:val="30"/>
          <w:lang w:eastAsia="zh-CN"/>
        </w:rPr>
        <w:t xml:space="preserve">   </w:t>
      </w:r>
      <w:r>
        <w:rPr>
          <w:rFonts w:hint="eastAsia" w:ascii="Times New Roman" w:hAnsi="Times New Roman" w:cs="Times New Roman" w:eastAsiaTheme="minorEastAsia"/>
          <w:color w:val="000000"/>
          <w:sz w:val="30"/>
          <w:szCs w:val="30"/>
          <w:lang w:eastAsia="zh-CN"/>
        </w:rPr>
        <w:t>危险废物贮存场所管理制度</w:t>
      </w:r>
    </w:p>
    <w:p>
      <w:pPr>
        <w:rPr>
          <w:rFonts w:ascii="Times New Roman" w:hAnsi="Times New Roman" w:cs="Times New Roman" w:eastAsiaTheme="minorEastAsia"/>
          <w:lang w:eastAsia="zh-CN"/>
        </w:rPr>
      </w:pPr>
      <w:r>
        <w:rPr>
          <w:rFonts w:ascii="Times New Roman" w:hAnsi="Times New Roman" w:cs="Times New Roman" w:eastAsiaTheme="minorEastAsia"/>
          <w:color w:val="000000"/>
          <w:sz w:val="30"/>
          <w:szCs w:val="30"/>
          <w:lang w:eastAsia="zh-CN"/>
        </w:rPr>
        <w:t>附件</w:t>
      </w:r>
      <w:r>
        <w:rPr>
          <w:rFonts w:hint="eastAsia" w:ascii="Times New Roman" w:hAnsi="Times New Roman" w:cs="Times New Roman" w:eastAsiaTheme="minorEastAsia"/>
          <w:color w:val="000000"/>
          <w:sz w:val="30"/>
          <w:szCs w:val="30"/>
          <w:lang w:val="en-US" w:eastAsia="zh-CN"/>
        </w:rPr>
        <w:t>11</w:t>
      </w:r>
      <w:r>
        <w:rPr>
          <w:rFonts w:ascii="Times New Roman" w:hAnsi="Times New Roman" w:cs="Times New Roman" w:eastAsiaTheme="minorEastAsia"/>
          <w:color w:val="000000"/>
          <w:sz w:val="30"/>
          <w:szCs w:val="30"/>
          <w:lang w:eastAsia="zh-CN"/>
        </w:rPr>
        <w:t xml:space="preserve">   </w:t>
      </w:r>
      <w:r>
        <w:rPr>
          <w:rFonts w:hint="eastAsia" w:ascii="Times New Roman" w:hAnsi="Times New Roman" w:cs="Times New Roman" w:eastAsiaTheme="minorEastAsia"/>
          <w:color w:val="000000"/>
          <w:sz w:val="30"/>
          <w:szCs w:val="30"/>
          <w:lang w:eastAsia="zh-CN"/>
        </w:rPr>
        <w:t>危险管理制度</w:t>
      </w:r>
    </w:p>
    <w:p>
      <w:pPr>
        <w:rPr>
          <w:rFonts w:ascii="Times New Roman" w:hAnsi="Times New Roman" w:cs="Times New Roman" w:eastAsiaTheme="minorEastAsia"/>
          <w:lang w:eastAsia="zh-CN"/>
        </w:rPr>
      </w:pPr>
    </w:p>
    <w:p>
      <w:pPr>
        <w:pStyle w:val="16"/>
        <w:ind w:left="0" w:leftChars="0" w:firstLine="0" w:firstLineChars="0"/>
        <w:rPr>
          <w:rFonts w:ascii="Times New Roman" w:hAnsi="Times New Roman" w:cs="Times New Roman" w:eastAsiaTheme="minorEastAsia"/>
          <w:lang w:eastAsia="zh-CN"/>
        </w:rPr>
      </w:pPr>
    </w:p>
    <w:p>
      <w:pPr>
        <w:snapToGrid w:val="0"/>
        <w:spacing w:line="200" w:lineRule="atLeast"/>
        <w:jc w:val="center"/>
        <w:rPr>
          <w:rFonts w:ascii="Times New Roman" w:hAnsi="Times New Roman" w:cs="Times New Roman" w:eastAsiaTheme="minorEastAsia"/>
          <w:sz w:val="30"/>
          <w:szCs w:val="30"/>
          <w:lang w:eastAsia="zh-CN"/>
        </w:rPr>
      </w:pPr>
    </w:p>
    <w:p>
      <w:pPr>
        <w:snapToGrid w:val="0"/>
        <w:spacing w:line="200" w:lineRule="atLeast"/>
        <w:jc w:val="center"/>
        <w:rPr>
          <w:rFonts w:ascii="Times New Roman" w:hAnsi="Times New Roman" w:cs="Times New Roman" w:eastAsiaTheme="minorEastAsia"/>
          <w:sz w:val="30"/>
          <w:szCs w:val="30"/>
          <w:lang w:eastAsia="zh-CN"/>
        </w:rPr>
      </w:pPr>
    </w:p>
    <w:p>
      <w:pPr>
        <w:snapToGrid w:val="0"/>
        <w:spacing w:line="200" w:lineRule="atLeast"/>
        <w:jc w:val="center"/>
        <w:rPr>
          <w:rFonts w:ascii="Times New Roman" w:hAnsi="Times New Roman" w:cs="Times New Roman" w:eastAsiaTheme="minorEastAsia"/>
          <w:sz w:val="30"/>
          <w:szCs w:val="30"/>
          <w:lang w:eastAsia="zh-CN"/>
        </w:rPr>
      </w:pPr>
    </w:p>
    <w:p>
      <w:pPr>
        <w:snapToGrid w:val="0"/>
        <w:spacing w:line="200" w:lineRule="atLeast"/>
        <w:jc w:val="center"/>
        <w:rPr>
          <w:rFonts w:ascii="Times New Roman" w:hAnsi="Times New Roman" w:cs="Times New Roman" w:eastAsiaTheme="minorEastAsia"/>
          <w:b/>
          <w:sz w:val="44"/>
          <w:szCs w:val="44"/>
          <w:lang w:eastAsia="zh-CN"/>
        </w:rPr>
      </w:pPr>
      <w:r>
        <w:rPr>
          <w:rFonts w:ascii="Times New Roman" w:hAnsi="Times New Roman" w:cs="Times New Roman" w:eastAsiaTheme="minorEastAsia"/>
          <w:b/>
          <w:sz w:val="44"/>
          <w:szCs w:val="44"/>
          <w:lang w:eastAsia="zh-CN"/>
        </w:rPr>
        <w:t>附图目录</w:t>
      </w:r>
    </w:p>
    <w:p>
      <w:pPr>
        <w:snapToGrid w:val="0"/>
        <w:spacing w:line="200" w:lineRule="atLeast"/>
        <w:jc w:val="center"/>
        <w:rPr>
          <w:rFonts w:ascii="Times New Roman" w:hAnsi="Times New Roman" w:cs="Times New Roman" w:eastAsiaTheme="minorEastAsia"/>
          <w:b/>
          <w:sz w:val="44"/>
          <w:szCs w:val="44"/>
          <w:lang w:eastAsia="zh-CN"/>
        </w:rPr>
      </w:pPr>
    </w:p>
    <w:p>
      <w:pPr>
        <w:snapToGrid w:val="0"/>
        <w:spacing w:line="200" w:lineRule="atLeast"/>
        <w:jc w:val="center"/>
        <w:rPr>
          <w:rFonts w:ascii="Times New Roman" w:hAnsi="Times New Roman"/>
          <w:b/>
          <w:sz w:val="44"/>
          <w:szCs w:val="44"/>
          <w:lang w:eastAsia="zh-CN"/>
        </w:rPr>
      </w:pPr>
    </w:p>
    <w:p>
      <w:pPr>
        <w:snapToGrid w:val="0"/>
        <w:spacing w:line="200" w:lineRule="atLeast"/>
        <w:rPr>
          <w:rFonts w:hint="eastAsia" w:ascii="Times New Roman" w:hAnsi="Times New Roman"/>
          <w:sz w:val="30"/>
          <w:szCs w:val="30"/>
          <w:lang w:val="en-US" w:eastAsia="zh-CN"/>
        </w:rPr>
      </w:pPr>
      <w:r>
        <w:rPr>
          <w:rFonts w:ascii="Times New Roman" w:hAnsi="Times New Roman"/>
          <w:sz w:val="30"/>
          <w:szCs w:val="30"/>
          <w:lang w:eastAsia="zh-CN"/>
        </w:rPr>
        <w:t>附图</w:t>
      </w:r>
      <w:r>
        <w:rPr>
          <w:rFonts w:hint="eastAsia" w:ascii="Times New Roman" w:hAnsi="Times New Roman"/>
          <w:sz w:val="30"/>
          <w:szCs w:val="30"/>
          <w:lang w:val="en-US" w:eastAsia="zh-CN"/>
        </w:rPr>
        <w:t xml:space="preserve">1  </w:t>
      </w:r>
      <w:r>
        <w:rPr>
          <w:rFonts w:ascii="Times New Roman" w:hAnsi="Times New Roman"/>
          <w:sz w:val="30"/>
          <w:szCs w:val="30"/>
          <w:lang w:eastAsia="zh-CN"/>
        </w:rPr>
        <w:t xml:space="preserve"> </w:t>
      </w:r>
      <w:r>
        <w:rPr>
          <w:rFonts w:hint="eastAsia" w:ascii="Times New Roman" w:hAnsi="Times New Roman"/>
          <w:sz w:val="30"/>
          <w:szCs w:val="30"/>
          <w:lang w:val="en-US" w:eastAsia="zh-CN"/>
        </w:rPr>
        <w:t xml:space="preserve"> 项目地理位置图</w:t>
      </w:r>
    </w:p>
    <w:p>
      <w:pPr>
        <w:snapToGrid w:val="0"/>
        <w:spacing w:line="200" w:lineRule="atLeast"/>
        <w:rPr>
          <w:rFonts w:ascii="Times New Roman" w:hAnsi="Times New Roman"/>
          <w:sz w:val="30"/>
          <w:szCs w:val="30"/>
          <w:lang w:eastAsia="zh-CN"/>
        </w:rPr>
      </w:pPr>
      <w:r>
        <w:rPr>
          <w:rFonts w:hint="eastAsia" w:ascii="Times New Roman" w:hAnsi="Times New Roman"/>
          <w:sz w:val="30"/>
          <w:szCs w:val="30"/>
          <w:lang w:eastAsia="zh-CN"/>
        </w:rPr>
        <w:t>附图</w:t>
      </w:r>
      <w:r>
        <w:rPr>
          <w:rFonts w:hint="eastAsia" w:ascii="Times New Roman" w:hAnsi="Times New Roman"/>
          <w:sz w:val="30"/>
          <w:szCs w:val="30"/>
          <w:lang w:val="en-US" w:eastAsia="zh-CN"/>
        </w:rPr>
        <w:t xml:space="preserve">2    </w:t>
      </w:r>
      <w:r>
        <w:rPr>
          <w:rFonts w:ascii="Times New Roman" w:hAnsi="Times New Roman"/>
          <w:sz w:val="30"/>
          <w:szCs w:val="30"/>
          <w:lang w:eastAsia="zh-CN"/>
        </w:rPr>
        <w:t>环保设施照片及厂区照片</w:t>
      </w:r>
    </w:p>
    <w:p>
      <w:pPr>
        <w:snapToGrid w:val="0"/>
        <w:spacing w:line="200" w:lineRule="atLeast"/>
        <w:rPr>
          <w:rFonts w:ascii="Times New Roman" w:hAnsi="Times New Roman" w:cs="Times New Roman" w:eastAsiaTheme="minorEastAsia"/>
          <w:b/>
          <w:sz w:val="30"/>
          <w:szCs w:val="30"/>
          <w:lang w:eastAsia="zh-CN"/>
        </w:rPr>
      </w:pPr>
    </w:p>
    <w:p>
      <w:pPr>
        <w:tabs>
          <w:tab w:val="left" w:pos="4020"/>
          <w:tab w:val="left" w:pos="5492"/>
        </w:tabs>
        <w:rPr>
          <w:rFonts w:ascii="Times New Roman" w:hAnsi="Times New Roman" w:cs="Times New Roman" w:eastAsiaTheme="minorEastAsia"/>
          <w:sz w:val="23"/>
          <w:szCs w:val="23"/>
          <w:lang w:eastAsia="zh-CN"/>
        </w:rPr>
      </w:pPr>
    </w:p>
    <w:sectPr>
      <w:pgSz w:w="11850" w:h="16783"/>
      <w:pgMar w:top="1361" w:right="1582" w:bottom="1219" w:left="1582" w:header="1117" w:footer="1020" w:gutter="0"/>
      <w:pgBorders>
        <w:top w:val="none" w:sz="0" w:space="0"/>
        <w:left w:val="none" w:sz="0" w:space="0"/>
        <w:bottom w:val="none" w:sz="0" w:space="0"/>
        <w:right w:val="none" w:sz="0" w:space="0"/>
      </w:pgBorders>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8"/>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78" o:spid="_x0000_s207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w:t>
                </w:r>
                <w:r>
                  <w:rPr>
                    <w:rFonts w:hint="eastAsia" w:eastAsia="宋体"/>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73" o:spid="_x0000_s2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w:pict>
        <v:shape id="_x0000_s2074" o:spid="_x0000_s207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4"/>
                  <w:rPr>
                    <w:rFonts w:eastAsia="宋体"/>
                    <w:sz w:val="20"/>
                    <w:szCs w:val="24"/>
                    <w:lang w:eastAsia="zh-CN"/>
                  </w:rPr>
                </w:pPr>
                <w:r>
                  <w:rPr>
                    <w:rFonts w:hint="eastAsia" w:eastAsia="宋体"/>
                    <w:sz w:val="20"/>
                    <w:szCs w:val="24"/>
                    <w:lang w:eastAsia="zh-CN"/>
                  </w:rPr>
                  <w:fldChar w:fldCharType="begin"/>
                </w:r>
                <w:r>
                  <w:rPr>
                    <w:rFonts w:hint="eastAsia" w:eastAsia="宋体"/>
                    <w:sz w:val="20"/>
                    <w:szCs w:val="24"/>
                    <w:lang w:eastAsia="zh-CN"/>
                  </w:rPr>
                  <w:instrText xml:space="preserve"> PAGE  \* MERGEFORMAT </w:instrText>
                </w:r>
                <w:r>
                  <w:rPr>
                    <w:rFonts w:hint="eastAsia" w:eastAsia="宋体"/>
                    <w:sz w:val="20"/>
                    <w:szCs w:val="24"/>
                    <w:lang w:eastAsia="zh-CN"/>
                  </w:rPr>
                  <w:fldChar w:fldCharType="separate"/>
                </w:r>
                <w:r>
                  <w:rPr>
                    <w:rFonts w:eastAsia="宋体"/>
                    <w:sz w:val="20"/>
                    <w:szCs w:val="24"/>
                    <w:lang w:eastAsia="zh-CN"/>
                  </w:rPr>
                  <w:t>3</w:t>
                </w:r>
                <w:r>
                  <w:rPr>
                    <w:rFonts w:hint="eastAsia" w:eastAsia="宋体"/>
                    <w:sz w:val="20"/>
                    <w:szCs w:val="24"/>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group id="_x0000_s2058" o:spid="_x0000_s2058" o:spt="203" style="position:absolute;left:0pt;margin-left:90pt;margin-top:781pt;height:0.1pt;width:415.3pt;mso-position-horizontal-relative:page;mso-position-vertical-relative:page;z-index:-251660288;mso-width-relative:page;mso-height-relative:page;" coordorigin="1800,15621" coordsize="8306,2">
          <o:lock v:ext="edit"/>
          <v:shape id="_x0000_s2059" o:spid="_x0000_s2059" style="position:absolute;left:1800;top:15621;height:2;width:8306;" filled="f" coordorigin="1800,15621" coordsize="8306,0" path="m1800,15621l10106,15621e">
            <v:path arrowok="t"/>
            <v:fill on="f" focussize="0,0"/>
            <v:stroke weight="0.58pt"/>
            <v:imagedata o:title=""/>
            <o:lock v:ext="edit"/>
          </v:shape>
        </v:group>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2075" o:spid="_x0000_s2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15</w:t>
                </w:r>
                <w:r>
                  <w:rPr>
                    <w:rFonts w:hint="eastAsia" w:eastAsia="宋体"/>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group id="_x0000_s2061" o:spid="_x0000_s2061" o:spt="203" style="position:absolute;left:0pt;margin-left:90pt;margin-top:781pt;height:0.1pt;width:415.3pt;mso-position-horizontal-relative:page;mso-position-vertical-relative:page;z-index:-251659264;mso-width-relative:page;mso-height-relative:page;" coordorigin="1800,15621" coordsize="8306,2">
          <o:lock v:ext="edit"/>
          <v:shape id="_x0000_s2062" o:spid="_x0000_s2062" style="position:absolute;left:1800;top:15621;height:2;width:8306;" filled="f" coordorigin="1800,15621" coordsize="8306,0" path="m1800,15621l10106,15621e">
            <v:path arrowok="t"/>
            <v:fill on="f" focussize="0,0"/>
            <v:stroke weight="0.58pt"/>
            <v:imagedata o:title=""/>
            <o:lock v:ext="edit"/>
          </v:shape>
        </v:group>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0"/>
        <w:szCs w:val="20"/>
      </w:rPr>
      <w:t xml:space="preserve">  </w:t>
    </w:r>
    <w:r>
      <w:rPr>
        <w:rFonts w:hint="eastAsia" w:ascii="宋体" w:hAnsi="宋体" w:eastAsia="宋体"/>
        <w:sz w:val="26"/>
        <w:szCs w:val="26"/>
      </w:rPr>
      <w:fldChar w:fldCharType="begin"/>
    </w:r>
    <w:r>
      <w:rPr>
        <w:rFonts w:hint="eastAsia" w:ascii="宋体" w:hAnsi="宋体" w:eastAsia="宋体"/>
        <w:sz w:val="26"/>
        <w:szCs w:val="26"/>
      </w:rPr>
      <w:instrText xml:space="preserve">PAGE   \* MERGEFORMAT</w:instrText>
    </w:r>
    <w:r>
      <w:rPr>
        <w:rFonts w:hint="eastAsia" w:ascii="宋体" w:hAnsi="宋体" w:eastAsia="宋体"/>
        <w:sz w:val="26"/>
        <w:szCs w:val="26"/>
      </w:rPr>
      <w:fldChar w:fldCharType="separate"/>
    </w:r>
    <w:r>
      <w:rPr>
        <w:rFonts w:ascii="宋体" w:hAnsi="宋体" w:eastAsia="宋体"/>
        <w:sz w:val="26"/>
        <w:szCs w:val="26"/>
      </w:rPr>
      <w:t>19</w:t>
    </w:r>
    <w:r>
      <w:rPr>
        <w:rFonts w:hint="eastAsia" w:ascii="宋体" w:hAnsi="宋体" w:eastAsia="宋体"/>
        <w:sz w:val="26"/>
        <w:szCs w:val="26"/>
      </w:rPr>
      <w:fldChar w:fldCharType="end"/>
    </w:r>
    <w:r>
      <w:rPr>
        <w:rFonts w:hint="eastAsia" w:ascii="宋体" w:hAnsi="宋体" w:eastAsia="宋体"/>
        <w:sz w:val="20"/>
        <w:szCs w:val="20"/>
      </w:rPr>
      <w:t xml:space="preserve">  </w:t>
    </w:r>
    <w:r>
      <w:rPr>
        <w:rFonts w:hint="eastAsia" w:ascii="宋体" w:hAnsi="宋体" w:eastAsia="宋体"/>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r>
      <w:rPr>
        <w:sz w:val="4"/>
      </w:rPr>
      <w:pict>
        <v:shape id="_x0000_s2077" o:spid="_x0000_s207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4"/>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31</w:t>
                </w:r>
                <w:r>
                  <w:rPr>
                    <w:rFonts w:hint="eastAsia" w:eastAsia="宋体"/>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jc w:val="center"/>
      <w:rPr>
        <w:lang w:eastAsia="zh-CN"/>
      </w:rPr>
    </w:pPr>
    <w:r>
      <w:rPr>
        <w:rFonts w:hint="eastAsia"/>
        <w:sz w:val="16"/>
        <w:szCs w:val="16"/>
        <w:lang w:eastAsia="zh-CN"/>
      </w:rPr>
      <w:t>皮肤护肤产品生产项目竣工环境保护验收监测报告表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center"/>
      <w:rPr>
        <w:sz w:val="20"/>
        <w:szCs w:val="20"/>
        <w:lang w:eastAsia="zh-CN"/>
      </w:rPr>
    </w:pPr>
    <w:r>
      <w:pict>
        <v:group id="_x0000_s2052" o:spid="_x0000_s2052" o:spt="203" style="position:absolute;left:0pt;margin-left:90pt;margin-top:68pt;height:0.1pt;width:415.3pt;mso-position-horizontal-relative:page;mso-position-vertical-relative:page;z-index:-251661312;mso-width-relative:page;mso-height-relative:page;" coordorigin="1800,1361" coordsize="8306,2">
          <o:lock v:ext="edit"/>
          <v:shape id="_x0000_s2053" o:spid="_x0000_s2053" style="position:absolute;left:1800;top:1361;height:2;width:8306;" filled="f" coordorigin="1800,1361" coordsize="8306,0" path="m1800,1361l10106,1361e">
            <v:path arrowok="t"/>
            <v:fill on="f" focussize="0,0"/>
            <v:stroke weight="0.58pt"/>
            <v:imagedata o:title=""/>
            <o:lock v:ext="edit"/>
          </v:shape>
        </v:group>
      </w:pict>
    </w:r>
    <w:r>
      <w:rPr>
        <w:sz w:val="16"/>
        <w:szCs w:val="16"/>
        <w:lang w:eastAsia="zh-CN"/>
      </w:rPr>
      <w:t>年产5000套精密机床配件项目</w:t>
    </w:r>
    <w:r>
      <w:rPr>
        <w:rFonts w:hint="eastAsia"/>
        <w:sz w:val="16"/>
        <w:szCs w:val="16"/>
        <w:lang w:eastAsia="zh-CN"/>
      </w:rPr>
      <w:t>竣工环境保护验收监测报告表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4670D6"/>
    <w:multiLevelType w:val="singleLevel"/>
    <w:tmpl w:val="BD4670D6"/>
    <w:lvl w:ilvl="0" w:tentative="0">
      <w:start w:val="1"/>
      <w:numFmt w:val="decimal"/>
      <w:suff w:val="nothing"/>
      <w:lvlText w:val="（%1）"/>
      <w:lvlJc w:val="left"/>
    </w:lvl>
  </w:abstractNum>
  <w:abstractNum w:abstractNumId="1">
    <w:nsid w:val="C03C0209"/>
    <w:multiLevelType w:val="singleLevel"/>
    <w:tmpl w:val="C03C020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B40741"/>
    <w:rsid w:val="0012237F"/>
    <w:rsid w:val="002D3A94"/>
    <w:rsid w:val="005C67E1"/>
    <w:rsid w:val="00B40741"/>
    <w:rsid w:val="00D549B2"/>
    <w:rsid w:val="00E4204D"/>
    <w:rsid w:val="00FF6773"/>
    <w:rsid w:val="02741C4C"/>
    <w:rsid w:val="043209E6"/>
    <w:rsid w:val="0BD02730"/>
    <w:rsid w:val="0E8D20C0"/>
    <w:rsid w:val="12940D97"/>
    <w:rsid w:val="16455347"/>
    <w:rsid w:val="18354CD7"/>
    <w:rsid w:val="19F072E3"/>
    <w:rsid w:val="1C132E24"/>
    <w:rsid w:val="1CBA595C"/>
    <w:rsid w:val="2D536B01"/>
    <w:rsid w:val="30CF3A23"/>
    <w:rsid w:val="3D025A88"/>
    <w:rsid w:val="3F4D593E"/>
    <w:rsid w:val="412D331A"/>
    <w:rsid w:val="4C7E361A"/>
    <w:rsid w:val="562C2C03"/>
    <w:rsid w:val="5670538E"/>
    <w:rsid w:val="5B726719"/>
    <w:rsid w:val="64A502D1"/>
    <w:rsid w:val="64B21FFA"/>
    <w:rsid w:val="6CBA1F96"/>
    <w:rsid w:val="6FB15BDC"/>
    <w:rsid w:val="6FDF1962"/>
    <w:rsid w:val="70B042D0"/>
    <w:rsid w:val="73401BB8"/>
    <w:rsid w:val="74DB53C4"/>
    <w:rsid w:val="767C757D"/>
    <w:rsid w:val="77000B1D"/>
    <w:rsid w:val="77F83B88"/>
    <w:rsid w:val="7AB3118C"/>
    <w:rsid w:val="7E942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104"/>
      <w:outlineLvl w:val="0"/>
    </w:pPr>
    <w:rPr>
      <w:rFonts w:ascii="宋体" w:hAnsi="宋体" w:eastAsia="宋体"/>
      <w:sz w:val="35"/>
      <w:szCs w:val="35"/>
    </w:rPr>
  </w:style>
  <w:style w:type="paragraph" w:styleId="4">
    <w:name w:val="heading 2"/>
    <w:basedOn w:val="1"/>
    <w:next w:val="1"/>
    <w:qFormat/>
    <w:uiPriority w:val="1"/>
    <w:pPr>
      <w:ind w:left="120"/>
      <w:outlineLvl w:val="1"/>
    </w:pPr>
    <w:rPr>
      <w:rFonts w:ascii="宋体" w:hAnsi="宋体" w:eastAsia="宋体"/>
      <w:sz w:val="30"/>
      <w:szCs w:val="30"/>
    </w:rPr>
  </w:style>
  <w:style w:type="paragraph" w:styleId="5">
    <w:name w:val="heading 3"/>
    <w:basedOn w:val="1"/>
    <w:next w:val="1"/>
    <w:qFormat/>
    <w:uiPriority w:val="1"/>
    <w:pPr>
      <w:ind w:left="117"/>
      <w:outlineLvl w:val="2"/>
    </w:pPr>
    <w:rPr>
      <w:rFonts w:ascii="宋体" w:hAnsi="宋体" w:eastAsia="宋体"/>
      <w:sz w:val="29"/>
      <w:szCs w:val="29"/>
    </w:rPr>
  </w:style>
  <w:style w:type="paragraph" w:styleId="6">
    <w:name w:val="heading 4"/>
    <w:basedOn w:val="1"/>
    <w:next w:val="1"/>
    <w:qFormat/>
    <w:uiPriority w:val="1"/>
    <w:pPr>
      <w:ind w:left="120"/>
      <w:outlineLvl w:val="3"/>
    </w:pPr>
    <w:rPr>
      <w:rFonts w:ascii="微软雅黑" w:hAnsi="微软雅黑" w:eastAsia="微软雅黑"/>
      <w:sz w:val="28"/>
      <w:szCs w:val="28"/>
    </w:rPr>
  </w:style>
  <w:style w:type="paragraph" w:styleId="7">
    <w:name w:val="heading 5"/>
    <w:basedOn w:val="1"/>
    <w:next w:val="1"/>
    <w:qFormat/>
    <w:uiPriority w:val="1"/>
    <w:pPr>
      <w:outlineLvl w:val="4"/>
    </w:pPr>
    <w:rPr>
      <w:rFonts w:ascii="宋体" w:hAnsi="宋体" w:eastAsia="宋体"/>
      <w:sz w:val="27"/>
      <w:szCs w:val="27"/>
    </w:rPr>
  </w:style>
  <w:style w:type="paragraph" w:styleId="8">
    <w:name w:val="heading 6"/>
    <w:basedOn w:val="1"/>
    <w:next w:val="1"/>
    <w:qFormat/>
    <w:uiPriority w:val="1"/>
    <w:pPr>
      <w:ind w:left="133"/>
      <w:outlineLvl w:val="5"/>
    </w:pPr>
    <w:rPr>
      <w:rFonts w:ascii="宋体" w:hAnsi="宋体" w:eastAsia="宋体"/>
      <w:sz w:val="26"/>
      <w:szCs w:val="26"/>
    </w:rPr>
  </w:style>
  <w:style w:type="character" w:default="1" w:styleId="18">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style>
  <w:style w:type="paragraph" w:styleId="9">
    <w:name w:val="Normal Indent"/>
    <w:basedOn w:val="1"/>
    <w:unhideWhenUsed/>
    <w:qFormat/>
    <w:uiPriority w:val="0"/>
    <w:pPr>
      <w:ind w:firstLine="420" w:firstLineChars="200"/>
    </w:pPr>
    <w:rPr>
      <w:rFonts w:ascii="Calibri" w:hAnsi="Calibri" w:eastAsia="宋体" w:cs="Times New Roman"/>
    </w:rPr>
  </w:style>
  <w:style w:type="paragraph" w:styleId="10">
    <w:name w:val="annotation text"/>
    <w:basedOn w:val="1"/>
    <w:link w:val="29"/>
    <w:unhideWhenUsed/>
    <w:qFormat/>
    <w:uiPriority w:val="99"/>
    <w:rPr>
      <w:rFonts w:ascii="Times New Roman" w:hAnsi="Times New Roman" w:eastAsia="宋体" w:cs="Times New Roman"/>
      <w:kern w:val="2"/>
      <w:sz w:val="21"/>
      <w:lang w:eastAsia="zh-CN"/>
    </w:rPr>
  </w:style>
  <w:style w:type="paragraph" w:styleId="11">
    <w:name w:val="Body Text"/>
    <w:basedOn w:val="1"/>
    <w:qFormat/>
    <w:uiPriority w:val="1"/>
    <w:pPr>
      <w:ind w:left="160"/>
    </w:pPr>
    <w:rPr>
      <w:rFonts w:ascii="宋体" w:hAnsi="宋体" w:eastAsia="宋体"/>
      <w:sz w:val="24"/>
      <w:szCs w:val="24"/>
    </w:rPr>
  </w:style>
  <w:style w:type="paragraph" w:styleId="12">
    <w:name w:val="Body Text Indent"/>
    <w:basedOn w:val="1"/>
    <w:qFormat/>
    <w:uiPriority w:val="0"/>
    <w:pPr>
      <w:autoSpaceDE w:val="0"/>
      <w:autoSpaceDN w:val="0"/>
      <w:adjustRightInd w:val="0"/>
      <w:ind w:firstLine="723" w:firstLineChars="100"/>
    </w:pPr>
    <w:rPr>
      <w:rFonts w:ascii="楷体_GB2312" w:eastAsia="楷体_GB2312"/>
      <w:b/>
      <w:bCs/>
      <w:color w:val="000000"/>
      <w:kern w:val="0"/>
      <w:sz w:val="72"/>
    </w:rPr>
  </w:style>
  <w:style w:type="paragraph" w:styleId="13">
    <w:name w:val="Body Text Indent 2"/>
    <w:basedOn w:val="1"/>
    <w:unhideWhenUsed/>
    <w:qFormat/>
    <w:uiPriority w:val="99"/>
    <w:pPr>
      <w:spacing w:after="120" w:line="480" w:lineRule="auto"/>
      <w:ind w:left="420" w:leftChars="200"/>
    </w:p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table of figures"/>
    <w:basedOn w:val="1"/>
    <w:next w:val="1"/>
    <w:qFormat/>
    <w:uiPriority w:val="0"/>
    <w:pPr>
      <w:ind w:left="200" w:leftChars="200" w:hanging="200" w:hangingChars="200"/>
    </w:pPr>
    <w:rPr>
      <w:sz w:val="21"/>
    </w:rPr>
  </w:style>
  <w:style w:type="paragraph" w:styleId="17">
    <w:name w:val="Normal (Web)"/>
    <w:basedOn w:val="1"/>
    <w:unhideWhenUsed/>
    <w:qFormat/>
    <w:uiPriority w:val="99"/>
    <w:pPr>
      <w:spacing w:before="100" w:beforeAutospacing="1" w:after="100" w:afterAutospacing="1"/>
    </w:pPr>
    <w:rPr>
      <w:rFonts w:cs="Times New Roman"/>
      <w:sz w:val="24"/>
      <w:lang w:eastAsia="zh-CN"/>
    </w:rPr>
  </w:style>
  <w:style w:type="table" w:styleId="20">
    <w:name w:val="Table Grid"/>
    <w:basedOn w:val="1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
    <w:name w:val="Table Normal"/>
    <w:semiHidden/>
    <w:unhideWhenUsed/>
    <w:qFormat/>
    <w:uiPriority w:val="2"/>
    <w:tblPr>
      <w:tblLayout w:type="fixed"/>
      <w:tblCellMar>
        <w:top w:w="0" w:type="dxa"/>
        <w:left w:w="0" w:type="dxa"/>
        <w:bottom w:w="0" w:type="dxa"/>
        <w:right w:w="0" w:type="dxa"/>
      </w:tblCellMar>
    </w:tblPr>
  </w:style>
  <w:style w:type="paragraph" w:styleId="22">
    <w:name w:val="List Paragraph"/>
    <w:basedOn w:val="1"/>
    <w:qFormat/>
    <w:uiPriority w:val="1"/>
  </w:style>
  <w:style w:type="paragraph" w:customStyle="1" w:styleId="23">
    <w:name w:val="Table Paragraph"/>
    <w:basedOn w:val="1"/>
    <w:qFormat/>
    <w:uiPriority w:val="1"/>
  </w:style>
  <w:style w:type="paragraph" w:customStyle="1" w:styleId="24">
    <w:name w:val="呼正"/>
    <w:basedOn w:val="1"/>
    <w:qFormat/>
    <w:uiPriority w:val="0"/>
    <w:pPr>
      <w:spacing w:line="360" w:lineRule="auto"/>
      <w:ind w:firstLine="187" w:firstLineChars="187"/>
    </w:pPr>
    <w:rPr>
      <w:rFonts w:ascii="宋体" w:hAnsi="宋体" w:eastAsia="宋体" w:cs="Times New Roman"/>
      <w:sz w:val="28"/>
      <w:szCs w:val="28"/>
    </w:rPr>
  </w:style>
  <w:style w:type="paragraph" w:customStyle="1" w:styleId="25">
    <w:name w:val="样式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26">
    <w:name w:val="Hu表头"/>
    <w:basedOn w:val="1"/>
    <w:qFormat/>
    <w:uiPriority w:val="0"/>
    <w:pPr>
      <w:adjustRightInd w:val="0"/>
      <w:snapToGrid w:val="0"/>
      <w:spacing w:before="120" w:beforeLines="50"/>
      <w:jc w:val="center"/>
      <w:textAlignment w:val="baseline"/>
    </w:pPr>
    <w:rPr>
      <w:rFonts w:ascii="Times New Roman" w:hAnsi="Times New Roman"/>
      <w:b/>
      <w:color w:val="FF0000"/>
      <w:sz w:val="24"/>
      <w:szCs w:val="24"/>
    </w:rPr>
  </w:style>
  <w:style w:type="paragraph" w:customStyle="1" w:styleId="27">
    <w:name w:val="表格"/>
    <w:basedOn w:val="9"/>
    <w:next w:val="1"/>
    <w:qFormat/>
    <w:uiPriority w:val="0"/>
    <w:pPr>
      <w:ind w:firstLine="0" w:firstLineChars="0"/>
      <w:jc w:val="center"/>
    </w:pPr>
    <w:rPr>
      <w:rFonts w:ascii="Times New Roman" w:hAnsi="Times New Roman"/>
      <w:bCs/>
      <w:szCs w:val="24"/>
    </w:rPr>
  </w:style>
  <w:style w:type="paragraph" w:customStyle="1" w:styleId="28">
    <w:name w:val="Hu表内"/>
    <w:basedOn w:val="1"/>
    <w:qFormat/>
    <w:uiPriority w:val="0"/>
    <w:pPr>
      <w:adjustRightInd w:val="0"/>
      <w:spacing w:line="240" w:lineRule="exact"/>
      <w:jc w:val="center"/>
      <w:textAlignment w:val="baseline"/>
    </w:pPr>
    <w:rPr>
      <w:rFonts w:ascii="Times New Roman" w:hAnsi="Times New Roman"/>
      <w:szCs w:val="21"/>
    </w:rPr>
  </w:style>
  <w:style w:type="character" w:customStyle="1" w:styleId="29">
    <w:name w:val="批注文字 Char"/>
    <w:link w:val="10"/>
    <w:qFormat/>
    <w:uiPriority w:val="99"/>
    <w:rPr>
      <w:kern w:val="2"/>
      <w:sz w:val="21"/>
      <w:szCs w:val="22"/>
    </w:rPr>
  </w:style>
  <w:style w:type="character" w:customStyle="1" w:styleId="30">
    <w:name w:val="批注文字 Char1"/>
    <w:basedOn w:val="18"/>
    <w:qFormat/>
    <w:uiPriority w:val="0"/>
    <w:rPr>
      <w:rFonts w:asciiTheme="minorHAnsi" w:hAnsiTheme="minorHAnsi" w:eastAsiaTheme="minorHAnsi" w:cstheme="minorBidi"/>
      <w:sz w:val="22"/>
      <w:szCs w:val="22"/>
      <w:lang w:eastAsia="en-US"/>
    </w:rPr>
  </w:style>
  <w:style w:type="paragraph" w:customStyle="1" w:styleId="3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32">
    <w:name w:val="样式 正文 + 首行缩进:  2 字符"/>
    <w:basedOn w:val="1"/>
    <w:qFormat/>
    <w:uiPriority w:val="0"/>
    <w:pPr>
      <w:widowControl/>
      <w:spacing w:line="360" w:lineRule="auto"/>
      <w:ind w:firstLine="200" w:firstLineChars="200"/>
      <w:jc w:val="left"/>
    </w:pPr>
    <w:rPr>
      <w:rFonts w:ascii="Times New Roman" w:hAnsi="Times New Roman" w:eastAsia="宋体" w:cs="宋体"/>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4.png"/><Relationship Id="rId22" Type="http://schemas.openxmlformats.org/officeDocument/2006/relationships/image" Target="media/image3.emf"/><Relationship Id="rId21" Type="http://schemas.openxmlformats.org/officeDocument/2006/relationships/oleObject" Target="embeddings/oleObject3.bin"/><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e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78"/>
    <customShpInfo spid="_x0000_s2073"/>
    <customShpInfo spid="_x0000_s2053"/>
    <customShpInfo spid="_x0000_s2052"/>
    <customShpInfo spid="_x0000_s2074"/>
    <customShpInfo spid="_x0000_s2059"/>
    <customShpInfo spid="_x0000_s2058"/>
    <customShpInfo spid="_x0000_s2075"/>
    <customShpInfo spid="_x0000_s2062"/>
    <customShpInfo spid="_x0000_s2061"/>
    <customShpInfo spid="_x0000_s2077"/>
    <customShpInfo spid="_x0000_s313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AB32E-A096-441D-814F-A6998099E594}">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8793</Words>
  <Characters>9781</Characters>
  <Lines>172</Lines>
  <Paragraphs>48</Paragraphs>
  <TotalTime>1</TotalTime>
  <ScaleCrop>false</ScaleCrop>
  <LinksUpToDate>false</LinksUpToDate>
  <CharactersWithSpaces>10084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2019-11-06T11:17:00Z</dcterms:created>
  <dc:creator>Administrator</dc:creator>
  <cp:lastModifiedBy>Amber</cp:lastModifiedBy>
  <cp:lastPrinted>2019-11-21T02:41:00Z</cp:lastPrinted>
  <dcterms:modified xsi:type="dcterms:W3CDTF">2020-01-17T09:00:54Z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LastSaved">
    <vt:filetime>2019-11-06T00:00:00Z</vt:filetime>
  </property>
  <property fmtid="{D5CDD505-2E9C-101B-9397-08002B2CF9AE}" pid="4" name="KSOProductBuildVer">
    <vt:lpwstr>2052-10.1.0.7698</vt:lpwstr>
  </property>
</Properties>
</file>