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5" w:rsidRDefault="001B3A15">
      <w:pPr>
        <w:jc w:val="center"/>
        <w:rPr>
          <w:rFonts w:ascii="Times New Roman" w:hAnsi="Times New Roman" w:cs="Times New Roman"/>
          <w:sz w:val="84"/>
        </w:rPr>
      </w:pPr>
    </w:p>
    <w:p w:rsidR="001B3A15" w:rsidRDefault="00381B26">
      <w:pPr>
        <w:jc w:val="center"/>
        <w:rPr>
          <w:rFonts w:ascii="Times New Roman" w:hAnsi="Times New Roman" w:cs="Times New Roman"/>
          <w:sz w:val="84"/>
        </w:rPr>
      </w:pPr>
      <w:r>
        <w:rPr>
          <w:rFonts w:ascii="Times New Roman" w:hAnsi="Times New Roman" w:cs="Times New Roman"/>
          <w:sz w:val="84"/>
        </w:rPr>
        <w:t>检</w:t>
      </w:r>
      <w:r>
        <w:rPr>
          <w:rFonts w:ascii="Times New Roman" w:hAnsi="Times New Roman" w:cs="Times New Roman"/>
          <w:sz w:val="84"/>
        </w:rPr>
        <w:t xml:space="preserve">  </w:t>
      </w:r>
      <w:r>
        <w:rPr>
          <w:rFonts w:ascii="Times New Roman" w:hAnsi="Times New Roman" w:cs="Times New Roman"/>
          <w:sz w:val="84"/>
        </w:rPr>
        <w:t>测</w:t>
      </w:r>
      <w:r>
        <w:rPr>
          <w:rFonts w:ascii="Times New Roman" w:hAnsi="Times New Roman" w:cs="Times New Roman"/>
          <w:sz w:val="84"/>
        </w:rPr>
        <w:t xml:space="preserve">  </w:t>
      </w:r>
      <w:r>
        <w:rPr>
          <w:rFonts w:ascii="Times New Roman" w:hAnsi="Times New Roman" w:cs="Times New Roman"/>
          <w:sz w:val="84"/>
        </w:rPr>
        <w:t>报</w:t>
      </w:r>
      <w:r>
        <w:rPr>
          <w:rFonts w:ascii="Times New Roman" w:hAnsi="Times New Roman" w:cs="Times New Roman"/>
          <w:sz w:val="84"/>
        </w:rPr>
        <w:t xml:space="preserve">  </w:t>
      </w:r>
      <w:r>
        <w:rPr>
          <w:rFonts w:ascii="Times New Roman" w:hAnsi="Times New Roman" w:cs="Times New Roman"/>
          <w:sz w:val="84"/>
        </w:rPr>
        <w:t>告</w:t>
      </w: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381B26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WT1903-057-0006</w:t>
      </w: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59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231"/>
      </w:tblGrid>
      <w:tr w:rsidR="001B3A15">
        <w:trPr>
          <w:jc w:val="center"/>
        </w:trPr>
        <w:tc>
          <w:tcPr>
            <w:tcW w:w="1681" w:type="dxa"/>
          </w:tcPr>
          <w:p w:rsidR="001B3A15" w:rsidRDefault="00381B26">
            <w:pPr>
              <w:tabs>
                <w:tab w:val="left" w:pos="5775"/>
              </w:tabs>
              <w:wordWrap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项目名称：</w:t>
            </w:r>
          </w:p>
        </w:tc>
        <w:tc>
          <w:tcPr>
            <w:tcW w:w="4231" w:type="dxa"/>
          </w:tcPr>
          <w:p w:rsidR="001B3A15" w:rsidRDefault="00381B26">
            <w:pPr>
              <w:tabs>
                <w:tab w:val="left" w:pos="5775"/>
              </w:tabs>
              <w:wordWrap w:val="0"/>
              <w:spacing w:line="276" w:lineRule="auto"/>
              <w:ind w:rightChars="-50" w:right="-105"/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</w:pPr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>西安市鄠</w:t>
            </w:r>
            <w:proofErr w:type="gramStart"/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>邑</w:t>
            </w:r>
            <w:r>
              <w:rPr>
                <w:rFonts w:ascii="Times New Roman" w:eastAsia="宋体" w:hAnsi="Times New Roman" w:cs="Times New Roman" w:hint="eastAsia"/>
                <w:spacing w:val="-4"/>
                <w:sz w:val="30"/>
                <w:szCs w:val="30"/>
                <w:u w:val="single"/>
              </w:rPr>
              <w:t>区</w:t>
            </w:r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>甘峪水库</w:t>
            </w:r>
            <w:proofErr w:type="gramEnd"/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>水质检测</w:t>
            </w:r>
          </w:p>
        </w:tc>
      </w:tr>
      <w:tr w:rsidR="001B3A15">
        <w:trPr>
          <w:jc w:val="center"/>
        </w:trPr>
        <w:tc>
          <w:tcPr>
            <w:tcW w:w="1681" w:type="dxa"/>
            <w:vAlign w:val="center"/>
          </w:tcPr>
          <w:p w:rsidR="001B3A15" w:rsidRDefault="00381B26">
            <w:pPr>
              <w:tabs>
                <w:tab w:val="left" w:pos="5775"/>
              </w:tabs>
              <w:wordWrap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委托单位：</w:t>
            </w:r>
          </w:p>
        </w:tc>
        <w:tc>
          <w:tcPr>
            <w:tcW w:w="4231" w:type="dxa"/>
          </w:tcPr>
          <w:p w:rsidR="001B3A15" w:rsidRDefault="00381B26">
            <w:pPr>
              <w:tabs>
                <w:tab w:val="left" w:pos="5775"/>
                <w:tab w:val="left" w:pos="8255"/>
              </w:tabs>
              <w:wordWrap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>西安市生态环境局鄠</w:t>
            </w:r>
            <w:proofErr w:type="gramStart"/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>邑</w:t>
            </w:r>
            <w:proofErr w:type="gramEnd"/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>分局</w:t>
            </w:r>
            <w:r>
              <w:rPr>
                <w:rFonts w:ascii="Times New Roman" w:eastAsia="宋体" w:hAnsi="Times New Roman" w:cs="Times New Roman"/>
                <w:spacing w:val="-4"/>
                <w:sz w:val="30"/>
                <w:szCs w:val="30"/>
                <w:u w:val="single"/>
              </w:rPr>
              <w:t xml:space="preserve">   </w:t>
            </w:r>
          </w:p>
        </w:tc>
      </w:tr>
      <w:tr w:rsidR="001B3A15">
        <w:trPr>
          <w:jc w:val="center"/>
        </w:trPr>
        <w:tc>
          <w:tcPr>
            <w:tcW w:w="1681" w:type="dxa"/>
            <w:vAlign w:val="center"/>
          </w:tcPr>
          <w:p w:rsidR="001B3A15" w:rsidRDefault="00381B26">
            <w:pPr>
              <w:tabs>
                <w:tab w:val="left" w:pos="5775"/>
              </w:tabs>
              <w:wordWrap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报告日期：</w:t>
            </w:r>
          </w:p>
        </w:tc>
        <w:tc>
          <w:tcPr>
            <w:tcW w:w="4231" w:type="dxa"/>
          </w:tcPr>
          <w:p w:rsidR="001B3A15" w:rsidRDefault="00381B26">
            <w:pPr>
              <w:tabs>
                <w:tab w:val="left" w:pos="5775"/>
              </w:tabs>
              <w:wordWrap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20</w:t>
            </w:r>
            <w:r>
              <w:rPr>
                <w:rFonts w:ascii="Times New Roman" w:hAnsi="Times New Roman" w:cs="Times New Roman" w:hint="eastAsia"/>
                <w:sz w:val="30"/>
                <w:szCs w:val="30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年</w:t>
            </w:r>
            <w:r>
              <w:rPr>
                <w:rFonts w:ascii="Times New Roman" w:hAnsi="Times New Roman" w:cs="Times New Roman" w:hint="eastAsia"/>
                <w:sz w:val="30"/>
                <w:szCs w:val="30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月</w:t>
            </w:r>
            <w:r>
              <w:rPr>
                <w:rFonts w:ascii="Times New Roman" w:hAnsi="Times New Roman" w:cs="Times New Roman" w:hint="eastAsia"/>
                <w:sz w:val="30"/>
                <w:szCs w:val="30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日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          </w:t>
            </w:r>
          </w:p>
        </w:tc>
      </w:tr>
    </w:tbl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jc w:val="center"/>
        <w:rPr>
          <w:rFonts w:ascii="Times New Roman" w:hAnsi="Times New Roman" w:cs="Times New Roman"/>
        </w:rPr>
      </w:pPr>
    </w:p>
    <w:p w:rsidR="001B3A15" w:rsidRDefault="001B3A15">
      <w:pPr>
        <w:tabs>
          <w:tab w:val="left" w:pos="5775"/>
        </w:tabs>
        <w:wordWrap w:val="0"/>
        <w:spacing w:line="276" w:lineRule="auto"/>
        <w:ind w:rightChars="414" w:right="869"/>
        <w:rPr>
          <w:rFonts w:ascii="Times New Roman" w:hAnsi="Times New Roman" w:cs="Times New Roman"/>
          <w:sz w:val="30"/>
          <w:szCs w:val="30"/>
          <w:u w:val="single"/>
        </w:rPr>
      </w:pPr>
    </w:p>
    <w:p w:rsidR="001B3A15" w:rsidRDefault="001B3A15">
      <w:pPr>
        <w:tabs>
          <w:tab w:val="left" w:pos="5775"/>
        </w:tabs>
        <w:rPr>
          <w:rFonts w:ascii="Times New Roman" w:hAnsi="Times New Roman" w:cs="Times New Roman"/>
          <w:sz w:val="30"/>
        </w:rPr>
      </w:pPr>
    </w:p>
    <w:p w:rsidR="001B3A15" w:rsidRDefault="001B3A15">
      <w:pPr>
        <w:tabs>
          <w:tab w:val="left" w:pos="5775"/>
        </w:tabs>
        <w:rPr>
          <w:rFonts w:ascii="Times New Roman" w:hAnsi="Times New Roman" w:cs="Times New Roman"/>
          <w:sz w:val="30"/>
        </w:rPr>
      </w:pPr>
    </w:p>
    <w:p w:rsidR="001B3A15" w:rsidRDefault="00381B26">
      <w:pPr>
        <w:spacing w:afterLines="50" w:after="156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陕西得天节能环保检测有限公司</w:t>
      </w:r>
    </w:p>
    <w:p w:rsidR="001B3A15" w:rsidRDefault="00381B26">
      <w:pPr>
        <w:spacing w:afterLines="50" w:after="15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说</w:t>
      </w:r>
      <w:r>
        <w:rPr>
          <w:rFonts w:ascii="Times New Roman" w:hAnsi="Times New Roman" w:cs="Times New Roman"/>
          <w:b/>
          <w:sz w:val="36"/>
        </w:rPr>
        <w:t xml:space="preserve">     </w:t>
      </w:r>
      <w:r>
        <w:rPr>
          <w:rFonts w:ascii="Times New Roman" w:hAnsi="Times New Roman" w:cs="Times New Roman"/>
          <w:b/>
          <w:sz w:val="36"/>
        </w:rPr>
        <w:t>明</w:t>
      </w:r>
    </w:p>
    <w:p w:rsidR="001B3A15" w:rsidRDefault="00381B26">
      <w:pPr>
        <w:pStyle w:val="a3"/>
        <w:spacing w:line="360" w:lineRule="auto"/>
        <w:ind w:leftChars="200" w:left="420" w:rightChars="200" w:right="420"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、本报告可用于陕西得天节能环保检测有限公司出示</w:t>
      </w:r>
      <w:r>
        <w:rPr>
          <w:rFonts w:ascii="Times New Roman" w:hAnsi="Times New Roman" w:cs="Times New Roman" w:hint="eastAsia"/>
          <w:sz w:val="28"/>
          <w:szCs w:val="28"/>
        </w:rPr>
        <w:t>水</w:t>
      </w:r>
      <w:r>
        <w:rPr>
          <w:rFonts w:ascii="Times New Roman" w:hAnsi="Times New Roman" w:cs="Times New Roman"/>
          <w:color w:val="000000"/>
          <w:sz w:val="28"/>
          <w:szCs w:val="28"/>
        </w:rPr>
        <w:t>和废水、环境空气和废气、土壤和沉积物、固体废物、室内空气、噪声、振动、油气回收</w:t>
      </w:r>
      <w:r>
        <w:rPr>
          <w:rFonts w:ascii="Times New Roman" w:hAnsi="Times New Roman" w:cs="Times New Roman"/>
          <w:sz w:val="28"/>
          <w:szCs w:val="28"/>
        </w:rPr>
        <w:t>等项目的检测分析结果。</w:t>
      </w:r>
    </w:p>
    <w:p w:rsidR="001B3A15" w:rsidRDefault="00381B26">
      <w:pPr>
        <w:spacing w:line="360" w:lineRule="auto"/>
        <w:ind w:leftChars="200" w:left="420" w:rightChars="200" w:right="420" w:firstLineChars="200" w:firstLine="560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  <w:t>2</w:t>
      </w:r>
      <w:r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  <w:t>、本报告无陕西得天节能环保检测有限公司检验检测专用章、检验检测机构资质认定标志章，无骑缝章，无复核人、审核人、签发人签字无效。</w:t>
      </w:r>
    </w:p>
    <w:p w:rsidR="001B3A15" w:rsidRDefault="00381B26">
      <w:pPr>
        <w:spacing w:line="360" w:lineRule="auto"/>
        <w:ind w:leftChars="200" w:left="420" w:rightChars="200" w:right="420"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、如被测单位对报告数据有异议，应于收到报告之日起十五日内（若邮寄可依邮戳为准），向出具报告单位提出书面要求，陈述有关疑点及申诉理由。逾期视为认可检测结果。但对于一些不可重复的检测项目，我公司一概不受理。</w:t>
      </w:r>
    </w:p>
    <w:p w:rsidR="001B3A15" w:rsidRDefault="00381B26">
      <w:pPr>
        <w:spacing w:line="360" w:lineRule="auto"/>
        <w:ind w:leftChars="200" w:left="420" w:rightChars="200" w:right="420"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、本报告仅对本次送样或自采样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品分析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结果负责，送样委托检测，应书面说明样品来源。</w:t>
      </w:r>
    </w:p>
    <w:p w:rsidR="001B3A15" w:rsidRDefault="00381B26">
      <w:pPr>
        <w:spacing w:line="360" w:lineRule="auto"/>
        <w:ind w:leftChars="200" w:left="420" w:rightChars="200" w:right="420"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、本检测数据未经同意不得用于广告、商品宣传等商业宣传。</w:t>
      </w:r>
    </w:p>
    <w:p w:rsidR="001B3A15" w:rsidRDefault="00381B26">
      <w:pPr>
        <w:spacing w:line="360" w:lineRule="auto"/>
        <w:ind w:leftChars="200" w:left="420" w:rightChars="200" w:right="420" w:firstLineChars="200" w:firstLine="5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、报告未经我公司书面批准，不得复制</w:t>
      </w:r>
      <w:r>
        <w:rPr>
          <w:rFonts w:ascii="Times New Roman" w:hAnsi="Times New Roman" w:cs="Times New Roman"/>
          <w:bCs/>
          <w:sz w:val="28"/>
          <w:szCs w:val="28"/>
        </w:rPr>
        <w:t>（全文复制除外）。任何对本报告未经授权之涂改、伪造、变更及不当使用均属违法，其责任人将承担相关法律及经济责任，我公司保留对上述违法行为追究法律责任的权利。</w:t>
      </w:r>
    </w:p>
    <w:p w:rsidR="001B3A15" w:rsidRDefault="00381B26">
      <w:pPr>
        <w:spacing w:line="360" w:lineRule="auto"/>
        <w:ind w:firstLineChars="354" w:firstLine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电话：（</w:t>
      </w:r>
      <w:r>
        <w:rPr>
          <w:rFonts w:ascii="Times New Roman" w:hAnsi="Times New Roman" w:cs="Times New Roman"/>
          <w:sz w:val="28"/>
          <w:szCs w:val="28"/>
        </w:rPr>
        <w:t>0912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3898481</w:t>
      </w:r>
    </w:p>
    <w:p w:rsidR="001B3A15" w:rsidRDefault="00381B26">
      <w:pPr>
        <w:spacing w:line="360" w:lineRule="auto"/>
        <w:ind w:firstLineChars="354" w:firstLine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传真：（</w:t>
      </w:r>
      <w:r>
        <w:rPr>
          <w:rFonts w:ascii="Times New Roman" w:hAnsi="Times New Roman" w:cs="Times New Roman"/>
          <w:sz w:val="28"/>
          <w:szCs w:val="28"/>
        </w:rPr>
        <w:t>0912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3898483</w:t>
      </w:r>
    </w:p>
    <w:p w:rsidR="001B3A15" w:rsidRDefault="00381B26">
      <w:pPr>
        <w:spacing w:line="360" w:lineRule="auto"/>
        <w:ind w:firstLineChars="354" w:firstLine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邮编：</w:t>
      </w:r>
      <w:r>
        <w:rPr>
          <w:rFonts w:ascii="Times New Roman" w:hAnsi="Times New Roman" w:cs="Times New Roman"/>
          <w:sz w:val="28"/>
          <w:szCs w:val="28"/>
        </w:rPr>
        <w:t>719000</w:t>
      </w:r>
    </w:p>
    <w:p w:rsidR="001B3A15" w:rsidRDefault="00381B26" w:rsidP="00D763A4">
      <w:pPr>
        <w:spacing w:line="360" w:lineRule="auto"/>
        <w:ind w:firstLineChars="381" w:firstLine="991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地址：陕西省榆林市高新技术产业园区桃李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路惠森大厦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11~12</w:t>
      </w:r>
      <w:r>
        <w:rPr>
          <w:rFonts w:ascii="Times New Roman" w:hAnsi="Times New Roman" w:cs="Times New Roman"/>
          <w:spacing w:val="-10"/>
          <w:sz w:val="28"/>
          <w:szCs w:val="28"/>
        </w:rPr>
        <w:t>楼</w:t>
      </w:r>
    </w:p>
    <w:p w:rsidR="001B3A15" w:rsidRDefault="001B3A15">
      <w:pPr>
        <w:rPr>
          <w:rFonts w:ascii="Times New Roman" w:hAnsi="Times New Roman" w:cs="Times New Roman"/>
          <w:b/>
          <w:sz w:val="48"/>
          <w:szCs w:val="48"/>
        </w:rPr>
        <w:sectPr w:rsidR="001B3A15">
          <w:footerReference w:type="first" r:id="rId10"/>
          <w:pgSz w:w="11906" w:h="16838"/>
          <w:pgMar w:top="1417" w:right="1134" w:bottom="1417" w:left="1134" w:header="851" w:footer="601" w:gutter="567"/>
          <w:cols w:space="0"/>
          <w:titlePg/>
          <w:docGrid w:type="lines" w:linePitch="312"/>
        </w:sectPr>
      </w:pPr>
    </w:p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352"/>
        <w:gridCol w:w="156"/>
        <w:gridCol w:w="1227"/>
        <w:gridCol w:w="395"/>
        <w:gridCol w:w="1689"/>
        <w:gridCol w:w="1092"/>
      </w:tblGrid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项目名称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西安市鄠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邑</w:t>
            </w:r>
            <w:r>
              <w:rPr>
                <w:rFonts w:ascii="Times New Roman" w:hAnsi="Times New Roman" w:cs="Times New Roman" w:hint="eastAsia"/>
                <w:szCs w:val="21"/>
              </w:rPr>
              <w:t>区</w:t>
            </w:r>
            <w:r>
              <w:rPr>
                <w:rFonts w:ascii="Times New Roman" w:hAnsi="Times New Roman" w:cs="Times New Roman"/>
                <w:szCs w:val="21"/>
              </w:rPr>
              <w:t>甘峪水库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水质检测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</w:tc>
      </w:tr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委托单位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西安市生态环境局鄠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邑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分局</w:t>
            </w:r>
          </w:p>
        </w:tc>
      </w:tr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客户信息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李站长</w:t>
            </w:r>
            <w:r>
              <w:rPr>
                <w:rFonts w:ascii="Times New Roman" w:hAnsi="Times New Roman" w:cs="Times New Roman"/>
                <w:szCs w:val="21"/>
              </w:rPr>
              <w:t>13571822722</w:t>
            </w:r>
          </w:p>
        </w:tc>
      </w:tr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样品种类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地表水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样品状态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液态，无色</w:t>
            </w:r>
          </w:p>
        </w:tc>
      </w:tr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样品来源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西安市鄠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邑</w:t>
            </w:r>
            <w:r>
              <w:rPr>
                <w:rFonts w:ascii="Times New Roman" w:hAnsi="Times New Roman" w:cs="Times New Roman" w:hint="eastAsia"/>
                <w:szCs w:val="21"/>
              </w:rPr>
              <w:t>区</w:t>
            </w:r>
            <w:r>
              <w:rPr>
                <w:rFonts w:ascii="Times New Roman" w:hAnsi="Times New Roman" w:cs="Times New Roman"/>
                <w:szCs w:val="21"/>
              </w:rPr>
              <w:t>甘峪水库</w:t>
            </w:r>
            <w:proofErr w:type="gramEnd"/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样品数量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  <w:r>
              <w:rPr>
                <w:rFonts w:ascii="Times New Roman" w:hAnsi="Times New Roman" w:cs="Times New Roman"/>
                <w:szCs w:val="21"/>
              </w:rPr>
              <w:t>个</w:t>
            </w:r>
          </w:p>
        </w:tc>
      </w:tr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样品编号</w:t>
            </w:r>
          </w:p>
        </w:tc>
        <w:tc>
          <w:tcPr>
            <w:tcW w:w="7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WT1903-057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-1S57-01~2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</w:tr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检测目的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样品水质检测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采样日期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1B3A15">
        <w:trPr>
          <w:trHeight w:val="42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收样日期</w:t>
            </w:r>
            <w:proofErr w:type="gramEnd"/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分析日期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szCs w:val="21"/>
              </w:rPr>
              <w:t>2~8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  <w:tr w:rsidR="001B3A15">
        <w:trPr>
          <w:trHeight w:val="426"/>
          <w:jc w:val="center"/>
        </w:trPr>
        <w:tc>
          <w:tcPr>
            <w:tcW w:w="9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检测方法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依据</w:t>
            </w:r>
          </w:p>
        </w:tc>
      </w:tr>
      <w:tr w:rsidR="001B3A15">
        <w:trPr>
          <w:trHeight w:val="50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分析项目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检测方法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依据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检出限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仪器设备名称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及编号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检测人员</w:t>
            </w:r>
          </w:p>
        </w:tc>
      </w:tr>
      <w:tr w:rsidR="001B3A15">
        <w:trPr>
          <w:trHeight w:val="85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溶解氧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溶解氧的测定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电化学探头法</w:t>
            </w:r>
            <w:r>
              <w:rPr>
                <w:rFonts w:ascii="Times New Roman" w:hAnsi="Times New Roman" w:cs="Times New Roman"/>
                <w:szCs w:val="21"/>
              </w:rPr>
              <w:t>HJ 506-2009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SX736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H/mv/</w:t>
            </w:r>
          </w:p>
          <w:p w:rsidR="001B3A15" w:rsidRDefault="00381B2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电导率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溶解氧测量仪</w:t>
            </w:r>
            <w:r>
              <w:rPr>
                <w:rFonts w:ascii="Times New Roman" w:hAnsi="Times New Roman" w:cs="Times New Roman"/>
                <w:szCs w:val="21"/>
              </w:rPr>
              <w:t>YTHJ-YQ-0</w:t>
            </w: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张许帅</w:t>
            </w:r>
            <w:proofErr w:type="gramEnd"/>
          </w:p>
        </w:tc>
      </w:tr>
      <w:tr w:rsidR="001B3A15">
        <w:trPr>
          <w:trHeight w:val="85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pH</w:t>
            </w:r>
            <w:r>
              <w:rPr>
                <w:rFonts w:ascii="Times New Roman" w:hAnsi="Times New Roman" w:cs="Times New Roman"/>
                <w:szCs w:val="21"/>
              </w:rPr>
              <w:t>值的测定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玻璃电极法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 6920-1986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</w:t>
            </w:r>
            <w:r>
              <w:rPr>
                <w:rFonts w:ascii="Times New Roman" w:hAnsi="Times New Roman" w:cs="Times New Roman"/>
                <w:szCs w:val="21"/>
              </w:rPr>
              <w:t>无量纲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SX736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H/mv/</w:t>
            </w:r>
          </w:p>
          <w:p w:rsidR="001B3A15" w:rsidRDefault="00381B2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电导率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溶解氧测量仪</w:t>
            </w:r>
            <w:r>
              <w:rPr>
                <w:rFonts w:ascii="Times New Roman" w:hAnsi="Times New Roman" w:cs="Times New Roman"/>
                <w:szCs w:val="21"/>
              </w:rPr>
              <w:t>YTHJ-YQ-0</w:t>
            </w: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8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水温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水温的测定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温度计或颠倒温度计测定法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GB/T 13195-1991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水温计（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-2-40℃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YTHJ-B-067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629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化学需氧量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化学需氧量的测定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重铬酸盐法</w:t>
            </w:r>
            <w:r>
              <w:rPr>
                <w:rFonts w:ascii="Times New Roman" w:hAnsi="Times New Roman" w:cs="Times New Roman"/>
                <w:szCs w:val="21"/>
              </w:rPr>
              <w:t>HJ 828-2017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4mg/L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COD</w:t>
            </w:r>
            <w:r>
              <w:rPr>
                <w:rFonts w:ascii="Times New Roman" w:hAnsi="Times New Roman" w:cs="Times New Roman"/>
                <w:szCs w:val="21"/>
              </w:rPr>
              <w:t>快速消解仪</w:t>
            </w:r>
            <w:r>
              <w:rPr>
                <w:rFonts w:ascii="Times New Roman" w:hAnsi="Times New Roman" w:cs="Times New Roman"/>
                <w:szCs w:val="21"/>
              </w:rPr>
              <w:t>YTHJ-YQ-0</w:t>
            </w: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武雅男</w:t>
            </w:r>
            <w:proofErr w:type="gramEnd"/>
          </w:p>
        </w:tc>
      </w:tr>
      <w:tr w:rsidR="001B3A15">
        <w:trPr>
          <w:trHeight w:val="629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酸式滴定管</w:t>
            </w:r>
            <w:r>
              <w:rPr>
                <w:rFonts w:ascii="Times New Roman" w:hAnsi="Times New Roman" w:cs="Times New Roman"/>
                <w:szCs w:val="21"/>
              </w:rPr>
              <w:t>YTHJ-B-024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氨氮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氨氮的测定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纳氏试剂分光光度法</w:t>
            </w:r>
            <w:r>
              <w:rPr>
                <w:rFonts w:ascii="Times New Roman" w:hAnsi="Times New Roman" w:cs="Times New Roman"/>
                <w:szCs w:val="21"/>
              </w:rPr>
              <w:t>HJ 535-2009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0.025mg/L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刘家妮</w:t>
            </w:r>
          </w:p>
        </w:tc>
      </w:tr>
      <w:tr w:rsidR="001B3A15">
        <w:trPr>
          <w:trHeight w:val="8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总氮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总氮的测定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碱性过硫酸钾消解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紫外分光光度法</w:t>
            </w:r>
            <w:r>
              <w:rPr>
                <w:rFonts w:ascii="Times New Roman" w:hAnsi="Times New Roman" w:cs="Times New Roman"/>
                <w:szCs w:val="21"/>
              </w:rPr>
              <w:t>HJ 636-2012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0.05mg/L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UV-1800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刘家妮</w:t>
            </w:r>
          </w:p>
        </w:tc>
      </w:tr>
      <w:tr w:rsidR="001B3A15">
        <w:trPr>
          <w:trHeight w:val="827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总磷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总磷的测定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钼酸铵分光光度法</w:t>
            </w:r>
            <w:r>
              <w:rPr>
                <w:rFonts w:ascii="Times New Roman" w:hAnsi="Times New Roman" w:cs="Times New Roman"/>
                <w:szCs w:val="21"/>
              </w:rPr>
              <w:t>GB/T 11893-1989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0.01mg/L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姬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婷婷</w:t>
            </w:r>
          </w:p>
        </w:tc>
      </w:tr>
      <w:tr w:rsidR="001B3A15">
        <w:trPr>
          <w:trHeight w:val="629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高锰酸盐指数</w:t>
            </w:r>
          </w:p>
        </w:tc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高锰酸盐指数的测定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 11892-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0.5mg/L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电热恒温水浴锅</w:t>
            </w:r>
            <w:r>
              <w:rPr>
                <w:rFonts w:ascii="Times New Roman" w:hAnsi="Times New Roman" w:cs="Times New Roman"/>
                <w:szCs w:val="21"/>
              </w:rPr>
              <w:t>YTHJ-YQ-</w:t>
            </w:r>
            <w:r>
              <w:rPr>
                <w:rFonts w:ascii="Times New Roman" w:hAnsi="Times New Roman" w:cs="Times New Roman" w:hint="eastAsia"/>
                <w:szCs w:val="21"/>
              </w:rPr>
              <w:t>090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白杨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杨</w:t>
            </w:r>
            <w:proofErr w:type="gramEnd"/>
          </w:p>
        </w:tc>
      </w:tr>
      <w:tr w:rsidR="001B3A15">
        <w:trPr>
          <w:trHeight w:val="646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酸式滴定管</w:t>
            </w:r>
            <w:r>
              <w:rPr>
                <w:rFonts w:ascii="Times New Roman" w:hAnsi="Times New Roman" w:cs="Times New Roman"/>
                <w:szCs w:val="21"/>
              </w:rPr>
              <w:t>YTHJ-B-024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3065"/>
        <w:gridCol w:w="1371"/>
        <w:gridCol w:w="2094"/>
        <w:gridCol w:w="1073"/>
      </w:tblGrid>
      <w:tr w:rsidR="001B3A15">
        <w:trPr>
          <w:trHeight w:val="830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分析项目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检测方法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依据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检出限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仪器设备名称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及编号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检测人员</w:t>
            </w:r>
          </w:p>
        </w:tc>
      </w:tr>
      <w:tr w:rsidR="001B3A15">
        <w:trPr>
          <w:trHeight w:val="916"/>
          <w:jc w:val="center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五日生化需氧量</w:t>
            </w:r>
          </w:p>
        </w:tc>
        <w:tc>
          <w:tcPr>
            <w:tcW w:w="3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五日生化需氧量（</w:t>
            </w:r>
            <w:r>
              <w:rPr>
                <w:rFonts w:ascii="Times New Roman" w:hAnsi="Times New Roman" w:cs="Times New Roman"/>
                <w:szCs w:val="21"/>
              </w:rPr>
              <w:t>BOD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）的测定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稀释与接种法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HJ 505-2009</w:t>
            </w:r>
          </w:p>
        </w:tc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恒温恒湿培养箱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超声波加湿器</w:t>
            </w:r>
            <w:r>
              <w:rPr>
                <w:rFonts w:ascii="Times New Roman" w:hAnsi="Times New Roman" w:cs="Times New Roman"/>
                <w:szCs w:val="21"/>
              </w:rPr>
              <w:t>YTHJ-YQ-019</w:t>
            </w: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武雅男</w:t>
            </w:r>
            <w:proofErr w:type="gramEnd"/>
          </w:p>
        </w:tc>
      </w:tr>
      <w:tr w:rsidR="001B3A15">
        <w:trPr>
          <w:trHeight w:val="672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便携式溶解氧测定仪</w:t>
            </w:r>
            <w:r>
              <w:rPr>
                <w:rFonts w:ascii="Times New Roman" w:hAnsi="Times New Roman" w:cs="Times New Roman"/>
                <w:szCs w:val="21"/>
              </w:rPr>
              <w:t>YTHJ-YQ-</w:t>
            </w:r>
            <w:r>
              <w:rPr>
                <w:rFonts w:ascii="Times New Roman" w:hAnsi="Times New Roman" w:cs="Times New Roman" w:hint="eastAsia"/>
                <w:szCs w:val="21"/>
              </w:rPr>
              <w:t>163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25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六价铬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六价铬的测定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二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苯碳酰二肼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分光光度法</w:t>
            </w:r>
            <w:r>
              <w:rPr>
                <w:rFonts w:ascii="Times New Roman" w:hAnsi="Times New Roman" w:cs="Times New Roman"/>
                <w:szCs w:val="21"/>
              </w:rPr>
              <w:t>GB 7467-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姬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婷婷</w:t>
            </w:r>
          </w:p>
        </w:tc>
      </w:tr>
      <w:tr w:rsidR="001B3A15">
        <w:trPr>
          <w:trHeight w:val="840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阴离子表面活性剂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阴离子表面活性剂的测定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亚甲蓝分光光度法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 7494-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雷盼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盼</w:t>
            </w:r>
            <w:proofErr w:type="gramEnd"/>
          </w:p>
        </w:tc>
      </w:tr>
      <w:tr w:rsidR="001B3A15">
        <w:trPr>
          <w:trHeight w:val="825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硫化物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硫化物的测定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亚甲基蓝分光光度法</w:t>
            </w:r>
            <w:r>
              <w:rPr>
                <w:rFonts w:ascii="Times New Roman" w:hAnsi="Times New Roman" w:cs="Times New Roman"/>
                <w:szCs w:val="21"/>
              </w:rPr>
              <w:t>GB/T 16489-1996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白杨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杨</w:t>
            </w:r>
            <w:proofErr w:type="gramEnd"/>
          </w:p>
        </w:tc>
      </w:tr>
      <w:tr w:rsidR="001B3A15">
        <w:trPr>
          <w:trHeight w:val="825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硝酸盐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硝酸盐氮的测定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紫外分光光度法</w:t>
            </w:r>
            <w:r>
              <w:rPr>
                <w:rFonts w:ascii="Times New Roman" w:hAnsi="Times New Roman" w:cs="Times New Roman"/>
                <w:szCs w:val="21"/>
              </w:rPr>
              <w:t>HJ 346-2007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刘家妮</w:t>
            </w:r>
          </w:p>
        </w:tc>
      </w:tr>
      <w:tr w:rsidR="001B3A15">
        <w:trPr>
          <w:trHeight w:val="916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氰化物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氰化物的测定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异烟酸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吡唑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啉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酮分光光度法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HJ 484-2009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高小丽</w:t>
            </w:r>
          </w:p>
        </w:tc>
      </w:tr>
      <w:tr w:rsidR="001B3A15">
        <w:trPr>
          <w:trHeight w:val="916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粪大肠菌群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总大肠菌群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粪大肠菌群的测定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纸片快速法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HJ 755-2015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20MPN/L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生化培养箱</w:t>
            </w:r>
            <w:r>
              <w:rPr>
                <w:rFonts w:ascii="Times New Roman" w:hAnsi="Times New Roman" w:cs="Times New Roman"/>
                <w:szCs w:val="21"/>
              </w:rPr>
              <w:t>YTHJ-YQ-025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姬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婷婷</w:t>
            </w:r>
          </w:p>
        </w:tc>
      </w:tr>
      <w:tr w:rsidR="001B3A15">
        <w:trPr>
          <w:trHeight w:val="825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石油类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石油类的测定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紫外分光光度法</w:t>
            </w:r>
            <w:r>
              <w:rPr>
                <w:rFonts w:ascii="Times New Roman" w:hAnsi="Times New Roman" w:cs="Times New Roman"/>
                <w:szCs w:val="21"/>
              </w:rPr>
              <w:t>HJ 970-2018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杨东</w:t>
            </w:r>
          </w:p>
        </w:tc>
      </w:tr>
      <w:tr w:rsidR="001B3A15">
        <w:trPr>
          <w:trHeight w:val="916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挥发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酚</w:t>
            </w:r>
            <w:proofErr w:type="gramEnd"/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挥发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酚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的测定</w:t>
            </w:r>
            <w:r>
              <w:rPr>
                <w:rFonts w:ascii="Times New Roman" w:hAnsi="Times New Roman" w:cs="Times New Roman"/>
                <w:szCs w:val="21"/>
              </w:rPr>
              <w:t xml:space="preserve"> 4-</w:t>
            </w:r>
            <w:r>
              <w:rPr>
                <w:rFonts w:ascii="Times New Roman" w:hAnsi="Times New Roman" w:cs="Times New Roman"/>
                <w:szCs w:val="21"/>
              </w:rPr>
              <w:t>氨基安替比林分光光度法</w:t>
            </w:r>
            <w:r>
              <w:rPr>
                <w:rFonts w:ascii="Times New Roman" w:hAnsi="Times New Roman" w:cs="Times New Roman"/>
                <w:szCs w:val="21"/>
              </w:rPr>
              <w:t>HJ 503-2009</w:t>
            </w:r>
            <w:r>
              <w:rPr>
                <w:rFonts w:ascii="Times New Roman" w:hAnsi="Times New Roman" w:cs="Times New Roman"/>
                <w:szCs w:val="21"/>
              </w:rPr>
              <w:t>（萃取分光光度法）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0.0003mg/L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杨东</w:t>
            </w:r>
          </w:p>
        </w:tc>
      </w:tr>
      <w:tr w:rsidR="001B3A15">
        <w:trPr>
          <w:trHeight w:val="672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阿特拉津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阿特拉津的测定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高效液相色谱法</w:t>
            </w:r>
            <w:r>
              <w:rPr>
                <w:rFonts w:ascii="Times New Roman" w:hAnsi="Times New Roman" w:cs="Times New Roman"/>
                <w:szCs w:val="21"/>
              </w:rPr>
              <w:t>HJ 587-2010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0.08ug/L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LC-20A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高效液相色谱仪</w:t>
            </w:r>
            <w:r>
              <w:rPr>
                <w:rFonts w:ascii="Times New Roman" w:hAnsi="Times New Roman" w:cs="Times New Roman"/>
                <w:szCs w:val="21"/>
              </w:rPr>
              <w:t xml:space="preserve"> YTHJ-YQ-005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雷盼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盼</w:t>
            </w:r>
            <w:proofErr w:type="gramEnd"/>
          </w:p>
        </w:tc>
      </w:tr>
      <w:tr w:rsidR="001B3A15">
        <w:trPr>
          <w:trHeight w:val="916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邻苯二甲酸二丁酯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生活饮用水标准检验方法有机物指标邻苯二甲酸二（</w:t>
            </w:r>
            <w:r>
              <w:rPr>
                <w:rFonts w:ascii="Times New Roman" w:hAnsi="Times New Roman" w:cs="Times New Roman"/>
                <w:szCs w:val="21"/>
              </w:rPr>
              <w:t>2-</w:t>
            </w:r>
            <w:r>
              <w:rPr>
                <w:rFonts w:ascii="Times New Roman" w:hAnsi="Times New Roman" w:cs="Times New Roman"/>
                <w:szCs w:val="21"/>
              </w:rPr>
              <w:t>乙基已基）</w:t>
            </w:r>
            <w:r>
              <w:rPr>
                <w:rFonts w:ascii="Times New Roman" w:hAnsi="Times New Roman" w:cs="Times New Roman"/>
                <w:szCs w:val="21"/>
              </w:rPr>
              <w:t xml:space="preserve">GB/T </w:t>
            </w:r>
            <w:r>
              <w:rPr>
                <w:rFonts w:ascii="Times New Roman" w:hAnsi="Times New Roman" w:cs="Times New Roman"/>
                <w:szCs w:val="21"/>
              </w:rPr>
              <w:t>5750.8-2006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12.1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2u</w:t>
            </w:r>
            <w:r>
              <w:rPr>
                <w:rFonts w:ascii="Times New Roman" w:hAnsi="Times New Roman" w:cs="Times New Roman"/>
                <w:szCs w:val="21"/>
              </w:rPr>
              <w:t>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GC-2030</w:t>
            </w:r>
            <w:r>
              <w:rPr>
                <w:rFonts w:ascii="Times New Roman" w:hAnsi="Times New Roman" w:cs="Times New Roman"/>
                <w:szCs w:val="21"/>
              </w:rPr>
              <w:t>气相色谱仪</w:t>
            </w:r>
            <w:r>
              <w:rPr>
                <w:rFonts w:ascii="Times New Roman" w:hAnsi="Times New Roman" w:cs="Times New Roman"/>
                <w:szCs w:val="21"/>
              </w:rPr>
              <w:t>YTHJ-YQ-032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张延荣</w:t>
            </w:r>
          </w:p>
        </w:tc>
      </w:tr>
      <w:tr w:rsidR="001B3A15">
        <w:trPr>
          <w:trHeight w:val="943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硝基苯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硝基苯类化合物的测定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气相色谱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质谱法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HJ 716-2014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0.04ug/L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GCMS-QP2020</w:t>
            </w:r>
            <w:r>
              <w:rPr>
                <w:rFonts w:ascii="Times New Roman" w:hAnsi="Times New Roman" w:cs="Times New Roman"/>
                <w:szCs w:val="21"/>
              </w:rPr>
              <w:t>气相色谱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质谱联用仪</w:t>
            </w:r>
            <w:r>
              <w:rPr>
                <w:rFonts w:ascii="Times New Roman" w:hAnsi="Times New Roman" w:cs="Times New Roman"/>
                <w:szCs w:val="21"/>
              </w:rPr>
              <w:t>YTHJ-YQ-095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雷盼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盼</w:t>
            </w:r>
            <w:proofErr w:type="gramEnd"/>
          </w:p>
        </w:tc>
      </w:tr>
    </w:tbl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010"/>
        <w:gridCol w:w="1352"/>
        <w:gridCol w:w="1871"/>
        <w:gridCol w:w="1195"/>
      </w:tblGrid>
      <w:tr w:rsidR="001B3A15">
        <w:trPr>
          <w:trHeight w:val="56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分析项目</w:t>
            </w:r>
          </w:p>
        </w:tc>
        <w:tc>
          <w:tcPr>
            <w:tcW w:w="3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检测方法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依据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检出限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仪器设备名称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及编号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检测人员</w:t>
            </w: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苯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苯系物的测定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气相色谱法</w:t>
            </w:r>
            <w:r>
              <w:rPr>
                <w:rFonts w:ascii="Times New Roman" w:hAnsi="Times New Roman" w:cs="Times New Roman"/>
                <w:szCs w:val="21"/>
              </w:rPr>
              <w:t>GB 11890-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89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0.005mg/L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GC-2030</w:t>
            </w:r>
            <w:r>
              <w:rPr>
                <w:rFonts w:ascii="Times New Roman" w:hAnsi="Times New Roman" w:cs="Times New Roman"/>
                <w:szCs w:val="21"/>
              </w:rPr>
              <w:t>气相色谱仪</w:t>
            </w:r>
            <w:r>
              <w:rPr>
                <w:rFonts w:ascii="Times New Roman" w:hAnsi="Times New Roman" w:cs="Times New Roman"/>
                <w:szCs w:val="21"/>
              </w:rPr>
              <w:t>YTHJ-YQ-032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张延荣</w:t>
            </w: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甲苯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二甲苯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乙苯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苯乙烯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异丙苯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0.005mg/L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铜</w:t>
            </w:r>
          </w:p>
        </w:tc>
        <w:tc>
          <w:tcPr>
            <w:tcW w:w="3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32</w:t>
            </w:r>
            <w:r>
              <w:rPr>
                <w:rFonts w:ascii="Times New Roman" w:hAnsi="Times New Roman" w:cs="Times New Roman"/>
                <w:szCs w:val="21"/>
              </w:rPr>
              <w:t>种金属的测定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电感耦合等离子体发射光谱法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HJ 776-2015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0.006mg/L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岛津等离子体发射光谱仪（</w:t>
            </w:r>
            <w:r>
              <w:rPr>
                <w:rFonts w:ascii="Times New Roman" w:hAnsi="Times New Roman" w:cs="Times New Roman"/>
                <w:szCs w:val="21"/>
              </w:rPr>
              <w:t>ICP</w:t>
            </w:r>
            <w:r>
              <w:rPr>
                <w:rFonts w:ascii="Times New Roman" w:hAnsi="Times New Roman" w:cs="Times New Roman" w:hint="eastAsia"/>
                <w:szCs w:val="21"/>
              </w:rPr>
              <w:t>E-9820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  <w:szCs w:val="21"/>
              </w:rPr>
              <w:t>YTHJ-YQ-096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杨东</w:t>
            </w: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锌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铁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锰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0.004mg/L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镍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硼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铍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0.010mg/L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钼</w:t>
            </w:r>
            <w:proofErr w:type="gramEnd"/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钴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0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钡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0.002mg/L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719"/>
          <w:jc w:val="center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钒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0.01mg/L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ind w:firstLineChars="100" w:firstLine="1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970"/>
        <w:gridCol w:w="1467"/>
        <w:gridCol w:w="1961"/>
        <w:gridCol w:w="1155"/>
      </w:tblGrid>
      <w:tr w:rsidR="001B3A15">
        <w:trPr>
          <w:trHeight w:val="880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分析项目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检测方法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依据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检出限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仪器设备名称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及编号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检测人员</w:t>
            </w: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镉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《水和废水监测分析方法》（第四版）（增补版）国家环境保护总局</w:t>
            </w:r>
            <w:r>
              <w:rPr>
                <w:rFonts w:ascii="Times New Roman" w:hAnsi="Times New Roman" w:cs="Times New Roman"/>
                <w:szCs w:val="21"/>
              </w:rPr>
              <w:t>(2002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3.4.7)(4)</w:t>
            </w:r>
            <w:r>
              <w:rPr>
                <w:rFonts w:ascii="Times New Roman" w:hAnsi="Times New Roman" w:cs="Times New Roman"/>
                <w:szCs w:val="21"/>
              </w:rPr>
              <w:t>石墨炉原子吸收法测镉、</w:t>
            </w:r>
            <w:r>
              <w:rPr>
                <w:rFonts w:ascii="Times New Roman" w:hAnsi="Times New Roman" w:cs="Times New Roman" w:hint="eastAsia"/>
                <w:szCs w:val="21"/>
              </w:rPr>
              <w:t>铜、</w:t>
            </w:r>
            <w:r>
              <w:rPr>
                <w:rFonts w:ascii="Times New Roman" w:hAnsi="Times New Roman" w:cs="Times New Roman"/>
                <w:szCs w:val="21"/>
              </w:rPr>
              <w:t>铅（</w:t>
            </w:r>
            <w:r>
              <w:rPr>
                <w:rFonts w:ascii="Times New Roman" w:hAnsi="Times New Roman" w:cs="Times New Roman"/>
                <w:szCs w:val="21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0.000025mg/L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AA-7000</w:t>
            </w:r>
            <w:r>
              <w:rPr>
                <w:rFonts w:ascii="Times New Roman" w:hAnsi="Times New Roman" w:cs="Times New Roman"/>
                <w:szCs w:val="21"/>
              </w:rPr>
              <w:t>原子吸收分光光度计</w:t>
            </w:r>
            <w:r>
              <w:rPr>
                <w:rFonts w:ascii="Times New Roman" w:hAnsi="Times New Roman" w:cs="Times New Roman"/>
                <w:szCs w:val="21"/>
              </w:rPr>
              <w:t>YTHJ-YQ-085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杨东</w:t>
            </w: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铅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0.00025mg/L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氯化物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无机阴离子（</w:t>
            </w:r>
            <w:r>
              <w:rPr>
                <w:rFonts w:ascii="Times New Roman" w:hAnsi="Times New Roman" w:cs="Times New Roman"/>
                <w:szCs w:val="21"/>
              </w:rPr>
              <w:t>F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NO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Br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NO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PO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3-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SO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SO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2-</w:t>
            </w:r>
            <w:r>
              <w:rPr>
                <w:rFonts w:ascii="Times New Roman" w:hAnsi="Times New Roman" w:cs="Times New Roman"/>
                <w:szCs w:val="21"/>
              </w:rPr>
              <w:t>）的测定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离子色谱法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HJ 84-2016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0.007mg/L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ICS-600</w:t>
            </w:r>
            <w:r>
              <w:rPr>
                <w:rFonts w:ascii="Times New Roman" w:hAnsi="Times New Roman" w:cs="Times New Roman"/>
                <w:szCs w:val="21"/>
              </w:rPr>
              <w:t>离子色谱仪</w:t>
            </w:r>
            <w:r>
              <w:rPr>
                <w:rFonts w:ascii="Times New Roman" w:hAnsi="Times New Roman" w:cs="Times New Roman"/>
                <w:szCs w:val="21"/>
              </w:rPr>
              <w:t>YTHJ-YQ-086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武雅男</w:t>
            </w:r>
            <w:proofErr w:type="gramEnd"/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氟化物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0.006mg/L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硫酸盐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0.018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甲醛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甲醛的测定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乙酰丙酮分光光度法</w:t>
            </w:r>
            <w:r>
              <w:rPr>
                <w:rFonts w:ascii="Times New Roman" w:hAnsi="Times New Roman" w:cs="Times New Roman"/>
                <w:szCs w:val="21"/>
              </w:rPr>
              <w:t>HJ 601-2011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0.05mg/L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UV-1800</w:t>
            </w:r>
            <w:r>
              <w:rPr>
                <w:rFonts w:ascii="Times New Roman" w:hAnsi="Times New Roman" w:cs="Times New Roman" w:hint="eastAsia"/>
                <w:szCs w:val="21"/>
              </w:rPr>
              <w:t>紫外可见分光光度计</w:t>
            </w:r>
            <w:r>
              <w:rPr>
                <w:rFonts w:ascii="Times New Roman" w:hAnsi="Times New Roman" w:cs="Times New Roman" w:hint="eastAsia"/>
                <w:szCs w:val="21"/>
              </w:rPr>
              <w:t>YTHJ-YQ-093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姬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婷婷</w:t>
            </w: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砷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汞、砷、硒、铋和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锑的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原子荧光法</w:t>
            </w:r>
            <w:r>
              <w:rPr>
                <w:rFonts w:ascii="Times New Roman" w:hAnsi="Times New Roman" w:cs="Times New Roman"/>
                <w:szCs w:val="21"/>
              </w:rPr>
              <w:t xml:space="preserve"> HJ 694-2014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AF-7500</w:t>
            </w:r>
            <w:r>
              <w:rPr>
                <w:rFonts w:ascii="Times New Roman" w:hAnsi="Times New Roman" w:cs="Times New Roman"/>
                <w:szCs w:val="21"/>
              </w:rPr>
              <w:t>双道氢化物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原子荧光光度计</w:t>
            </w:r>
            <w:r>
              <w:rPr>
                <w:rFonts w:ascii="Times New Roman" w:hAnsi="Times New Roman" w:cs="Times New Roman"/>
                <w:szCs w:val="21"/>
              </w:rPr>
              <w:t>YTHJ-YQ-002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白杨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杨</w:t>
            </w:r>
            <w:proofErr w:type="gramEnd"/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硒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锑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2.0×10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汞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三氯甲烷</w:t>
            </w:r>
          </w:p>
        </w:tc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挥发性有机物的测定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顶空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气相色谱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质谱法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HJ 810-2016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1.1ug/L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GCMS-QP2020</w:t>
            </w:r>
            <w:r>
              <w:rPr>
                <w:rFonts w:ascii="Times New Roman" w:hAnsi="Times New Roman" w:cs="Times New Roman"/>
                <w:szCs w:val="21"/>
              </w:rPr>
              <w:t>气相色谱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质谱联用仪</w:t>
            </w:r>
            <w:r>
              <w:rPr>
                <w:rFonts w:ascii="Times New Roman" w:hAnsi="Times New Roman" w:cs="Times New Roman"/>
                <w:szCs w:val="21"/>
              </w:rPr>
              <w:t>YTHJ-YQ-095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雷盼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盼</w:t>
            </w:r>
            <w:proofErr w:type="gramEnd"/>
          </w:p>
        </w:tc>
      </w:tr>
      <w:tr w:rsidR="001B3A15">
        <w:trPr>
          <w:trHeight w:val="891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四氯化碳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0.8ug/L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914"/>
          <w:jc w:val="center"/>
        </w:trPr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三氯乙烯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0.8ug/L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64"/>
        <w:gridCol w:w="1464"/>
        <w:gridCol w:w="2025"/>
        <w:gridCol w:w="1083"/>
      </w:tblGrid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分析项目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检测方法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依据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检出限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仪器设备名称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及编号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检测人员</w:t>
            </w: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四氯乙烯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吹脱捕集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气相色谱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</w:rPr>
              <w:t>质谱法</w:t>
            </w:r>
            <w:r>
              <w:rPr>
                <w:rFonts w:ascii="Times New Roman" w:hAnsi="Times New Roman" w:cs="Times New Roman" w:hint="eastAsia"/>
                <w:szCs w:val="21"/>
              </w:rPr>
              <w:t>GB/T 5750.8-2006</w:t>
            </w:r>
            <w:r>
              <w:rPr>
                <w:rFonts w:ascii="Times New Roman" w:hAnsi="Times New Roman" w:cs="Times New Roman" w:hint="eastAsia"/>
                <w:szCs w:val="21"/>
              </w:rPr>
              <w:t>附录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Agilengt7890B-5977A</w:t>
            </w:r>
            <w:r>
              <w:rPr>
                <w:rFonts w:ascii="Times New Roman" w:hAnsi="Times New Roman" w:cs="Times New Roman"/>
                <w:szCs w:val="21"/>
              </w:rPr>
              <w:t>气质联用仪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KCYQ-G-015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氯苯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0.04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1,2-</w:t>
            </w:r>
            <w:r>
              <w:rPr>
                <w:rFonts w:ascii="Times New Roman" w:hAnsi="Times New Roman" w:cs="Times New Roman"/>
                <w:szCs w:val="21"/>
              </w:rPr>
              <w:t>二氯苯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0.03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1,4-</w:t>
            </w:r>
            <w:r>
              <w:rPr>
                <w:rFonts w:ascii="Times New Roman" w:hAnsi="Times New Roman" w:cs="Times New Roman"/>
                <w:szCs w:val="21"/>
              </w:rPr>
              <w:t>二氯苯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0.03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1,2,3-</w:t>
            </w:r>
            <w:r>
              <w:rPr>
                <w:rFonts w:ascii="Times New Roman" w:eastAsia="宋体" w:hAnsi="Times New Roman" w:cs="Times New Roman"/>
                <w:szCs w:val="21"/>
              </w:rPr>
              <w:t>三氯苯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0.03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1,2,4-</w:t>
            </w:r>
            <w:r>
              <w:rPr>
                <w:rFonts w:ascii="Times New Roman" w:eastAsia="宋体" w:hAnsi="Times New Roman" w:cs="Times New Roman"/>
                <w:szCs w:val="21"/>
              </w:rPr>
              <w:t>三氯苯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0.04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1,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szCs w:val="21"/>
              </w:rPr>
              <w:t>三氯苯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气相色谱法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GB/T 5750.8-2006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0.04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Agilent8860</w:t>
            </w:r>
            <w:r>
              <w:rPr>
                <w:rFonts w:ascii="Times New Roman" w:hAnsi="Times New Roman" w:cs="Times New Roman" w:hint="eastAsia"/>
                <w:szCs w:val="21"/>
              </w:rPr>
              <w:t>气相色谱仪</w:t>
            </w:r>
            <w:r>
              <w:rPr>
                <w:rFonts w:ascii="Times New Roman" w:hAnsi="Times New Roman" w:cs="Times New Roman" w:hint="eastAsia"/>
                <w:szCs w:val="21"/>
              </w:rPr>
              <w:t>KCYQ-G-485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Pr="00D763A4" w:rsidRDefault="00381B26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1"/>
              </w:rPr>
            </w:pPr>
            <w:r w:rsidRPr="00D763A4">
              <w:rPr>
                <w:rFonts w:ascii="Times New Roman" w:hAnsi="Times New Roman" w:cs="Times New Roman"/>
                <w:szCs w:val="21"/>
              </w:rPr>
              <w:t>二硝基苯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液液萃取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固相萃取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气相色谱法</w:t>
            </w:r>
            <w:r>
              <w:rPr>
                <w:rFonts w:ascii="Times New Roman" w:hAnsi="Times New Roman" w:cs="Times New Roman"/>
                <w:szCs w:val="21"/>
              </w:rPr>
              <w:t>HJ 648-2013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Agilengt7890B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气相色谱仪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KCYQ-G-016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硝基氯苯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1072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邻苯二甲酸二（</w:t>
            </w:r>
            <w:r>
              <w:rPr>
                <w:rFonts w:ascii="Times New Roman" w:hAnsi="Times New Roman" w:cs="Times New Roman"/>
                <w:szCs w:val="21"/>
              </w:rPr>
              <w:t>2-</w:t>
            </w:r>
            <w:r>
              <w:rPr>
                <w:rFonts w:ascii="Times New Roman" w:hAnsi="Times New Roman" w:cs="Times New Roman"/>
                <w:szCs w:val="21"/>
              </w:rPr>
              <w:t>乙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基己基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）酯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生活饮用水标准检验方法有机物指标邻苯二甲酸二（</w:t>
            </w:r>
            <w:r>
              <w:rPr>
                <w:rFonts w:ascii="Times New Roman" w:hAnsi="Times New Roman" w:cs="Times New Roman"/>
                <w:szCs w:val="21"/>
              </w:rPr>
              <w:t>2-</w:t>
            </w:r>
            <w:r>
              <w:rPr>
                <w:rFonts w:ascii="Times New Roman" w:hAnsi="Times New Roman" w:cs="Times New Roman"/>
                <w:szCs w:val="21"/>
              </w:rPr>
              <w:t>乙基已基）</w:t>
            </w:r>
            <w:r>
              <w:rPr>
                <w:rFonts w:ascii="Times New Roman" w:hAnsi="Times New Roman" w:cs="Times New Roman"/>
                <w:szCs w:val="21"/>
              </w:rPr>
              <w:t>GB/T 5750.8-2006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12.1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2u</w:t>
            </w:r>
            <w:r>
              <w:rPr>
                <w:rFonts w:ascii="Times New Roman" w:hAnsi="Times New Roman" w:cs="Times New Roman"/>
                <w:szCs w:val="21"/>
              </w:rPr>
              <w:t>g/L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GC-2030</w:t>
            </w:r>
            <w:r>
              <w:rPr>
                <w:rFonts w:ascii="Times New Roman" w:hAnsi="Times New Roman" w:cs="Times New Roman"/>
                <w:szCs w:val="21"/>
              </w:rPr>
              <w:t>气相色谱仪</w:t>
            </w:r>
            <w:r>
              <w:rPr>
                <w:rFonts w:ascii="Times New Roman" w:hAnsi="Times New Roman" w:cs="Times New Roman"/>
                <w:szCs w:val="21"/>
              </w:rPr>
              <w:t>YTHJ-YQ-032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张延荣</w:t>
            </w: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滴滴涕</w:t>
            </w:r>
          </w:p>
        </w:tc>
        <w:tc>
          <w:tcPr>
            <w:tcW w:w="2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六六六、滴滴涕的测定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气相色谱法</w:t>
            </w:r>
            <w:r>
              <w:rPr>
                <w:rFonts w:ascii="Times New Roman" w:hAnsi="Times New Roman" w:cs="Times New Roman"/>
                <w:szCs w:val="21"/>
              </w:rPr>
              <w:t>GB 7492-</w:t>
            </w: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0.2ug/L</w:t>
            </w: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GC-2030</w:t>
            </w:r>
            <w:r>
              <w:rPr>
                <w:rFonts w:ascii="Times New Roman" w:hAnsi="Times New Roman" w:cs="Times New Roman"/>
                <w:szCs w:val="21"/>
              </w:rPr>
              <w:t>气相色谱仪</w:t>
            </w:r>
            <w:r>
              <w:rPr>
                <w:rFonts w:ascii="Times New Roman" w:hAnsi="Times New Roman" w:cs="Times New Roman"/>
                <w:szCs w:val="21"/>
              </w:rPr>
              <w:t>YTHJ-YQ-032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张延荣</w:t>
            </w:r>
          </w:p>
        </w:tc>
      </w:tr>
      <w:tr w:rsidR="001B3A15">
        <w:trPr>
          <w:trHeight w:val="796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林丹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Cs w:val="21"/>
              </w:rPr>
              <w:t>ug/L</w:t>
            </w: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B3A15">
        <w:trPr>
          <w:trHeight w:val="1072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苯并</w:t>
            </w:r>
            <w:r>
              <w:rPr>
                <w:rFonts w:ascii="Times New Roman" w:hAnsi="Times New Roman" w:cs="Times New Roman"/>
                <w:szCs w:val="21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芘</w:t>
            </w:r>
            <w:proofErr w:type="gramEnd"/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水质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多环芳烃的测定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液液萃取和固相萃取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高效液相色谱法</w:t>
            </w:r>
            <w:r>
              <w:rPr>
                <w:rFonts w:ascii="Times New Roman" w:hAnsi="Times New Roman" w:cs="Times New Roman"/>
                <w:szCs w:val="21"/>
              </w:rPr>
              <w:t>HJ 478-2009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0.00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4ug/L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LC-20A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高效液相色谱仪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  <w:p w:rsidR="001B3A15" w:rsidRDefault="00381B2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YTHJ-YQ-005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雷盼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盼</w:t>
            </w:r>
            <w:proofErr w:type="gramEnd"/>
          </w:p>
        </w:tc>
      </w:tr>
      <w:tr w:rsidR="001B3A15">
        <w:trPr>
          <w:trHeight w:val="1132"/>
          <w:jc w:val="center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铊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电感耦合等离子体质谱法</w:t>
            </w:r>
          </w:p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HJ 700-2014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2.0</w:t>
            </w:r>
            <w:r>
              <w:rPr>
                <w:rFonts w:ascii="Arial" w:hAnsi="Arial" w:cs="Arial"/>
                <w:szCs w:val="21"/>
              </w:rPr>
              <w:t>×</w:t>
            </w: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  <w:r>
              <w:rPr>
                <w:rFonts w:ascii="Times New Roman" w:hAnsi="Times New Roman" w:cs="Times New Roman" w:hint="eastAsia"/>
                <w:szCs w:val="21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EXPEC7000</w:t>
            </w:r>
            <w:r>
              <w:rPr>
                <w:rFonts w:ascii="Times New Roman" w:hAnsi="Times New Roman" w:cs="Times New Roman" w:hint="eastAsia"/>
                <w:szCs w:val="21"/>
              </w:rPr>
              <w:t>电感耦合等离子体质谱仪</w:t>
            </w:r>
            <w:r>
              <w:rPr>
                <w:rFonts w:ascii="Times New Roman" w:hAnsi="Times New Roman" w:cs="Times New Roman" w:hint="eastAsia"/>
                <w:szCs w:val="21"/>
              </w:rPr>
              <w:t>KCYQ-G-298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/</w:t>
            </w:r>
          </w:p>
        </w:tc>
      </w:tr>
    </w:tbl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ind w:firstLineChars="100" w:firstLine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337"/>
        <w:gridCol w:w="2775"/>
        <w:gridCol w:w="2512"/>
      </w:tblGrid>
      <w:tr w:rsidR="001B3A15">
        <w:trPr>
          <w:trHeight w:val="587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　测　结　果</w:t>
            </w:r>
          </w:p>
        </w:tc>
      </w:tr>
      <w:tr w:rsidR="001B3A15">
        <w:trPr>
          <w:trHeight w:val="859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8059750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2567940" cy="600075"/>
                      <wp:effectExtent l="1270" t="4445" r="2540" b="5080"/>
                      <wp:wrapNone/>
                      <wp:docPr id="5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656590" y="1943100"/>
                                <a:ext cx="2567940" cy="6000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10" o:spid="_x0000_s1026" o:spt="20" style="position:absolute;left:0pt;flip:x y;margin-left:-5.2pt;margin-top:0.45pt;height:47.25pt;width:202.2pt;z-index:280597504;mso-width-relative:page;mso-height-relative:page;" filled="f" stroked="t" coordsize="21600,21600" o:gfxdata="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wg9sXSAAAABwEAAA8AAAAA&#10;AAAAAQAgAAAAIgAAAGRycy9kb3ducmV2LnhtbFBLAQIUABQAAAAIAIdO4kBj97zm4QEAAKYDAAAO&#10;AAAAAAAAAAEAIAAAACE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w:t>检测点位</w:t>
            </w:r>
          </w:p>
          <w:p w:rsidR="001B3A15" w:rsidRDefault="001B3A15">
            <w:pPr>
              <w:rPr>
                <w:rFonts w:ascii="Times New Roman" w:hAnsi="Times New Roman" w:cs="Times New Roman"/>
                <w:szCs w:val="21"/>
              </w:rPr>
            </w:pPr>
          </w:p>
          <w:p w:rsidR="001B3A15" w:rsidRDefault="00381B2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检测项目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西安市鄠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邑</w:t>
            </w:r>
            <w:r>
              <w:rPr>
                <w:rFonts w:ascii="Times New Roman" w:hAnsi="Times New Roman" w:cs="Times New Roman" w:hint="eastAsia"/>
                <w:szCs w:val="21"/>
              </w:rPr>
              <w:t>区</w:t>
            </w:r>
            <w:r>
              <w:rPr>
                <w:rFonts w:ascii="Times New Roman" w:hAnsi="Times New Roman" w:cs="Times New Roman"/>
                <w:szCs w:val="21"/>
              </w:rPr>
              <w:t>甘峪水库</w:t>
            </w:r>
            <w:proofErr w:type="gram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标准限值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水温（</w:t>
            </w:r>
            <w:r>
              <w:rPr>
                <w:rFonts w:ascii="Times New Roman" w:eastAsia="宋体" w:hAnsi="Times New Roman" w:cs="Times New Roman"/>
                <w:szCs w:val="21"/>
              </w:rPr>
              <w:t>℃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周平均最大温升</w:t>
            </w:r>
            <w:r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，</w:t>
            </w:r>
          </w:p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周平均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最大温降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pH</w:t>
            </w:r>
            <w:r>
              <w:rPr>
                <w:rFonts w:ascii="Times New Roman" w:hAnsi="Times New Roman" w:cs="Times New Roman"/>
                <w:szCs w:val="21"/>
              </w:rPr>
              <w:t>（无量纲）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6~9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溶解氧（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7.63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≥5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高锰酸盐指数（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≤6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化学需氧量（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≤20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五日生化需氧量（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≤4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氨氮（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0.608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≤1.0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总磷（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≤0.2</w:t>
            </w:r>
            <w:r>
              <w:rPr>
                <w:rFonts w:ascii="Times New Roman" w:hAnsi="Times New Roman" w:cs="Times New Roman"/>
                <w:szCs w:val="21"/>
              </w:rPr>
              <w:t>（湖、库</w:t>
            </w:r>
            <w:r>
              <w:rPr>
                <w:rFonts w:ascii="Times New Roman" w:hAnsi="Times New Roman" w:cs="Times New Roman"/>
                <w:szCs w:val="21"/>
              </w:rPr>
              <w:t>0.05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总氮（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C00000"/>
                <w:szCs w:val="21"/>
              </w:rPr>
              <w:t>2.48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≤1.0</w:t>
            </w:r>
            <w:r>
              <w:rPr>
                <w:rFonts w:ascii="Times New Roman" w:hAnsi="Times New Roman" w:cs="Times New Roman"/>
                <w:szCs w:val="21"/>
              </w:rPr>
              <w:t>（湖、库）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铜（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≤1.0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锌（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≤1.0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氟化物（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0.078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≤1.0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硒（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Cs w:val="21"/>
              </w:rPr>
              <w:t>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≤0.01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砷（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Cs w:val="21"/>
              </w:rPr>
              <w:t>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≤0.05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汞（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.0×10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≤0.0001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镉（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0.000025ND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≤0.005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六价铬（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0.007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≤0.05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铅（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0.00025ND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≤0.05</w:t>
            </w:r>
          </w:p>
        </w:tc>
      </w:tr>
      <w:tr w:rsidR="001B3A15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氰化物（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宋体" w:hAnsi="Times New Roman" w:cs="Times New Roman"/>
                <w:szCs w:val="21"/>
              </w:rPr>
              <w:t>4ND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≤0.2</w:t>
            </w:r>
          </w:p>
        </w:tc>
      </w:tr>
      <w:tr w:rsidR="001B3A15">
        <w:trPr>
          <w:trHeight w:val="5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挥发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酚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0.0003ND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eastAsia="宋体" w:hAnsi="Times New Roman" w:cs="Times New Roman"/>
                <w:szCs w:val="21"/>
              </w:rPr>
              <w:t>0.005</w:t>
            </w:r>
          </w:p>
        </w:tc>
      </w:tr>
      <w:tr w:rsidR="001B3A15">
        <w:trPr>
          <w:trHeight w:val="5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石油类（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0.01ND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≤0.05</w:t>
            </w:r>
          </w:p>
        </w:tc>
      </w:tr>
      <w:tr w:rsidR="001B3A15">
        <w:trPr>
          <w:trHeight w:val="5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阴离子表面活性剂（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0.05ND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≤0.2</w:t>
            </w:r>
          </w:p>
        </w:tc>
      </w:tr>
    </w:tbl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ind w:firstLineChars="100" w:firstLine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337"/>
        <w:gridCol w:w="2775"/>
        <w:gridCol w:w="2462"/>
      </w:tblGrid>
      <w:tr w:rsidR="001B3A15">
        <w:trPr>
          <w:trHeight w:val="286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　测　结　果</w:t>
            </w:r>
          </w:p>
        </w:tc>
      </w:tr>
      <w:tr w:rsidR="001B3A15">
        <w:trPr>
          <w:trHeight w:val="930"/>
          <w:jc w:val="center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8059955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2528570" cy="586105"/>
                      <wp:effectExtent l="1270" t="4445" r="3810" b="19050"/>
                      <wp:wrapNone/>
                      <wp:docPr id="7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656590" y="1943100"/>
                                <a:ext cx="2528570" cy="5861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10" o:spid="_x0000_s1026" o:spt="20" style="position:absolute;left:0pt;flip:x y;margin-left:-5.2pt;margin-top:0.45pt;height:46.15pt;width:199.1pt;z-index:280599552;mso-width-relative:page;mso-height-relative:page;" filled="f" stroked="t" coordsize="21600,21600" o:gfxdata="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O+Un/SAAAABwEAAA8AAAAA&#10;AAAAAQAgAAAAIgAAAGRycy9kb3ducmV2LnhtbFBLAQIUABQAAAAIAIdO4kD5QwNh4QEAAKYDAAAO&#10;AAAAAAAAAAEAIAAAACE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w:t>检测点位</w:t>
            </w:r>
          </w:p>
          <w:p w:rsidR="001B3A15" w:rsidRDefault="00381B2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检测项目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西安市鄠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邑</w:t>
            </w:r>
            <w:r>
              <w:rPr>
                <w:rFonts w:ascii="Times New Roman" w:hAnsi="Times New Roman" w:cs="Times New Roman" w:hint="eastAsia"/>
                <w:szCs w:val="21"/>
              </w:rPr>
              <w:t>区</w:t>
            </w:r>
            <w:r>
              <w:rPr>
                <w:rFonts w:ascii="Times New Roman" w:hAnsi="Times New Roman" w:cs="Times New Roman"/>
                <w:szCs w:val="21"/>
              </w:rPr>
              <w:t>甘峪水库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标准限值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硫化物（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≤0.2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粪大肠菌群（</w:t>
            </w:r>
            <w:r>
              <w:rPr>
                <w:rFonts w:ascii="Times New Roman" w:hAnsi="Times New Roman" w:cs="Times New Roman"/>
                <w:szCs w:val="21"/>
              </w:rPr>
              <w:t>MPN/L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≤10000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个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/L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硫酸盐（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27.0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≤250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氯化物（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≤250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硝酸盐（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1.37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≤10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铁（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0.02ND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≤0.3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锰（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0.004ND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三氯甲烷（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1.1×10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-3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≤0.06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四氯化碳（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≤0.002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三氯乙烯（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≤0.07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hAnsi="Times New Roman" w:cs="Times New Roman"/>
                <w:szCs w:val="21"/>
              </w:rPr>
              <w:t>四氯乙烯（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1.4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≤0.04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苯乙烯（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≤0.02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甲醛（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0.06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≤0.9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≤0.01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甲苯（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≤0.7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≤0.3</w:t>
            </w:r>
          </w:p>
        </w:tc>
      </w:tr>
      <w:tr w:rsidR="001B3A15">
        <w:trPr>
          <w:trHeight w:val="41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二甲苯（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≤0.5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异丙苯（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0.005ND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≤0.25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hAnsi="Times New Roman" w:cs="Times New Roman"/>
                <w:szCs w:val="21"/>
              </w:rPr>
              <w:t>氯苯（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4.0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≤0.3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hAnsi="Times New Roman" w:cs="Times New Roman"/>
                <w:szCs w:val="21"/>
              </w:rPr>
              <w:t>1,2-</w:t>
            </w:r>
            <w:r>
              <w:rPr>
                <w:rFonts w:ascii="Times New Roman" w:hAnsi="Times New Roman" w:cs="Times New Roman"/>
                <w:szCs w:val="21"/>
              </w:rPr>
              <w:t>二氯苯（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3.0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≤1.0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1B3A15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hAnsi="Times New Roman" w:cs="Times New Roman"/>
                <w:szCs w:val="21"/>
              </w:rPr>
              <w:t>1,4-</w:t>
            </w:r>
            <w:r>
              <w:rPr>
                <w:rFonts w:ascii="Times New Roman" w:hAnsi="Times New Roman" w:cs="Times New Roman"/>
                <w:szCs w:val="21"/>
              </w:rPr>
              <w:t>二氯苯（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3.0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≤0.3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eastAsia="宋体" w:hAnsi="Times New Roman" w:cs="Times New Roman"/>
                <w:szCs w:val="21"/>
              </w:rPr>
              <w:t>三氯苯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4.0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</w:t>
            </w:r>
            <w:r>
              <w:rPr>
                <w:rFonts w:ascii="Times New Roman" w:eastAsia="宋体" w:hAnsi="Times New Roman" w:cs="Times New Roman"/>
                <w:szCs w:val="21"/>
              </w:rPr>
              <w:t>0.02</w:t>
            </w:r>
          </w:p>
        </w:tc>
      </w:tr>
      <w:tr w:rsidR="001B3A15">
        <w:trPr>
          <w:trHeight w:val="466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硝基苯（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-5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≤0.017</w:t>
            </w:r>
          </w:p>
        </w:tc>
      </w:tr>
      <w:tr w:rsidR="001B3A15">
        <w:trPr>
          <w:trHeight w:val="51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bookmarkStart w:id="0" w:name="_GoBack"/>
            <w:bookmarkEnd w:id="0"/>
            <w:r w:rsidRPr="00D763A4">
              <w:rPr>
                <w:rFonts w:ascii="Times New Roman" w:eastAsia="宋体" w:hAnsi="Times New Roman" w:cs="Times New Roman"/>
                <w:szCs w:val="21"/>
              </w:rPr>
              <w:t>★</w:t>
            </w:r>
            <w:r w:rsidRPr="00D763A4">
              <w:rPr>
                <w:rFonts w:ascii="Times New Roman" w:hAnsi="Times New Roman" w:cs="Times New Roman"/>
                <w:szCs w:val="21"/>
              </w:rPr>
              <w:t>二硝基苯（</w:t>
            </w:r>
            <w:r w:rsidRPr="00D763A4">
              <w:rPr>
                <w:rFonts w:ascii="Times New Roman" w:hAnsi="Times New Roman" w:cs="Times New Roman"/>
                <w:szCs w:val="21"/>
              </w:rPr>
              <w:t>mg/L</w:t>
            </w:r>
            <w:r w:rsidRPr="00D763A4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 xml:space="preserve">-5 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≤0.5</w:t>
            </w:r>
          </w:p>
        </w:tc>
      </w:tr>
      <w:tr w:rsidR="001B3A15">
        <w:trPr>
          <w:trHeight w:val="528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hAnsi="Times New Roman" w:cs="Times New Roman"/>
                <w:szCs w:val="21"/>
              </w:rPr>
              <w:t>硝基氯苯（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1.7×10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widowControl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≤0.05</w:t>
            </w:r>
          </w:p>
        </w:tc>
      </w:tr>
    </w:tbl>
    <w:p w:rsidR="001B3A15" w:rsidRDefault="00381B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检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测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报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告</w:t>
      </w:r>
    </w:p>
    <w:p w:rsidR="001B3A15" w:rsidRDefault="00381B26">
      <w:pPr>
        <w:ind w:firstLineChars="100" w:firstLine="18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WT1903-057-0006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第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共</w:t>
      </w:r>
      <w:r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298"/>
        <w:gridCol w:w="2801"/>
        <w:gridCol w:w="2508"/>
      </w:tblGrid>
      <w:tr w:rsidR="001B3A15">
        <w:trPr>
          <w:trHeight w:val="269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　测　结　果</w:t>
            </w:r>
          </w:p>
        </w:tc>
      </w:tr>
      <w:tr w:rsidR="001B3A15">
        <w:trPr>
          <w:trHeight w:val="835"/>
          <w:jc w:val="center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8060160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5715</wp:posOffset>
                      </wp:positionV>
                      <wp:extent cx="2546350" cy="527050"/>
                      <wp:effectExtent l="1270" t="4445" r="5080" b="20955"/>
                      <wp:wrapNone/>
                      <wp:docPr id="8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656590" y="1943100"/>
                                <a:ext cx="2546350" cy="5270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10" o:spid="_x0000_s1026" o:spt="20" style="position:absolute;left:0pt;flip:x y;margin-left:-5.2pt;margin-top:0.45pt;height:41.5pt;width:200.5pt;z-index:280601600;mso-width-relative:page;mso-height-relative:page;" filled="f" stroked="t" coordsize="21600,21600" o:gfxdata="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sHqlPTAAAABwEAAA8AAAAA&#10;AAAAAQAgAAAAIgAAAGRycy9kb3ducmV2LnhtbFBLAQIUABQAAAAIAIdO4kCkgidu4AEAAKYDAAAO&#10;AAAAAAAAAAEAIAAAACI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w:t>检测点位</w:t>
            </w:r>
          </w:p>
          <w:p w:rsidR="001B3A15" w:rsidRDefault="00381B2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检测项目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西安市鄠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邑</w:t>
            </w:r>
            <w:r>
              <w:rPr>
                <w:rFonts w:ascii="Times New Roman" w:hAnsi="Times New Roman" w:cs="Times New Roman" w:hint="eastAsia"/>
                <w:szCs w:val="21"/>
              </w:rPr>
              <w:t>区</w:t>
            </w:r>
            <w:r>
              <w:rPr>
                <w:rFonts w:ascii="Times New Roman" w:hAnsi="Times New Roman" w:cs="Times New Roman"/>
                <w:szCs w:val="21"/>
              </w:rPr>
              <w:t>甘峪水库</w:t>
            </w:r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b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标准限值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邻苯二甲酸二丁酯（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-3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≤0.003</w:t>
            </w:r>
          </w:p>
        </w:tc>
      </w:tr>
      <w:tr w:rsidR="001B3A15">
        <w:trPr>
          <w:trHeight w:val="75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邻苯二甲酸二（</w:t>
            </w:r>
            <w:r>
              <w:rPr>
                <w:rFonts w:ascii="Times New Roman" w:hAnsi="Times New Roman" w:cs="Times New Roman"/>
                <w:szCs w:val="21"/>
              </w:rPr>
              <w:t>2-</w:t>
            </w:r>
            <w:r>
              <w:rPr>
                <w:rFonts w:ascii="Times New Roman" w:hAnsi="Times New Roman" w:cs="Times New Roman"/>
                <w:szCs w:val="21"/>
              </w:rPr>
              <w:t>乙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基己基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）酯（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-3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≤0.008</w:t>
            </w:r>
          </w:p>
        </w:tc>
      </w:tr>
      <w:tr w:rsidR="001B3A15">
        <w:trPr>
          <w:trHeight w:val="4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滴滴涕（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≤0.001</w:t>
            </w:r>
          </w:p>
        </w:tc>
      </w:tr>
      <w:tr w:rsidR="001B3A15">
        <w:trPr>
          <w:trHeight w:val="4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林丹（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≤0.002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阿特拉津（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≤0.003</w:t>
            </w:r>
          </w:p>
        </w:tc>
      </w:tr>
      <w:tr w:rsidR="001B3A15">
        <w:trPr>
          <w:trHeight w:val="4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苯并</w:t>
            </w:r>
            <w:r>
              <w:rPr>
                <w:rFonts w:ascii="Times New Roman" w:hAnsi="Times New Roman" w:cs="Times New Roman"/>
                <w:szCs w:val="21"/>
              </w:rPr>
              <w:t>[a]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芘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7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≤2.8×10</w:t>
            </w:r>
            <w:r>
              <w:rPr>
                <w:rFonts w:ascii="Times New Roman" w:hAnsi="Times New Roman" w:cs="Times New Roman"/>
                <w:szCs w:val="21"/>
                <w:vertAlign w:val="superscript"/>
              </w:rPr>
              <w:t>-6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Cs w:val="21"/>
              </w:rPr>
              <w:t>钼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≤0.07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钴（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≤1.0</w:t>
            </w:r>
          </w:p>
        </w:tc>
      </w:tr>
      <w:tr w:rsidR="001B3A15">
        <w:trPr>
          <w:trHeight w:val="4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55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铍（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0.010ND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≤0.002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硼（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0.4ND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≤0.5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57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锑（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2.0×10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-4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≤0.005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58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镍（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0.02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≤0.02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59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钡（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≤0.7</w:t>
            </w:r>
          </w:p>
        </w:tc>
      </w:tr>
      <w:tr w:rsidR="001B3A15">
        <w:trPr>
          <w:trHeight w:val="39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钒（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≤0.05</w:t>
            </w:r>
          </w:p>
        </w:tc>
      </w:tr>
      <w:tr w:rsidR="001B3A15">
        <w:trPr>
          <w:trHeight w:val="47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jc w:val="center"/>
              <w:rPr>
                <w:rFonts w:ascii="Times New Roman" w:eastAsia="宋体" w:hAnsi="Times New Roman" w:cs="Times New Roman"/>
                <w:color w:val="C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hAnsi="Times New Roman" w:cs="Times New Roman"/>
                <w:szCs w:val="21"/>
              </w:rPr>
              <w:t>铊（</w:t>
            </w:r>
            <w:r>
              <w:rPr>
                <w:rFonts w:ascii="Times New Roman" w:hAnsi="Times New Roman" w:cs="Times New Roman"/>
                <w:szCs w:val="21"/>
              </w:rPr>
              <w:t>mg/L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2.0</w:t>
            </w:r>
            <w:r>
              <w:rPr>
                <w:rFonts w:ascii="Times New Roman" w:eastAsia="宋体" w:hAnsi="Times New Roman" w:cs="Times New Roman"/>
                <w:szCs w:val="21"/>
              </w:rPr>
              <w:t>×10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-</w:t>
            </w:r>
            <w:r>
              <w:rPr>
                <w:rFonts w:ascii="Times New Roman" w:eastAsia="宋体" w:hAnsi="Times New Roman" w:cs="Times New Roman" w:hint="eastAsia"/>
                <w:szCs w:val="21"/>
                <w:vertAlign w:val="superscript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ND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center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≤0.0001</w:t>
            </w:r>
          </w:p>
        </w:tc>
      </w:tr>
      <w:tr w:rsidR="001B3A15">
        <w:trPr>
          <w:trHeight w:val="1003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pacing w:line="0" w:lineRule="atLeast"/>
              <w:ind w:hanging="10"/>
              <w:jc w:val="left"/>
              <w:rPr>
                <w:rFonts w:ascii="Times New Roman" w:hAnsi="Times New Roman" w:cs="Times New Roman"/>
                <w:color w:val="C0000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评价：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根据</w:t>
            </w:r>
            <w:r>
              <w:rPr>
                <w:rFonts w:ascii="Times New Roman" w:hAnsi="Times New Roman" w:cs="Times New Roman" w:hint="eastAsia"/>
                <w:szCs w:val="21"/>
              </w:rPr>
              <w:t>《地表水环境质量标准》</w:t>
            </w:r>
            <w:r>
              <w:rPr>
                <w:rFonts w:ascii="Times New Roman" w:hAnsi="Times New Roman" w:cs="Times New Roman" w:hint="eastAsia"/>
                <w:szCs w:val="21"/>
              </w:rPr>
              <w:t>GB 3838-2002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标准限值要求，</w:t>
            </w:r>
            <w:r>
              <w:rPr>
                <w:rFonts w:ascii="Times New Roman" w:hAnsi="Times New Roman" w:cs="Times New Roman"/>
                <w:szCs w:val="21"/>
              </w:rPr>
              <w:t>西安市鄠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邑</w:t>
            </w:r>
            <w:r>
              <w:rPr>
                <w:rFonts w:ascii="Times New Roman" w:hAnsi="Times New Roman" w:cs="Times New Roman" w:hint="eastAsia"/>
                <w:szCs w:val="21"/>
              </w:rPr>
              <w:t>区</w:t>
            </w:r>
            <w:r>
              <w:rPr>
                <w:rFonts w:ascii="Times New Roman" w:hAnsi="Times New Roman" w:cs="Times New Roman"/>
                <w:szCs w:val="21"/>
              </w:rPr>
              <w:t>甘峪水库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中总氮超出</w:t>
            </w:r>
            <w:r>
              <w:rPr>
                <w:rFonts w:ascii="Times New Roman" w:hAnsi="Times New Roman" w:cs="Times New Roman" w:hint="eastAsia"/>
                <w:szCs w:val="21"/>
              </w:rPr>
              <w:t>《地表水环境质量标准》</w:t>
            </w:r>
            <w:r>
              <w:rPr>
                <w:rFonts w:ascii="Times New Roman" w:hAnsi="Times New Roman" w:cs="Times New Roman" w:hint="eastAsia"/>
                <w:szCs w:val="21"/>
              </w:rPr>
              <w:t>GB 3838-2002</w:t>
            </w:r>
            <w:r>
              <w:rPr>
                <w:rFonts w:ascii="Times New Roman" w:hAnsi="Times New Roman" w:cs="Times New Roman" w:hint="eastAsia"/>
                <w:szCs w:val="21"/>
              </w:rPr>
              <w:t>表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中</w:t>
            </w:r>
            <w:r>
              <w:rPr>
                <w:rFonts w:ascii="Times New Roman" w:eastAsia="宋体" w:hAnsi="Times New Roman" w:cs="Times New Roman"/>
                <w:kern w:val="0"/>
                <w:sz w:val="24"/>
                <w:lang w:bidi="ar"/>
              </w:rPr>
              <w:t>Ш</w:t>
            </w:r>
            <w:r>
              <w:rPr>
                <w:rFonts w:ascii="Times New Roman" w:hAnsi="Times New Roman" w:cs="Times New Roman" w:hint="eastAsia"/>
                <w:szCs w:val="21"/>
              </w:rPr>
              <w:t>类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标准限值，其余指标</w:t>
            </w:r>
            <w:r>
              <w:rPr>
                <w:rFonts w:ascii="Times New Roman" w:hAnsi="Times New Roman" w:cs="Times New Roman" w:hint="eastAsia"/>
                <w:szCs w:val="21"/>
              </w:rPr>
              <w:t>均符合《地表水环境质量标准》</w:t>
            </w:r>
            <w:r>
              <w:rPr>
                <w:rFonts w:ascii="Times New Roman" w:hAnsi="Times New Roman" w:cs="Times New Roman" w:hint="eastAsia"/>
                <w:szCs w:val="21"/>
              </w:rPr>
              <w:t>GB 3838-2002</w:t>
            </w:r>
            <w:r>
              <w:rPr>
                <w:rFonts w:ascii="Times New Roman" w:hAnsi="Times New Roman" w:cs="Times New Roman" w:hint="eastAsia"/>
                <w:szCs w:val="21"/>
              </w:rPr>
              <w:t>中的标准限值。</w:t>
            </w:r>
          </w:p>
        </w:tc>
      </w:tr>
      <w:tr w:rsidR="001B3A15">
        <w:trPr>
          <w:trHeight w:val="2495"/>
          <w:jc w:val="center"/>
        </w:trPr>
        <w:tc>
          <w:tcPr>
            <w:tcW w:w="9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A15" w:rsidRDefault="00381B26">
            <w:pPr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备注：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、检测结果中</w:t>
            </w:r>
            <w:r>
              <w:rPr>
                <w:rFonts w:ascii="Times New Roman" w:eastAsia="宋体" w:hAnsi="Times New Roman" w:cs="Times New Roman"/>
                <w:szCs w:val="21"/>
              </w:rPr>
              <w:t>“ND”</w:t>
            </w:r>
            <w:r>
              <w:rPr>
                <w:rFonts w:ascii="Times New Roman" w:eastAsia="宋体" w:hAnsi="Times New Roman" w:cs="Times New Roman"/>
                <w:szCs w:val="21"/>
              </w:rPr>
              <w:t>表示未检出，</w:t>
            </w:r>
            <w:r>
              <w:rPr>
                <w:rFonts w:ascii="Times New Roman" w:eastAsia="宋体" w:hAnsi="Times New Roman" w:cs="Times New Roman"/>
                <w:szCs w:val="21"/>
              </w:rPr>
              <w:t>“ND”</w:t>
            </w:r>
            <w:r>
              <w:rPr>
                <w:rFonts w:ascii="Times New Roman" w:eastAsia="宋体" w:hAnsi="Times New Roman" w:cs="Times New Roman"/>
                <w:szCs w:val="21"/>
              </w:rPr>
              <w:t>前的数据表示方法检出限值。</w:t>
            </w:r>
          </w:p>
          <w:p w:rsidR="001B3A15" w:rsidRDefault="00381B26">
            <w:pPr>
              <w:numPr>
                <w:ilvl w:val="0"/>
                <w:numId w:val="1"/>
              </w:numPr>
              <w:ind w:firstLineChars="300" w:firstLine="6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本次检测结果中带</w:t>
            </w:r>
            <w:r>
              <w:rPr>
                <w:rFonts w:ascii="Times New Roman" w:hAnsi="Times New Roman" w:cs="Times New Roman"/>
                <w:szCs w:val="21"/>
              </w:rPr>
              <w:t>“</w:t>
            </w:r>
            <w:r>
              <w:rPr>
                <w:rFonts w:ascii="Times New Roman" w:eastAsia="宋体" w:hAnsi="Times New Roman" w:cs="Times New Roman"/>
                <w:szCs w:val="21"/>
              </w:rPr>
              <w:t>★</w:t>
            </w:r>
            <w:r>
              <w:rPr>
                <w:rFonts w:ascii="Times New Roman" w:hAnsi="Times New Roman" w:cs="Times New Roman"/>
                <w:szCs w:val="21"/>
              </w:rPr>
              <w:t>”</w:t>
            </w:r>
            <w:r>
              <w:rPr>
                <w:rFonts w:ascii="Times New Roman" w:hAnsi="Times New Roman" w:cs="Times New Roman"/>
                <w:szCs w:val="21"/>
              </w:rPr>
              <w:t>的参数委托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陕西阔成检测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服务有限公司检测（证书编号：</w:t>
            </w:r>
            <w:r>
              <w:rPr>
                <w:rFonts w:ascii="Times New Roman" w:hAnsi="Times New Roman" w:cs="Times New Roman"/>
                <w:szCs w:val="21"/>
              </w:rPr>
              <w:t>152700140304</w:t>
            </w:r>
            <w:r>
              <w:rPr>
                <w:rFonts w:ascii="Times New Roman" w:hAnsi="Times New Roman" w:cs="Times New Roman"/>
                <w:szCs w:val="21"/>
              </w:rPr>
              <w:t>）。</w:t>
            </w:r>
          </w:p>
          <w:p w:rsidR="001B3A15" w:rsidRDefault="00381B26">
            <w:pPr>
              <w:numPr>
                <w:ilvl w:val="0"/>
                <w:numId w:val="1"/>
              </w:numPr>
              <w:ind w:firstLineChars="300" w:firstLine="6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本检验检测机构</w:t>
            </w:r>
            <w:r>
              <w:rPr>
                <w:rFonts w:ascii="Times New Roman" w:hAnsi="Times New Roman" w:cs="Times New Roman" w:hint="eastAsia"/>
                <w:szCs w:val="21"/>
              </w:rPr>
              <w:t>对于</w:t>
            </w:r>
            <w:r>
              <w:rPr>
                <w:rFonts w:ascii="Times New Roman" w:hAnsi="Times New Roman" w:cs="Times New Roman"/>
                <w:szCs w:val="21"/>
              </w:rPr>
              <w:t>检测结果中</w:t>
            </w:r>
            <w:r>
              <w:rPr>
                <w:rFonts w:ascii="Times New Roman" w:hAnsi="Times New Roman" w:cs="Times New Roman" w:hint="eastAsia"/>
                <w:szCs w:val="21"/>
              </w:rPr>
              <w:t>铊、</w:t>
            </w:r>
            <w:r>
              <w:rPr>
                <w:rFonts w:ascii="Times New Roman" w:hAnsi="Times New Roman" w:cs="Times New Roman"/>
                <w:szCs w:val="21"/>
              </w:rPr>
              <w:t>硝基氯苯</w:t>
            </w:r>
            <w:r>
              <w:rPr>
                <w:rFonts w:ascii="Times New Roman" w:hAnsi="Times New Roman" w:cs="Times New Roman"/>
                <w:szCs w:val="21"/>
              </w:rPr>
              <w:t> 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二硝基苯</w:t>
            </w:r>
            <w:r>
              <w:rPr>
                <w:rFonts w:ascii="Times New Roman" w:hAnsi="Times New Roman" w:cs="Times New Roman"/>
                <w:szCs w:val="21"/>
              </w:rPr>
              <w:t> 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三氯苯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1,4-</w:t>
            </w:r>
            <w:r>
              <w:rPr>
                <w:rFonts w:ascii="Times New Roman" w:hAnsi="Times New Roman" w:cs="Times New Roman"/>
                <w:szCs w:val="21"/>
              </w:rPr>
              <w:t>二氯苯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1,2-</w:t>
            </w:r>
            <w:r>
              <w:rPr>
                <w:rFonts w:ascii="Times New Roman" w:hAnsi="Times New Roman" w:cs="Times New Roman"/>
                <w:szCs w:val="21"/>
              </w:rPr>
              <w:t>二氯苯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氯苯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四氯乙烯分包参数自身无相应资质认定许可技术能力。</w:t>
            </w:r>
          </w:p>
          <w:p w:rsidR="001B3A15" w:rsidRDefault="00381B26">
            <w:pPr>
              <w:numPr>
                <w:ilvl w:val="0"/>
                <w:numId w:val="1"/>
              </w:numPr>
              <w:ind w:firstLineChars="300" w:firstLine="63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1~24</w:t>
            </w:r>
            <w:r>
              <w:rPr>
                <w:rFonts w:ascii="Times New Roman" w:hAnsi="Times New Roman" w:cs="Times New Roman" w:hint="eastAsia"/>
                <w:szCs w:val="21"/>
              </w:rPr>
              <w:t>指标</w:t>
            </w:r>
            <w:r>
              <w:rPr>
                <w:rFonts w:ascii="Times New Roman" w:hAnsi="Times New Roman" w:cs="Times New Roman"/>
                <w:szCs w:val="21"/>
              </w:rPr>
              <w:t>限值参考标准</w:t>
            </w:r>
            <w:r>
              <w:rPr>
                <w:rFonts w:ascii="Times New Roman" w:hAnsi="Times New Roman" w:cs="Times New Roman"/>
                <w:bCs/>
                <w:szCs w:val="21"/>
              </w:rPr>
              <w:t>《地表水环境质量标准》</w:t>
            </w:r>
            <w:r>
              <w:rPr>
                <w:rFonts w:ascii="Times New Roman" w:hAnsi="Times New Roman" w:cs="Times New Roman"/>
                <w:bCs/>
                <w:szCs w:val="21"/>
              </w:rPr>
              <w:t>GB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3838-2002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中表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地表水环境质量标准基本项目标准限值</w:t>
            </w:r>
            <w:r>
              <w:rPr>
                <w:rFonts w:ascii="Times New Roman" w:eastAsia="微软雅黑" w:hAnsi="Times New Roman" w:cs="Times New Roman"/>
                <w:bCs/>
                <w:szCs w:val="21"/>
              </w:rPr>
              <w:t>Ⅲ</w:t>
            </w:r>
            <w:r>
              <w:rPr>
                <w:rFonts w:ascii="Times New Roman" w:eastAsiaTheme="majorEastAsia" w:hAnsi="Times New Roman" w:cs="Times New Roman"/>
                <w:bCs/>
                <w:szCs w:val="21"/>
              </w:rPr>
              <w:t>类标准</w:t>
            </w:r>
            <w:r>
              <w:rPr>
                <w:rFonts w:ascii="Times New Roman" w:eastAsiaTheme="majorEastAsia" w:hAnsi="Times New Roman" w:cs="Times New Roman" w:hint="eastAsia"/>
                <w:bCs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szCs w:val="21"/>
              </w:rPr>
              <w:t>25~29</w:t>
            </w:r>
            <w:r>
              <w:rPr>
                <w:rFonts w:ascii="Times New Roman" w:hAnsi="Times New Roman" w:cs="Times New Roman" w:hint="eastAsia"/>
                <w:szCs w:val="21"/>
              </w:rPr>
              <w:t>指标</w:t>
            </w:r>
            <w:r>
              <w:rPr>
                <w:rFonts w:ascii="Times New Roman" w:hAnsi="Times New Roman" w:cs="Times New Roman"/>
                <w:szCs w:val="21"/>
              </w:rPr>
              <w:t>限值参考标准</w:t>
            </w:r>
            <w:r>
              <w:rPr>
                <w:rFonts w:ascii="Times New Roman" w:hAnsi="Times New Roman" w:cs="Times New Roman"/>
                <w:bCs/>
                <w:szCs w:val="21"/>
              </w:rPr>
              <w:t>《地表水环境质量标准》</w:t>
            </w:r>
            <w:r>
              <w:rPr>
                <w:rFonts w:ascii="Times New Roman" w:hAnsi="Times New Roman" w:cs="Times New Roman"/>
                <w:bCs/>
                <w:szCs w:val="21"/>
              </w:rPr>
              <w:t>GB 3838-2002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中表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2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集中式生活饮用水地表水源地补充项目标准限值，</w:t>
            </w:r>
            <w:r>
              <w:rPr>
                <w:rFonts w:ascii="Times New Roman" w:hAnsi="Times New Roman" w:cs="Times New Roman" w:hint="eastAsia"/>
                <w:szCs w:val="21"/>
              </w:rPr>
              <w:t>30~61</w:t>
            </w:r>
            <w:r>
              <w:rPr>
                <w:rFonts w:ascii="Times New Roman" w:hAnsi="Times New Roman" w:cs="Times New Roman" w:hint="eastAsia"/>
                <w:szCs w:val="21"/>
              </w:rPr>
              <w:t>指标</w:t>
            </w:r>
            <w:r>
              <w:rPr>
                <w:rFonts w:ascii="Times New Roman" w:hAnsi="Times New Roman" w:cs="Times New Roman"/>
                <w:szCs w:val="21"/>
              </w:rPr>
              <w:t>限值参考标准</w:t>
            </w:r>
            <w:r>
              <w:rPr>
                <w:rFonts w:ascii="Times New Roman" w:hAnsi="Times New Roman" w:cs="Times New Roman"/>
                <w:bCs/>
                <w:szCs w:val="21"/>
              </w:rPr>
              <w:t>《地表水环境质量标准》</w:t>
            </w:r>
            <w:r>
              <w:rPr>
                <w:rFonts w:ascii="Times New Roman" w:hAnsi="Times New Roman" w:cs="Times New Roman"/>
                <w:bCs/>
                <w:szCs w:val="21"/>
              </w:rPr>
              <w:t>GB 3838-2002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中表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3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集中式生活饮用水地表水源地特定项目标准限值</w:t>
            </w:r>
            <w:r>
              <w:rPr>
                <w:rFonts w:ascii="Times New Roman" w:hAnsi="Times New Roman" w:cs="Times New Roman"/>
                <w:bCs/>
                <w:szCs w:val="21"/>
              </w:rPr>
              <w:t>。</w:t>
            </w:r>
          </w:p>
        </w:tc>
      </w:tr>
    </w:tbl>
    <w:p w:rsidR="001B3A15" w:rsidRDefault="00381B26">
      <w:pPr>
        <w:spacing w:beforeLines="30" w:before="93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编制人：</w:t>
      </w:r>
      <w:r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复核人：</w:t>
      </w: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审核人：</w:t>
      </w: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>签发人：</w:t>
      </w:r>
    </w:p>
    <w:p w:rsidR="001B3A15" w:rsidRDefault="00381B26">
      <w:pPr>
        <w:spacing w:line="360" w:lineRule="auto"/>
        <w:ind w:firstLineChars="2700" w:firstLine="6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420370</wp:posOffset>
                </wp:positionV>
                <wp:extent cx="2905125" cy="0"/>
                <wp:effectExtent l="0" t="0" r="0" b="0"/>
                <wp:wrapNone/>
                <wp:docPr id="1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5" o:spid="_x0000_s1026" o:spt="20" style="position:absolute;left:0pt;margin-left:108.6pt;margin-top:33.1pt;height:0pt;width:228.75pt;z-index:251666432;mso-width-relative:page;mso-height-relative:page;" filled="f" stroked="t" coordsize="21600,21600" o:gfxdata="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d2Y1vXAAAACQEAAA8AAAAAAAAAAQAgAAAAIgAAAGRycy9k&#10;b3ducmV2LnhtbFBLAQIUABQAAAAIAIdO4kCCv9T0ygEAAJEDAAAOAAAAAAAAAAEAIAAAACYBAABk&#10;cnMvZTJvRG9jLnhtbFBLBQYAAAAABgAGAFkBAABi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日</w:t>
      </w:r>
      <w:r>
        <w:rPr>
          <w:rFonts w:ascii="Times New Roman" w:hAnsi="Times New Roman" w:cs="Times New Roman"/>
          <w:sz w:val="24"/>
        </w:rPr>
        <w:t xml:space="preserve">  </w:t>
      </w:r>
    </w:p>
    <w:sectPr w:rsidR="001B3A15">
      <w:pgSz w:w="11906" w:h="16838"/>
      <w:pgMar w:top="1417" w:right="1134" w:bottom="1417" w:left="1134" w:header="851" w:footer="992" w:gutter="567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26" w:rsidRDefault="00381B26">
      <w:r>
        <w:separator/>
      </w:r>
    </w:p>
  </w:endnote>
  <w:endnote w:type="continuationSeparator" w:id="0">
    <w:p w:rsidR="00381B26" w:rsidRDefault="0038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15" w:rsidRDefault="00381B26">
    <w:pPr>
      <w:pStyle w:val="a5"/>
      <w:jc w:val="right"/>
    </w:pPr>
    <w:r>
      <w:rPr>
        <w:noProof/>
      </w:rPr>
      <w:drawing>
        <wp:inline distT="0" distB="0" distL="114300" distR="114300">
          <wp:extent cx="649605" cy="647700"/>
          <wp:effectExtent l="0" t="0" r="17145" b="0"/>
          <wp:docPr id="6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" cy="6477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26" w:rsidRDefault="00381B26">
      <w:r>
        <w:separator/>
      </w:r>
    </w:p>
  </w:footnote>
  <w:footnote w:type="continuationSeparator" w:id="0">
    <w:p w:rsidR="00381B26" w:rsidRDefault="0038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F682"/>
    <w:multiLevelType w:val="singleLevel"/>
    <w:tmpl w:val="491CF68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0E5"/>
    <w:rsid w:val="00160AB3"/>
    <w:rsid w:val="00172A27"/>
    <w:rsid w:val="001B3A15"/>
    <w:rsid w:val="00220A87"/>
    <w:rsid w:val="00336087"/>
    <w:rsid w:val="003708E1"/>
    <w:rsid w:val="00381B26"/>
    <w:rsid w:val="004C0D09"/>
    <w:rsid w:val="004F3783"/>
    <w:rsid w:val="00680228"/>
    <w:rsid w:val="006853D8"/>
    <w:rsid w:val="006E7039"/>
    <w:rsid w:val="007209D7"/>
    <w:rsid w:val="007B6ED0"/>
    <w:rsid w:val="008C6549"/>
    <w:rsid w:val="009C1CAE"/>
    <w:rsid w:val="00A12B61"/>
    <w:rsid w:val="00AC7699"/>
    <w:rsid w:val="00B30F0B"/>
    <w:rsid w:val="00B40E23"/>
    <w:rsid w:val="00BA67B6"/>
    <w:rsid w:val="00C16F4F"/>
    <w:rsid w:val="00C40E4A"/>
    <w:rsid w:val="00C42A5B"/>
    <w:rsid w:val="00C61B87"/>
    <w:rsid w:val="00D23F97"/>
    <w:rsid w:val="00D75CE9"/>
    <w:rsid w:val="00D763A4"/>
    <w:rsid w:val="00E05E3A"/>
    <w:rsid w:val="00F04534"/>
    <w:rsid w:val="00F21596"/>
    <w:rsid w:val="00F34620"/>
    <w:rsid w:val="00F866D4"/>
    <w:rsid w:val="00FE2B0F"/>
    <w:rsid w:val="01105BA7"/>
    <w:rsid w:val="014636AC"/>
    <w:rsid w:val="0156549D"/>
    <w:rsid w:val="015E1C6C"/>
    <w:rsid w:val="016021C3"/>
    <w:rsid w:val="01947AB3"/>
    <w:rsid w:val="01A030A2"/>
    <w:rsid w:val="01B000BE"/>
    <w:rsid w:val="025C31ED"/>
    <w:rsid w:val="025D5E54"/>
    <w:rsid w:val="027A7ADC"/>
    <w:rsid w:val="0291379D"/>
    <w:rsid w:val="02994E8A"/>
    <w:rsid w:val="02C92D0C"/>
    <w:rsid w:val="02F42622"/>
    <w:rsid w:val="02F55678"/>
    <w:rsid w:val="03011262"/>
    <w:rsid w:val="035C0599"/>
    <w:rsid w:val="03654605"/>
    <w:rsid w:val="03A473FA"/>
    <w:rsid w:val="03B0034C"/>
    <w:rsid w:val="03CB7257"/>
    <w:rsid w:val="04066653"/>
    <w:rsid w:val="040E218A"/>
    <w:rsid w:val="042A799D"/>
    <w:rsid w:val="04337953"/>
    <w:rsid w:val="04392E5E"/>
    <w:rsid w:val="04547E62"/>
    <w:rsid w:val="04685B18"/>
    <w:rsid w:val="04722FC8"/>
    <w:rsid w:val="04922932"/>
    <w:rsid w:val="04D5789E"/>
    <w:rsid w:val="05096B2D"/>
    <w:rsid w:val="051E1192"/>
    <w:rsid w:val="05463337"/>
    <w:rsid w:val="05865341"/>
    <w:rsid w:val="05B11611"/>
    <w:rsid w:val="05B53168"/>
    <w:rsid w:val="05C11A45"/>
    <w:rsid w:val="05EA56A9"/>
    <w:rsid w:val="061C0FD5"/>
    <w:rsid w:val="0664327E"/>
    <w:rsid w:val="068F1BC6"/>
    <w:rsid w:val="06B14437"/>
    <w:rsid w:val="06B35729"/>
    <w:rsid w:val="06C20983"/>
    <w:rsid w:val="06D7448B"/>
    <w:rsid w:val="06DB0D19"/>
    <w:rsid w:val="071E77A5"/>
    <w:rsid w:val="073D20CB"/>
    <w:rsid w:val="075B23D4"/>
    <w:rsid w:val="075C5DE8"/>
    <w:rsid w:val="075F0A34"/>
    <w:rsid w:val="07846F01"/>
    <w:rsid w:val="078C5748"/>
    <w:rsid w:val="07927BFF"/>
    <w:rsid w:val="08436B67"/>
    <w:rsid w:val="08516424"/>
    <w:rsid w:val="086519C8"/>
    <w:rsid w:val="08812DD3"/>
    <w:rsid w:val="089409FA"/>
    <w:rsid w:val="089B78C3"/>
    <w:rsid w:val="08BF253D"/>
    <w:rsid w:val="08CE08BA"/>
    <w:rsid w:val="08F23E71"/>
    <w:rsid w:val="08F65239"/>
    <w:rsid w:val="09186701"/>
    <w:rsid w:val="091F3AD1"/>
    <w:rsid w:val="092D3E46"/>
    <w:rsid w:val="092F21C9"/>
    <w:rsid w:val="09307774"/>
    <w:rsid w:val="093B39BA"/>
    <w:rsid w:val="093E31A0"/>
    <w:rsid w:val="094461E7"/>
    <w:rsid w:val="097C257B"/>
    <w:rsid w:val="098F49E6"/>
    <w:rsid w:val="09A027AA"/>
    <w:rsid w:val="09B824E8"/>
    <w:rsid w:val="09DE728F"/>
    <w:rsid w:val="09F260D6"/>
    <w:rsid w:val="09F41FAE"/>
    <w:rsid w:val="09FC1638"/>
    <w:rsid w:val="0A2D2B45"/>
    <w:rsid w:val="0A2D6478"/>
    <w:rsid w:val="0A333CB2"/>
    <w:rsid w:val="0A4D5502"/>
    <w:rsid w:val="0A515ECB"/>
    <w:rsid w:val="0A847E15"/>
    <w:rsid w:val="0A927F98"/>
    <w:rsid w:val="0AAA37E5"/>
    <w:rsid w:val="0AAC4A88"/>
    <w:rsid w:val="0AB558E1"/>
    <w:rsid w:val="0AC235A7"/>
    <w:rsid w:val="0AD95513"/>
    <w:rsid w:val="0AE11D13"/>
    <w:rsid w:val="0AE72E43"/>
    <w:rsid w:val="0AE84978"/>
    <w:rsid w:val="0AFB1FA4"/>
    <w:rsid w:val="0B24675D"/>
    <w:rsid w:val="0B903D50"/>
    <w:rsid w:val="0B984A1B"/>
    <w:rsid w:val="0B9F0C2E"/>
    <w:rsid w:val="0BA04D45"/>
    <w:rsid w:val="0BAA003C"/>
    <w:rsid w:val="0BF71AC9"/>
    <w:rsid w:val="0C110C7E"/>
    <w:rsid w:val="0C2C084D"/>
    <w:rsid w:val="0C777E9D"/>
    <w:rsid w:val="0C9A2A30"/>
    <w:rsid w:val="0C9D33D8"/>
    <w:rsid w:val="0CB45296"/>
    <w:rsid w:val="0CD114CB"/>
    <w:rsid w:val="0CFE434C"/>
    <w:rsid w:val="0CFE7339"/>
    <w:rsid w:val="0D242A17"/>
    <w:rsid w:val="0D5F657F"/>
    <w:rsid w:val="0D774BD0"/>
    <w:rsid w:val="0D7E5F02"/>
    <w:rsid w:val="0D976D38"/>
    <w:rsid w:val="0DB85217"/>
    <w:rsid w:val="0DE31D0F"/>
    <w:rsid w:val="0E496D56"/>
    <w:rsid w:val="0EA5414A"/>
    <w:rsid w:val="0EE2096E"/>
    <w:rsid w:val="0EF11A7B"/>
    <w:rsid w:val="0F0230BB"/>
    <w:rsid w:val="0F0B6C2D"/>
    <w:rsid w:val="0F170B5E"/>
    <w:rsid w:val="0F4E0FC3"/>
    <w:rsid w:val="0F56650F"/>
    <w:rsid w:val="0F847E29"/>
    <w:rsid w:val="0F905704"/>
    <w:rsid w:val="0FA441AA"/>
    <w:rsid w:val="0FB804E9"/>
    <w:rsid w:val="0FCA2294"/>
    <w:rsid w:val="0FD52812"/>
    <w:rsid w:val="0FE8723D"/>
    <w:rsid w:val="0FF53A0C"/>
    <w:rsid w:val="101452F5"/>
    <w:rsid w:val="10202E69"/>
    <w:rsid w:val="10236E2C"/>
    <w:rsid w:val="103D6632"/>
    <w:rsid w:val="10515852"/>
    <w:rsid w:val="106C68A9"/>
    <w:rsid w:val="106D2EE6"/>
    <w:rsid w:val="10AE434D"/>
    <w:rsid w:val="10BB68E1"/>
    <w:rsid w:val="10C7299E"/>
    <w:rsid w:val="10CF1F24"/>
    <w:rsid w:val="10F469DD"/>
    <w:rsid w:val="11015533"/>
    <w:rsid w:val="110656ED"/>
    <w:rsid w:val="115C1079"/>
    <w:rsid w:val="11701DCE"/>
    <w:rsid w:val="11A226A1"/>
    <w:rsid w:val="11A5007A"/>
    <w:rsid w:val="11A52292"/>
    <w:rsid w:val="11A917DB"/>
    <w:rsid w:val="11A978A2"/>
    <w:rsid w:val="11EF7B1A"/>
    <w:rsid w:val="11F77D00"/>
    <w:rsid w:val="12134350"/>
    <w:rsid w:val="1225087B"/>
    <w:rsid w:val="12497D3F"/>
    <w:rsid w:val="125E6A6B"/>
    <w:rsid w:val="12690E46"/>
    <w:rsid w:val="129F6C7F"/>
    <w:rsid w:val="12B23648"/>
    <w:rsid w:val="12BA3C56"/>
    <w:rsid w:val="12BF4029"/>
    <w:rsid w:val="12C61D00"/>
    <w:rsid w:val="12C85ED0"/>
    <w:rsid w:val="12D7598E"/>
    <w:rsid w:val="12DA31F6"/>
    <w:rsid w:val="12EE337E"/>
    <w:rsid w:val="12F31805"/>
    <w:rsid w:val="131641B8"/>
    <w:rsid w:val="13464334"/>
    <w:rsid w:val="134B2FA5"/>
    <w:rsid w:val="134D5B77"/>
    <w:rsid w:val="1360774F"/>
    <w:rsid w:val="136C7525"/>
    <w:rsid w:val="13767442"/>
    <w:rsid w:val="137F177B"/>
    <w:rsid w:val="13832C30"/>
    <w:rsid w:val="1395156E"/>
    <w:rsid w:val="13961E20"/>
    <w:rsid w:val="13A35673"/>
    <w:rsid w:val="13E4676F"/>
    <w:rsid w:val="13FF2BEF"/>
    <w:rsid w:val="14015D97"/>
    <w:rsid w:val="140E042E"/>
    <w:rsid w:val="14477794"/>
    <w:rsid w:val="144A1352"/>
    <w:rsid w:val="145205FD"/>
    <w:rsid w:val="14A14E2F"/>
    <w:rsid w:val="14A36271"/>
    <w:rsid w:val="14C90D4E"/>
    <w:rsid w:val="14F0001E"/>
    <w:rsid w:val="150B2A02"/>
    <w:rsid w:val="15211B79"/>
    <w:rsid w:val="156D5F29"/>
    <w:rsid w:val="15B527DA"/>
    <w:rsid w:val="15B96052"/>
    <w:rsid w:val="15C517C5"/>
    <w:rsid w:val="15D27D7C"/>
    <w:rsid w:val="15DA3175"/>
    <w:rsid w:val="15DB25F6"/>
    <w:rsid w:val="15F62721"/>
    <w:rsid w:val="162473D3"/>
    <w:rsid w:val="16283D3A"/>
    <w:rsid w:val="163A348C"/>
    <w:rsid w:val="164A117C"/>
    <w:rsid w:val="165A155C"/>
    <w:rsid w:val="16B403BE"/>
    <w:rsid w:val="16F06B9D"/>
    <w:rsid w:val="16F30A15"/>
    <w:rsid w:val="16FD6F93"/>
    <w:rsid w:val="172C4843"/>
    <w:rsid w:val="174454A4"/>
    <w:rsid w:val="174E12F4"/>
    <w:rsid w:val="17526460"/>
    <w:rsid w:val="177852CE"/>
    <w:rsid w:val="17864A07"/>
    <w:rsid w:val="17964CF2"/>
    <w:rsid w:val="17A039B7"/>
    <w:rsid w:val="17A27B20"/>
    <w:rsid w:val="17BA2DCA"/>
    <w:rsid w:val="17C85A78"/>
    <w:rsid w:val="17E033B8"/>
    <w:rsid w:val="17E12FB8"/>
    <w:rsid w:val="18184974"/>
    <w:rsid w:val="183134E8"/>
    <w:rsid w:val="183C75AC"/>
    <w:rsid w:val="18A2486C"/>
    <w:rsid w:val="18B858FA"/>
    <w:rsid w:val="18CF4B25"/>
    <w:rsid w:val="18D97917"/>
    <w:rsid w:val="18F20061"/>
    <w:rsid w:val="19051177"/>
    <w:rsid w:val="19075CE4"/>
    <w:rsid w:val="19171C21"/>
    <w:rsid w:val="19225983"/>
    <w:rsid w:val="19305DB9"/>
    <w:rsid w:val="193643DC"/>
    <w:rsid w:val="193B3179"/>
    <w:rsid w:val="196B7D24"/>
    <w:rsid w:val="19964617"/>
    <w:rsid w:val="19C9474A"/>
    <w:rsid w:val="19D32082"/>
    <w:rsid w:val="19DD14F4"/>
    <w:rsid w:val="19EF5339"/>
    <w:rsid w:val="1A061AA0"/>
    <w:rsid w:val="1A0C61F7"/>
    <w:rsid w:val="1A4E659E"/>
    <w:rsid w:val="1A6F37E5"/>
    <w:rsid w:val="1A8532CF"/>
    <w:rsid w:val="1AB47C00"/>
    <w:rsid w:val="1ABC0D33"/>
    <w:rsid w:val="1AE9544B"/>
    <w:rsid w:val="1B0254B2"/>
    <w:rsid w:val="1B0F65DC"/>
    <w:rsid w:val="1B1F016B"/>
    <w:rsid w:val="1B201BEA"/>
    <w:rsid w:val="1B215A14"/>
    <w:rsid w:val="1B233C6A"/>
    <w:rsid w:val="1B4D031B"/>
    <w:rsid w:val="1B761248"/>
    <w:rsid w:val="1B7868A5"/>
    <w:rsid w:val="1BA67E74"/>
    <w:rsid w:val="1BAF13EA"/>
    <w:rsid w:val="1BB665C0"/>
    <w:rsid w:val="1BC808CB"/>
    <w:rsid w:val="1BFE177E"/>
    <w:rsid w:val="1C247663"/>
    <w:rsid w:val="1C402DAF"/>
    <w:rsid w:val="1C904A92"/>
    <w:rsid w:val="1CA20DFC"/>
    <w:rsid w:val="1CCB153B"/>
    <w:rsid w:val="1CCC304F"/>
    <w:rsid w:val="1CCF2FAB"/>
    <w:rsid w:val="1CE77468"/>
    <w:rsid w:val="1D350D8C"/>
    <w:rsid w:val="1D3C2F05"/>
    <w:rsid w:val="1D537452"/>
    <w:rsid w:val="1D5D3F73"/>
    <w:rsid w:val="1D7E766B"/>
    <w:rsid w:val="1D947A52"/>
    <w:rsid w:val="1DAF2679"/>
    <w:rsid w:val="1DFF4F7B"/>
    <w:rsid w:val="1E097B49"/>
    <w:rsid w:val="1E182786"/>
    <w:rsid w:val="1E3E1953"/>
    <w:rsid w:val="1E5E052C"/>
    <w:rsid w:val="1E727C89"/>
    <w:rsid w:val="1E7A04E9"/>
    <w:rsid w:val="1EA2006D"/>
    <w:rsid w:val="1EAC78D3"/>
    <w:rsid w:val="1ED045FC"/>
    <w:rsid w:val="1ED103BA"/>
    <w:rsid w:val="1F0A5247"/>
    <w:rsid w:val="1F0A58F4"/>
    <w:rsid w:val="1F3D1889"/>
    <w:rsid w:val="1F417929"/>
    <w:rsid w:val="1F520933"/>
    <w:rsid w:val="1F5B6DAD"/>
    <w:rsid w:val="1F5F2F1B"/>
    <w:rsid w:val="1F72288F"/>
    <w:rsid w:val="1F9B4DA6"/>
    <w:rsid w:val="1FA817FD"/>
    <w:rsid w:val="1FB21C77"/>
    <w:rsid w:val="1FC56C6C"/>
    <w:rsid w:val="1FE71D83"/>
    <w:rsid w:val="20183147"/>
    <w:rsid w:val="201D64B7"/>
    <w:rsid w:val="201E69E5"/>
    <w:rsid w:val="20594E8B"/>
    <w:rsid w:val="2081458E"/>
    <w:rsid w:val="208B0063"/>
    <w:rsid w:val="208D6D14"/>
    <w:rsid w:val="208E4C4C"/>
    <w:rsid w:val="20BE5EB8"/>
    <w:rsid w:val="20D529E6"/>
    <w:rsid w:val="20F0555F"/>
    <w:rsid w:val="20F8788F"/>
    <w:rsid w:val="210D5853"/>
    <w:rsid w:val="2137003E"/>
    <w:rsid w:val="213820E4"/>
    <w:rsid w:val="213B277D"/>
    <w:rsid w:val="21765126"/>
    <w:rsid w:val="219A3DB8"/>
    <w:rsid w:val="219D04BB"/>
    <w:rsid w:val="219D3320"/>
    <w:rsid w:val="21E53902"/>
    <w:rsid w:val="22154BEE"/>
    <w:rsid w:val="222F03AA"/>
    <w:rsid w:val="22764EC3"/>
    <w:rsid w:val="227B32B7"/>
    <w:rsid w:val="22811CB9"/>
    <w:rsid w:val="228656FC"/>
    <w:rsid w:val="22CF6FC5"/>
    <w:rsid w:val="22E0595F"/>
    <w:rsid w:val="2304549F"/>
    <w:rsid w:val="231513D8"/>
    <w:rsid w:val="231C01DE"/>
    <w:rsid w:val="232000C9"/>
    <w:rsid w:val="23207ECB"/>
    <w:rsid w:val="2326005A"/>
    <w:rsid w:val="23276883"/>
    <w:rsid w:val="234819C7"/>
    <w:rsid w:val="23692C3A"/>
    <w:rsid w:val="239335A5"/>
    <w:rsid w:val="23CA6025"/>
    <w:rsid w:val="23CF0A29"/>
    <w:rsid w:val="23D5071B"/>
    <w:rsid w:val="23E1307B"/>
    <w:rsid w:val="24185B64"/>
    <w:rsid w:val="24936F9C"/>
    <w:rsid w:val="24D1130D"/>
    <w:rsid w:val="24D24676"/>
    <w:rsid w:val="24D44BD2"/>
    <w:rsid w:val="24DA0681"/>
    <w:rsid w:val="24DC15BB"/>
    <w:rsid w:val="25214F14"/>
    <w:rsid w:val="25362A93"/>
    <w:rsid w:val="25375933"/>
    <w:rsid w:val="25391922"/>
    <w:rsid w:val="253F2CD5"/>
    <w:rsid w:val="257A5D9E"/>
    <w:rsid w:val="257B086A"/>
    <w:rsid w:val="25885DA8"/>
    <w:rsid w:val="25AD66BA"/>
    <w:rsid w:val="25C2104E"/>
    <w:rsid w:val="25D304B1"/>
    <w:rsid w:val="260F1BFC"/>
    <w:rsid w:val="26374689"/>
    <w:rsid w:val="263D1AD5"/>
    <w:rsid w:val="26736243"/>
    <w:rsid w:val="2680038F"/>
    <w:rsid w:val="268D581E"/>
    <w:rsid w:val="26AE3146"/>
    <w:rsid w:val="26BC1990"/>
    <w:rsid w:val="26BC3E1C"/>
    <w:rsid w:val="26BD24CD"/>
    <w:rsid w:val="26EC2252"/>
    <w:rsid w:val="26FF3E28"/>
    <w:rsid w:val="2707044B"/>
    <w:rsid w:val="27762F93"/>
    <w:rsid w:val="27834BB7"/>
    <w:rsid w:val="278B3F2C"/>
    <w:rsid w:val="27A83BE6"/>
    <w:rsid w:val="27B15AAC"/>
    <w:rsid w:val="27B25C2A"/>
    <w:rsid w:val="27BC2990"/>
    <w:rsid w:val="27BC32F9"/>
    <w:rsid w:val="27BE158A"/>
    <w:rsid w:val="27C86989"/>
    <w:rsid w:val="27DA0857"/>
    <w:rsid w:val="27FC7435"/>
    <w:rsid w:val="28000572"/>
    <w:rsid w:val="2802522C"/>
    <w:rsid w:val="28052DB0"/>
    <w:rsid w:val="282B1A4C"/>
    <w:rsid w:val="28555774"/>
    <w:rsid w:val="286258DB"/>
    <w:rsid w:val="2866233C"/>
    <w:rsid w:val="286E77F1"/>
    <w:rsid w:val="28BB3364"/>
    <w:rsid w:val="28E3364C"/>
    <w:rsid w:val="28FC38E7"/>
    <w:rsid w:val="29017547"/>
    <w:rsid w:val="290F3231"/>
    <w:rsid w:val="291C4556"/>
    <w:rsid w:val="29292AAC"/>
    <w:rsid w:val="29915647"/>
    <w:rsid w:val="29A30D1A"/>
    <w:rsid w:val="29AE29E9"/>
    <w:rsid w:val="29E509D9"/>
    <w:rsid w:val="29E61498"/>
    <w:rsid w:val="2A0808FE"/>
    <w:rsid w:val="2A4F3058"/>
    <w:rsid w:val="2A5037BD"/>
    <w:rsid w:val="2A554238"/>
    <w:rsid w:val="2AAD278D"/>
    <w:rsid w:val="2AB65572"/>
    <w:rsid w:val="2AC53F71"/>
    <w:rsid w:val="2AD134EB"/>
    <w:rsid w:val="2AFE3901"/>
    <w:rsid w:val="2B114851"/>
    <w:rsid w:val="2B395851"/>
    <w:rsid w:val="2BD01001"/>
    <w:rsid w:val="2BE87E40"/>
    <w:rsid w:val="2C1B016C"/>
    <w:rsid w:val="2C44725C"/>
    <w:rsid w:val="2C481442"/>
    <w:rsid w:val="2C563BF1"/>
    <w:rsid w:val="2C92511A"/>
    <w:rsid w:val="2C9D5260"/>
    <w:rsid w:val="2CC9103B"/>
    <w:rsid w:val="2CD813B8"/>
    <w:rsid w:val="2D206D11"/>
    <w:rsid w:val="2D3170C9"/>
    <w:rsid w:val="2D854737"/>
    <w:rsid w:val="2D8C3C35"/>
    <w:rsid w:val="2DE608AC"/>
    <w:rsid w:val="2E156820"/>
    <w:rsid w:val="2E3F58F8"/>
    <w:rsid w:val="2E5C32C7"/>
    <w:rsid w:val="2E60793F"/>
    <w:rsid w:val="2E6D4E75"/>
    <w:rsid w:val="2E895398"/>
    <w:rsid w:val="2E966178"/>
    <w:rsid w:val="2EA957FF"/>
    <w:rsid w:val="2EBC3456"/>
    <w:rsid w:val="2EC07E11"/>
    <w:rsid w:val="2EDB5D07"/>
    <w:rsid w:val="2EE13EFB"/>
    <w:rsid w:val="2EEA48ED"/>
    <w:rsid w:val="2EFC089E"/>
    <w:rsid w:val="2F0B2A98"/>
    <w:rsid w:val="2F4275EF"/>
    <w:rsid w:val="2F6145B4"/>
    <w:rsid w:val="2F8038EF"/>
    <w:rsid w:val="2F8F7A8A"/>
    <w:rsid w:val="2F9F352A"/>
    <w:rsid w:val="2FE22EBF"/>
    <w:rsid w:val="2FFB52D8"/>
    <w:rsid w:val="2FFD0DD6"/>
    <w:rsid w:val="300D1967"/>
    <w:rsid w:val="30523240"/>
    <w:rsid w:val="3066533A"/>
    <w:rsid w:val="30A248B7"/>
    <w:rsid w:val="30B060DA"/>
    <w:rsid w:val="30FB1FB0"/>
    <w:rsid w:val="31006B7C"/>
    <w:rsid w:val="310841D5"/>
    <w:rsid w:val="310F2751"/>
    <w:rsid w:val="311E2626"/>
    <w:rsid w:val="31293957"/>
    <w:rsid w:val="313122C4"/>
    <w:rsid w:val="313D7D77"/>
    <w:rsid w:val="314B6C09"/>
    <w:rsid w:val="317D0F64"/>
    <w:rsid w:val="319A1E19"/>
    <w:rsid w:val="31B05B76"/>
    <w:rsid w:val="31BF0818"/>
    <w:rsid w:val="31D9277A"/>
    <w:rsid w:val="31DB111B"/>
    <w:rsid w:val="31F73978"/>
    <w:rsid w:val="31FF7D38"/>
    <w:rsid w:val="323A014A"/>
    <w:rsid w:val="323A723B"/>
    <w:rsid w:val="32497404"/>
    <w:rsid w:val="3270578C"/>
    <w:rsid w:val="327D7F34"/>
    <w:rsid w:val="328A32D8"/>
    <w:rsid w:val="32A828F4"/>
    <w:rsid w:val="32E86DE9"/>
    <w:rsid w:val="331859B2"/>
    <w:rsid w:val="331F1B57"/>
    <w:rsid w:val="33233454"/>
    <w:rsid w:val="332352AF"/>
    <w:rsid w:val="33922EFF"/>
    <w:rsid w:val="33A962C4"/>
    <w:rsid w:val="33C16CBF"/>
    <w:rsid w:val="341C2906"/>
    <w:rsid w:val="34A818FF"/>
    <w:rsid w:val="34D152C2"/>
    <w:rsid w:val="34E71FCC"/>
    <w:rsid w:val="34F455EA"/>
    <w:rsid w:val="34F52D90"/>
    <w:rsid w:val="353E002F"/>
    <w:rsid w:val="35551BCB"/>
    <w:rsid w:val="355F0535"/>
    <w:rsid w:val="35623B20"/>
    <w:rsid w:val="35893F21"/>
    <w:rsid w:val="359B3B3E"/>
    <w:rsid w:val="35DA01EA"/>
    <w:rsid w:val="35E37D35"/>
    <w:rsid w:val="35FE16AC"/>
    <w:rsid w:val="361422E7"/>
    <w:rsid w:val="365B050E"/>
    <w:rsid w:val="36600E3A"/>
    <w:rsid w:val="367827FB"/>
    <w:rsid w:val="36866373"/>
    <w:rsid w:val="36A37B86"/>
    <w:rsid w:val="370244E6"/>
    <w:rsid w:val="372E7B05"/>
    <w:rsid w:val="37323336"/>
    <w:rsid w:val="373A13F2"/>
    <w:rsid w:val="373E129E"/>
    <w:rsid w:val="37471D55"/>
    <w:rsid w:val="37593CB0"/>
    <w:rsid w:val="37612F1E"/>
    <w:rsid w:val="37681DB0"/>
    <w:rsid w:val="3782216C"/>
    <w:rsid w:val="37CE26FC"/>
    <w:rsid w:val="37E43B43"/>
    <w:rsid w:val="37F56626"/>
    <w:rsid w:val="38004274"/>
    <w:rsid w:val="381611FC"/>
    <w:rsid w:val="383541CD"/>
    <w:rsid w:val="385951BD"/>
    <w:rsid w:val="387B184B"/>
    <w:rsid w:val="38974F3A"/>
    <w:rsid w:val="38AB4FD7"/>
    <w:rsid w:val="38F02326"/>
    <w:rsid w:val="38F857F4"/>
    <w:rsid w:val="391230CD"/>
    <w:rsid w:val="391A6FDF"/>
    <w:rsid w:val="392819AB"/>
    <w:rsid w:val="39551F2F"/>
    <w:rsid w:val="3980264B"/>
    <w:rsid w:val="399174FB"/>
    <w:rsid w:val="39C95213"/>
    <w:rsid w:val="39D5112F"/>
    <w:rsid w:val="39F74A32"/>
    <w:rsid w:val="3A1920C6"/>
    <w:rsid w:val="3A1D375F"/>
    <w:rsid w:val="3A5513AB"/>
    <w:rsid w:val="3A770BBA"/>
    <w:rsid w:val="3A7B31A2"/>
    <w:rsid w:val="3A835912"/>
    <w:rsid w:val="3A86157D"/>
    <w:rsid w:val="3A9E57CF"/>
    <w:rsid w:val="3AA326E8"/>
    <w:rsid w:val="3AC6554C"/>
    <w:rsid w:val="3AE4037D"/>
    <w:rsid w:val="3AF52D4A"/>
    <w:rsid w:val="3AFA371E"/>
    <w:rsid w:val="3AFA7C39"/>
    <w:rsid w:val="3B2B223B"/>
    <w:rsid w:val="3B3204F7"/>
    <w:rsid w:val="3B673DEF"/>
    <w:rsid w:val="3B772B0B"/>
    <w:rsid w:val="3B8A2FBC"/>
    <w:rsid w:val="3BC30344"/>
    <w:rsid w:val="3C377670"/>
    <w:rsid w:val="3C52625B"/>
    <w:rsid w:val="3C572B9F"/>
    <w:rsid w:val="3C611AE1"/>
    <w:rsid w:val="3C6F6947"/>
    <w:rsid w:val="3C7B18CD"/>
    <w:rsid w:val="3C8901F6"/>
    <w:rsid w:val="3C8E7757"/>
    <w:rsid w:val="3C9F1AC4"/>
    <w:rsid w:val="3CA16100"/>
    <w:rsid w:val="3CB44FC5"/>
    <w:rsid w:val="3CE1447D"/>
    <w:rsid w:val="3CE2763F"/>
    <w:rsid w:val="3CFB27A9"/>
    <w:rsid w:val="3D300D68"/>
    <w:rsid w:val="3D5C7FBA"/>
    <w:rsid w:val="3D5D6DB5"/>
    <w:rsid w:val="3D5E3AF0"/>
    <w:rsid w:val="3D634D5D"/>
    <w:rsid w:val="3D8C3126"/>
    <w:rsid w:val="3DB21118"/>
    <w:rsid w:val="3E0E584E"/>
    <w:rsid w:val="3E2F3D07"/>
    <w:rsid w:val="3E380795"/>
    <w:rsid w:val="3E60644B"/>
    <w:rsid w:val="3E644DE2"/>
    <w:rsid w:val="3EAC79C1"/>
    <w:rsid w:val="3EC7119C"/>
    <w:rsid w:val="3EF07707"/>
    <w:rsid w:val="3F014E04"/>
    <w:rsid w:val="3F026D02"/>
    <w:rsid w:val="3F052B95"/>
    <w:rsid w:val="3F091787"/>
    <w:rsid w:val="3F3F0B44"/>
    <w:rsid w:val="3F5A1888"/>
    <w:rsid w:val="3F6625A5"/>
    <w:rsid w:val="3FA414CB"/>
    <w:rsid w:val="3FB367C8"/>
    <w:rsid w:val="3FD34BFC"/>
    <w:rsid w:val="3FE1048F"/>
    <w:rsid w:val="400D0B8B"/>
    <w:rsid w:val="405C63D0"/>
    <w:rsid w:val="407F057C"/>
    <w:rsid w:val="408132EA"/>
    <w:rsid w:val="40865D56"/>
    <w:rsid w:val="40B00EA4"/>
    <w:rsid w:val="40C727B1"/>
    <w:rsid w:val="40DD07DB"/>
    <w:rsid w:val="412A69B9"/>
    <w:rsid w:val="41347BD4"/>
    <w:rsid w:val="414D10AA"/>
    <w:rsid w:val="41576152"/>
    <w:rsid w:val="41756C91"/>
    <w:rsid w:val="417B77B7"/>
    <w:rsid w:val="41A07B62"/>
    <w:rsid w:val="41A90FC2"/>
    <w:rsid w:val="41A928C2"/>
    <w:rsid w:val="41AA09F5"/>
    <w:rsid w:val="41AC089E"/>
    <w:rsid w:val="41D11B35"/>
    <w:rsid w:val="41D77475"/>
    <w:rsid w:val="41EB289B"/>
    <w:rsid w:val="41FA1D4A"/>
    <w:rsid w:val="422948F1"/>
    <w:rsid w:val="42341D4F"/>
    <w:rsid w:val="423A63F4"/>
    <w:rsid w:val="424F14D4"/>
    <w:rsid w:val="42B179BE"/>
    <w:rsid w:val="42EF7D62"/>
    <w:rsid w:val="43236568"/>
    <w:rsid w:val="43583BC0"/>
    <w:rsid w:val="43701588"/>
    <w:rsid w:val="437641F9"/>
    <w:rsid w:val="437E4B7E"/>
    <w:rsid w:val="43AD3290"/>
    <w:rsid w:val="43B17E02"/>
    <w:rsid w:val="43BE04FE"/>
    <w:rsid w:val="43CF3C8E"/>
    <w:rsid w:val="43D24FB4"/>
    <w:rsid w:val="44075192"/>
    <w:rsid w:val="440A5894"/>
    <w:rsid w:val="440B7988"/>
    <w:rsid w:val="442F143F"/>
    <w:rsid w:val="44355009"/>
    <w:rsid w:val="44384403"/>
    <w:rsid w:val="44452469"/>
    <w:rsid w:val="4448200B"/>
    <w:rsid w:val="445B1873"/>
    <w:rsid w:val="446E192A"/>
    <w:rsid w:val="44737DD3"/>
    <w:rsid w:val="448447FE"/>
    <w:rsid w:val="44935EF7"/>
    <w:rsid w:val="44EB0D81"/>
    <w:rsid w:val="4504546A"/>
    <w:rsid w:val="45345D24"/>
    <w:rsid w:val="453B590E"/>
    <w:rsid w:val="453E70FE"/>
    <w:rsid w:val="45565F3C"/>
    <w:rsid w:val="455C3F97"/>
    <w:rsid w:val="45740EFB"/>
    <w:rsid w:val="458A6581"/>
    <w:rsid w:val="4598099C"/>
    <w:rsid w:val="45CD4C9F"/>
    <w:rsid w:val="45F31D12"/>
    <w:rsid w:val="460660BB"/>
    <w:rsid w:val="4614655C"/>
    <w:rsid w:val="46176F93"/>
    <w:rsid w:val="46350D91"/>
    <w:rsid w:val="46450CE8"/>
    <w:rsid w:val="46507654"/>
    <w:rsid w:val="467D67C8"/>
    <w:rsid w:val="4693636B"/>
    <w:rsid w:val="46B85C05"/>
    <w:rsid w:val="46BF6D30"/>
    <w:rsid w:val="46EF3469"/>
    <w:rsid w:val="4715092C"/>
    <w:rsid w:val="471D19C4"/>
    <w:rsid w:val="47304337"/>
    <w:rsid w:val="476149A1"/>
    <w:rsid w:val="47724A21"/>
    <w:rsid w:val="47A82540"/>
    <w:rsid w:val="47B432A4"/>
    <w:rsid w:val="47DC436B"/>
    <w:rsid w:val="4803186F"/>
    <w:rsid w:val="48282A98"/>
    <w:rsid w:val="48284143"/>
    <w:rsid w:val="482A676D"/>
    <w:rsid w:val="48305BE7"/>
    <w:rsid w:val="48B308C8"/>
    <w:rsid w:val="48DC17DC"/>
    <w:rsid w:val="48DC7035"/>
    <w:rsid w:val="48E54E71"/>
    <w:rsid w:val="490047C4"/>
    <w:rsid w:val="491128CE"/>
    <w:rsid w:val="493B0297"/>
    <w:rsid w:val="49481E28"/>
    <w:rsid w:val="494E3B52"/>
    <w:rsid w:val="495844A9"/>
    <w:rsid w:val="49863301"/>
    <w:rsid w:val="49875A1E"/>
    <w:rsid w:val="49884B9A"/>
    <w:rsid w:val="49A71243"/>
    <w:rsid w:val="49DE63B9"/>
    <w:rsid w:val="49DE7FB7"/>
    <w:rsid w:val="49F27C91"/>
    <w:rsid w:val="4A021BBD"/>
    <w:rsid w:val="4A1B1A02"/>
    <w:rsid w:val="4A1E644A"/>
    <w:rsid w:val="4A5C497C"/>
    <w:rsid w:val="4A8E613C"/>
    <w:rsid w:val="4A9518A5"/>
    <w:rsid w:val="4A9637D6"/>
    <w:rsid w:val="4A9B365A"/>
    <w:rsid w:val="4AAE1067"/>
    <w:rsid w:val="4AC14401"/>
    <w:rsid w:val="4AD05EA9"/>
    <w:rsid w:val="4ADC2F5A"/>
    <w:rsid w:val="4AE36487"/>
    <w:rsid w:val="4AEA7CD9"/>
    <w:rsid w:val="4AFA4FB0"/>
    <w:rsid w:val="4B0D2130"/>
    <w:rsid w:val="4B0E5E15"/>
    <w:rsid w:val="4B382A0E"/>
    <w:rsid w:val="4B597EDD"/>
    <w:rsid w:val="4B7A3206"/>
    <w:rsid w:val="4B7C32D1"/>
    <w:rsid w:val="4B843374"/>
    <w:rsid w:val="4BAD52AE"/>
    <w:rsid w:val="4BFF4B8F"/>
    <w:rsid w:val="4C070069"/>
    <w:rsid w:val="4C1A2F3D"/>
    <w:rsid w:val="4C1C7BC4"/>
    <w:rsid w:val="4C2E0542"/>
    <w:rsid w:val="4C4D0D75"/>
    <w:rsid w:val="4C8A178E"/>
    <w:rsid w:val="4C945E4D"/>
    <w:rsid w:val="4CA0494A"/>
    <w:rsid w:val="4CAD130A"/>
    <w:rsid w:val="4CCE01C0"/>
    <w:rsid w:val="4CE245B1"/>
    <w:rsid w:val="4CEE0D80"/>
    <w:rsid w:val="4D2476B4"/>
    <w:rsid w:val="4D3C7134"/>
    <w:rsid w:val="4D6D2435"/>
    <w:rsid w:val="4D8233A8"/>
    <w:rsid w:val="4D92546E"/>
    <w:rsid w:val="4D943593"/>
    <w:rsid w:val="4D94639E"/>
    <w:rsid w:val="4DF14F28"/>
    <w:rsid w:val="4E234F93"/>
    <w:rsid w:val="4E52196C"/>
    <w:rsid w:val="4E6E25EC"/>
    <w:rsid w:val="4E9350A9"/>
    <w:rsid w:val="4EAC2D4B"/>
    <w:rsid w:val="4EBC2A55"/>
    <w:rsid w:val="4EC07E55"/>
    <w:rsid w:val="4EDA2C93"/>
    <w:rsid w:val="4EF1188A"/>
    <w:rsid w:val="4EF16151"/>
    <w:rsid w:val="4F3272E9"/>
    <w:rsid w:val="4F451386"/>
    <w:rsid w:val="4F5D7710"/>
    <w:rsid w:val="4F5F1FE9"/>
    <w:rsid w:val="4FA74EAD"/>
    <w:rsid w:val="4FD54C1E"/>
    <w:rsid w:val="501C7308"/>
    <w:rsid w:val="503222FB"/>
    <w:rsid w:val="503E4314"/>
    <w:rsid w:val="507415FB"/>
    <w:rsid w:val="50825730"/>
    <w:rsid w:val="50BB2245"/>
    <w:rsid w:val="50C017B4"/>
    <w:rsid w:val="50D41EC2"/>
    <w:rsid w:val="50DF293B"/>
    <w:rsid w:val="510550CA"/>
    <w:rsid w:val="512A37DB"/>
    <w:rsid w:val="5145507A"/>
    <w:rsid w:val="514F7421"/>
    <w:rsid w:val="515431A9"/>
    <w:rsid w:val="515E438C"/>
    <w:rsid w:val="51753AF1"/>
    <w:rsid w:val="51AD3968"/>
    <w:rsid w:val="51D71992"/>
    <w:rsid w:val="51EE1685"/>
    <w:rsid w:val="521E4344"/>
    <w:rsid w:val="522F0C93"/>
    <w:rsid w:val="52394D0B"/>
    <w:rsid w:val="52487A56"/>
    <w:rsid w:val="525711CB"/>
    <w:rsid w:val="52717E12"/>
    <w:rsid w:val="527D434A"/>
    <w:rsid w:val="52D0258B"/>
    <w:rsid w:val="52DC1A45"/>
    <w:rsid w:val="52E0331A"/>
    <w:rsid w:val="52EA31DD"/>
    <w:rsid w:val="52F26630"/>
    <w:rsid w:val="53261426"/>
    <w:rsid w:val="5341405D"/>
    <w:rsid w:val="5354780D"/>
    <w:rsid w:val="53631422"/>
    <w:rsid w:val="537E15A9"/>
    <w:rsid w:val="53D132B0"/>
    <w:rsid w:val="53F06D0A"/>
    <w:rsid w:val="54192FC1"/>
    <w:rsid w:val="541A7FA6"/>
    <w:rsid w:val="54320413"/>
    <w:rsid w:val="54433650"/>
    <w:rsid w:val="544A67AA"/>
    <w:rsid w:val="5462761D"/>
    <w:rsid w:val="54640D5B"/>
    <w:rsid w:val="547430C6"/>
    <w:rsid w:val="549B6506"/>
    <w:rsid w:val="54E01E7E"/>
    <w:rsid w:val="55041BF4"/>
    <w:rsid w:val="55191143"/>
    <w:rsid w:val="554E21E6"/>
    <w:rsid w:val="55627EBE"/>
    <w:rsid w:val="55934B03"/>
    <w:rsid w:val="55B360AB"/>
    <w:rsid w:val="562E7213"/>
    <w:rsid w:val="563E13B8"/>
    <w:rsid w:val="563E46BB"/>
    <w:rsid w:val="564571DC"/>
    <w:rsid w:val="568F1485"/>
    <w:rsid w:val="56A149F0"/>
    <w:rsid w:val="56B033A7"/>
    <w:rsid w:val="56BD757F"/>
    <w:rsid w:val="56EA0A4A"/>
    <w:rsid w:val="56EC17D7"/>
    <w:rsid w:val="56F83656"/>
    <w:rsid w:val="5729275E"/>
    <w:rsid w:val="572C1321"/>
    <w:rsid w:val="5751261B"/>
    <w:rsid w:val="576306EE"/>
    <w:rsid w:val="5766399F"/>
    <w:rsid w:val="576C0713"/>
    <w:rsid w:val="576E5906"/>
    <w:rsid w:val="577843D9"/>
    <w:rsid w:val="577C3577"/>
    <w:rsid w:val="578074A5"/>
    <w:rsid w:val="578E4EC6"/>
    <w:rsid w:val="57A60F6E"/>
    <w:rsid w:val="57AB4B66"/>
    <w:rsid w:val="580600F7"/>
    <w:rsid w:val="581F3367"/>
    <w:rsid w:val="58394433"/>
    <w:rsid w:val="58403744"/>
    <w:rsid w:val="586A1399"/>
    <w:rsid w:val="58877661"/>
    <w:rsid w:val="588F460C"/>
    <w:rsid w:val="58D85690"/>
    <w:rsid w:val="590A3E58"/>
    <w:rsid w:val="59117AF3"/>
    <w:rsid w:val="593C0762"/>
    <w:rsid w:val="59407078"/>
    <w:rsid w:val="59802B76"/>
    <w:rsid w:val="59844F6A"/>
    <w:rsid w:val="59BE5A5C"/>
    <w:rsid w:val="59E5258A"/>
    <w:rsid w:val="5A1A39B0"/>
    <w:rsid w:val="5A1A65CD"/>
    <w:rsid w:val="5A345300"/>
    <w:rsid w:val="5A542A9C"/>
    <w:rsid w:val="5A5F07E6"/>
    <w:rsid w:val="5A6D5068"/>
    <w:rsid w:val="5A6E5D71"/>
    <w:rsid w:val="5A745046"/>
    <w:rsid w:val="5A8F49D5"/>
    <w:rsid w:val="5AA357F9"/>
    <w:rsid w:val="5AB04A1C"/>
    <w:rsid w:val="5AB528E4"/>
    <w:rsid w:val="5ABA6BA7"/>
    <w:rsid w:val="5AD16041"/>
    <w:rsid w:val="5AEB25C3"/>
    <w:rsid w:val="5AEE546A"/>
    <w:rsid w:val="5B0F61EF"/>
    <w:rsid w:val="5B1317A9"/>
    <w:rsid w:val="5B447E2B"/>
    <w:rsid w:val="5B5B03D6"/>
    <w:rsid w:val="5B64767F"/>
    <w:rsid w:val="5BA07C34"/>
    <w:rsid w:val="5BA97D77"/>
    <w:rsid w:val="5BCF3644"/>
    <w:rsid w:val="5BE0006F"/>
    <w:rsid w:val="5C002EC3"/>
    <w:rsid w:val="5C034207"/>
    <w:rsid w:val="5C185E0A"/>
    <w:rsid w:val="5C2E09E3"/>
    <w:rsid w:val="5C395E21"/>
    <w:rsid w:val="5C892019"/>
    <w:rsid w:val="5C8C7174"/>
    <w:rsid w:val="5CC03CFA"/>
    <w:rsid w:val="5CE56B50"/>
    <w:rsid w:val="5CE63A63"/>
    <w:rsid w:val="5D276222"/>
    <w:rsid w:val="5D2836E5"/>
    <w:rsid w:val="5D3873CC"/>
    <w:rsid w:val="5D5C16AF"/>
    <w:rsid w:val="5D7A007B"/>
    <w:rsid w:val="5D941AE1"/>
    <w:rsid w:val="5D9A3CBE"/>
    <w:rsid w:val="5DA71DCA"/>
    <w:rsid w:val="5DB576C5"/>
    <w:rsid w:val="5DB661C2"/>
    <w:rsid w:val="5DE6198A"/>
    <w:rsid w:val="5DE82188"/>
    <w:rsid w:val="5DF923F7"/>
    <w:rsid w:val="5E02019D"/>
    <w:rsid w:val="5E0332E7"/>
    <w:rsid w:val="5E0B4BBA"/>
    <w:rsid w:val="5E150BD8"/>
    <w:rsid w:val="5E271836"/>
    <w:rsid w:val="5E304CB4"/>
    <w:rsid w:val="5E3F09B1"/>
    <w:rsid w:val="5E535A60"/>
    <w:rsid w:val="5E5A4052"/>
    <w:rsid w:val="5E897996"/>
    <w:rsid w:val="5EBA35CC"/>
    <w:rsid w:val="5ECD3732"/>
    <w:rsid w:val="5EE21CAE"/>
    <w:rsid w:val="5EEC39D2"/>
    <w:rsid w:val="5F077E9F"/>
    <w:rsid w:val="5F690262"/>
    <w:rsid w:val="5F715DFA"/>
    <w:rsid w:val="5F893328"/>
    <w:rsid w:val="5F8A0794"/>
    <w:rsid w:val="5F9B1DD7"/>
    <w:rsid w:val="5FA74171"/>
    <w:rsid w:val="5FAA3217"/>
    <w:rsid w:val="5FDD4E52"/>
    <w:rsid w:val="5FE34146"/>
    <w:rsid w:val="5FF35621"/>
    <w:rsid w:val="60145286"/>
    <w:rsid w:val="60306F9A"/>
    <w:rsid w:val="605F3AF0"/>
    <w:rsid w:val="60893A7A"/>
    <w:rsid w:val="609B2B80"/>
    <w:rsid w:val="60DF2B1C"/>
    <w:rsid w:val="60E22A7C"/>
    <w:rsid w:val="60E46333"/>
    <w:rsid w:val="60E81895"/>
    <w:rsid w:val="61000967"/>
    <w:rsid w:val="6106093C"/>
    <w:rsid w:val="611143E3"/>
    <w:rsid w:val="612C6DD3"/>
    <w:rsid w:val="6131161E"/>
    <w:rsid w:val="61354D49"/>
    <w:rsid w:val="613945DF"/>
    <w:rsid w:val="61862DD1"/>
    <w:rsid w:val="618F5D43"/>
    <w:rsid w:val="61AF3E9C"/>
    <w:rsid w:val="61D32CDF"/>
    <w:rsid w:val="61DB008A"/>
    <w:rsid w:val="61EF1B9E"/>
    <w:rsid w:val="61FB7624"/>
    <w:rsid w:val="61FC778B"/>
    <w:rsid w:val="62050274"/>
    <w:rsid w:val="620D3B08"/>
    <w:rsid w:val="62141A28"/>
    <w:rsid w:val="62200780"/>
    <w:rsid w:val="62395096"/>
    <w:rsid w:val="624213B7"/>
    <w:rsid w:val="625910E3"/>
    <w:rsid w:val="626E602C"/>
    <w:rsid w:val="62930C04"/>
    <w:rsid w:val="62D71860"/>
    <w:rsid w:val="62F604A6"/>
    <w:rsid w:val="630D659D"/>
    <w:rsid w:val="631E65E7"/>
    <w:rsid w:val="63372E5D"/>
    <w:rsid w:val="635A3C95"/>
    <w:rsid w:val="636A5C31"/>
    <w:rsid w:val="636E6199"/>
    <w:rsid w:val="63737811"/>
    <w:rsid w:val="637B1594"/>
    <w:rsid w:val="637E7DD8"/>
    <w:rsid w:val="638F5B50"/>
    <w:rsid w:val="63C36A34"/>
    <w:rsid w:val="63C807ED"/>
    <w:rsid w:val="63DF588F"/>
    <w:rsid w:val="63F25DB8"/>
    <w:rsid w:val="63F45E7A"/>
    <w:rsid w:val="63F80869"/>
    <w:rsid w:val="641E5F60"/>
    <w:rsid w:val="64210083"/>
    <w:rsid w:val="643A6862"/>
    <w:rsid w:val="643C29B9"/>
    <w:rsid w:val="64627662"/>
    <w:rsid w:val="64726ED0"/>
    <w:rsid w:val="64754CBE"/>
    <w:rsid w:val="64871CE7"/>
    <w:rsid w:val="649516EE"/>
    <w:rsid w:val="649A2F56"/>
    <w:rsid w:val="64A50CA0"/>
    <w:rsid w:val="64C26C8A"/>
    <w:rsid w:val="64D93BD6"/>
    <w:rsid w:val="651B1BC1"/>
    <w:rsid w:val="65260900"/>
    <w:rsid w:val="652C5453"/>
    <w:rsid w:val="65313E23"/>
    <w:rsid w:val="6536602A"/>
    <w:rsid w:val="654A0356"/>
    <w:rsid w:val="65736396"/>
    <w:rsid w:val="65B61D00"/>
    <w:rsid w:val="65C12B72"/>
    <w:rsid w:val="65DF158C"/>
    <w:rsid w:val="65E033F6"/>
    <w:rsid w:val="65FB1664"/>
    <w:rsid w:val="65FE4D11"/>
    <w:rsid w:val="662D7FEF"/>
    <w:rsid w:val="662F3382"/>
    <w:rsid w:val="6652437C"/>
    <w:rsid w:val="667E0BBA"/>
    <w:rsid w:val="668A0B91"/>
    <w:rsid w:val="6694775C"/>
    <w:rsid w:val="66EE2147"/>
    <w:rsid w:val="66FE2ACF"/>
    <w:rsid w:val="6716662A"/>
    <w:rsid w:val="671666CD"/>
    <w:rsid w:val="671B59D6"/>
    <w:rsid w:val="67241FD0"/>
    <w:rsid w:val="67385BC4"/>
    <w:rsid w:val="67615A9B"/>
    <w:rsid w:val="67632A54"/>
    <w:rsid w:val="67C53DA4"/>
    <w:rsid w:val="6825648D"/>
    <w:rsid w:val="6897272A"/>
    <w:rsid w:val="68B55616"/>
    <w:rsid w:val="68BC6E53"/>
    <w:rsid w:val="68E33D44"/>
    <w:rsid w:val="68EB02E5"/>
    <w:rsid w:val="68EF4C5A"/>
    <w:rsid w:val="68FF0BA1"/>
    <w:rsid w:val="69152583"/>
    <w:rsid w:val="692C08D5"/>
    <w:rsid w:val="69567683"/>
    <w:rsid w:val="69833641"/>
    <w:rsid w:val="69A93435"/>
    <w:rsid w:val="69B87611"/>
    <w:rsid w:val="69BC1E8A"/>
    <w:rsid w:val="69F20E26"/>
    <w:rsid w:val="6A0A3F84"/>
    <w:rsid w:val="6A163787"/>
    <w:rsid w:val="6A1E6BAD"/>
    <w:rsid w:val="6A274D20"/>
    <w:rsid w:val="6A2D7801"/>
    <w:rsid w:val="6A373DC2"/>
    <w:rsid w:val="6A3A2F19"/>
    <w:rsid w:val="6A5442C5"/>
    <w:rsid w:val="6A616321"/>
    <w:rsid w:val="6A8E35CA"/>
    <w:rsid w:val="6AB84EA0"/>
    <w:rsid w:val="6AC31726"/>
    <w:rsid w:val="6AF65BD6"/>
    <w:rsid w:val="6B1F4E85"/>
    <w:rsid w:val="6B3155CE"/>
    <w:rsid w:val="6B383E53"/>
    <w:rsid w:val="6B8253EE"/>
    <w:rsid w:val="6BAB7659"/>
    <w:rsid w:val="6BAD378A"/>
    <w:rsid w:val="6BCE3493"/>
    <w:rsid w:val="6BE358D0"/>
    <w:rsid w:val="6C175380"/>
    <w:rsid w:val="6C321553"/>
    <w:rsid w:val="6C3E78BA"/>
    <w:rsid w:val="6C433F0F"/>
    <w:rsid w:val="6C5202D5"/>
    <w:rsid w:val="6C5C4592"/>
    <w:rsid w:val="6C9D2D04"/>
    <w:rsid w:val="6C9E45F7"/>
    <w:rsid w:val="6CB5370D"/>
    <w:rsid w:val="6CEA3C11"/>
    <w:rsid w:val="6CEF0C83"/>
    <w:rsid w:val="6CFC6FEF"/>
    <w:rsid w:val="6D2D0AC2"/>
    <w:rsid w:val="6D356265"/>
    <w:rsid w:val="6D3C77BD"/>
    <w:rsid w:val="6D5A7E17"/>
    <w:rsid w:val="6D5C71F9"/>
    <w:rsid w:val="6D8A2701"/>
    <w:rsid w:val="6DA62EC5"/>
    <w:rsid w:val="6DAD1B5C"/>
    <w:rsid w:val="6DD34DD7"/>
    <w:rsid w:val="6DD80A12"/>
    <w:rsid w:val="6DF27FB8"/>
    <w:rsid w:val="6E321168"/>
    <w:rsid w:val="6E391BC8"/>
    <w:rsid w:val="6E39415B"/>
    <w:rsid w:val="6E6B35E5"/>
    <w:rsid w:val="6E891C57"/>
    <w:rsid w:val="6EA51A10"/>
    <w:rsid w:val="6EB52397"/>
    <w:rsid w:val="6ED050A8"/>
    <w:rsid w:val="6ED4275C"/>
    <w:rsid w:val="6EDB0755"/>
    <w:rsid w:val="6F065F60"/>
    <w:rsid w:val="6F45423C"/>
    <w:rsid w:val="6F550746"/>
    <w:rsid w:val="6F5937D5"/>
    <w:rsid w:val="6F6807F6"/>
    <w:rsid w:val="6F84615E"/>
    <w:rsid w:val="6F854868"/>
    <w:rsid w:val="6F9D3871"/>
    <w:rsid w:val="7017042C"/>
    <w:rsid w:val="70200B4A"/>
    <w:rsid w:val="702C3291"/>
    <w:rsid w:val="70481DCC"/>
    <w:rsid w:val="704A20C8"/>
    <w:rsid w:val="704B38A9"/>
    <w:rsid w:val="706A08EB"/>
    <w:rsid w:val="708E6E96"/>
    <w:rsid w:val="709414FA"/>
    <w:rsid w:val="709B51F8"/>
    <w:rsid w:val="70A32F61"/>
    <w:rsid w:val="70B12070"/>
    <w:rsid w:val="70B50779"/>
    <w:rsid w:val="70E55C24"/>
    <w:rsid w:val="70E7794A"/>
    <w:rsid w:val="71077A00"/>
    <w:rsid w:val="71743401"/>
    <w:rsid w:val="718316B9"/>
    <w:rsid w:val="71894139"/>
    <w:rsid w:val="71895363"/>
    <w:rsid w:val="719A34E2"/>
    <w:rsid w:val="71A36462"/>
    <w:rsid w:val="71A57E6E"/>
    <w:rsid w:val="71BA3668"/>
    <w:rsid w:val="71CF5822"/>
    <w:rsid w:val="71E40F93"/>
    <w:rsid w:val="720460FF"/>
    <w:rsid w:val="720F725F"/>
    <w:rsid w:val="723442B5"/>
    <w:rsid w:val="726160EB"/>
    <w:rsid w:val="7262697B"/>
    <w:rsid w:val="726937AE"/>
    <w:rsid w:val="727A6E83"/>
    <w:rsid w:val="7281321C"/>
    <w:rsid w:val="72914B8D"/>
    <w:rsid w:val="729552EC"/>
    <w:rsid w:val="72DD2312"/>
    <w:rsid w:val="72EA7C1D"/>
    <w:rsid w:val="72F25F8D"/>
    <w:rsid w:val="72FA303F"/>
    <w:rsid w:val="731D2CC0"/>
    <w:rsid w:val="733D5D6D"/>
    <w:rsid w:val="736E56D8"/>
    <w:rsid w:val="73845387"/>
    <w:rsid w:val="73AA3452"/>
    <w:rsid w:val="73DC3374"/>
    <w:rsid w:val="73E17364"/>
    <w:rsid w:val="73E61FC6"/>
    <w:rsid w:val="74095DD4"/>
    <w:rsid w:val="740B59F2"/>
    <w:rsid w:val="7412120D"/>
    <w:rsid w:val="742361C8"/>
    <w:rsid w:val="744E3BBA"/>
    <w:rsid w:val="745B7A48"/>
    <w:rsid w:val="74626104"/>
    <w:rsid w:val="74665EBB"/>
    <w:rsid w:val="747060CB"/>
    <w:rsid w:val="74790306"/>
    <w:rsid w:val="74791CD9"/>
    <w:rsid w:val="749F149F"/>
    <w:rsid w:val="74A06AF8"/>
    <w:rsid w:val="74CF017D"/>
    <w:rsid w:val="74EE4301"/>
    <w:rsid w:val="752602F0"/>
    <w:rsid w:val="75837FD3"/>
    <w:rsid w:val="75866016"/>
    <w:rsid w:val="75B056DA"/>
    <w:rsid w:val="75B71F8A"/>
    <w:rsid w:val="75EF4254"/>
    <w:rsid w:val="76022056"/>
    <w:rsid w:val="76057AD3"/>
    <w:rsid w:val="76302383"/>
    <w:rsid w:val="76366F9B"/>
    <w:rsid w:val="763A4A70"/>
    <w:rsid w:val="763C533E"/>
    <w:rsid w:val="767A62CE"/>
    <w:rsid w:val="76961A4B"/>
    <w:rsid w:val="76A71470"/>
    <w:rsid w:val="76EC3B7C"/>
    <w:rsid w:val="76ED08EA"/>
    <w:rsid w:val="77082DA5"/>
    <w:rsid w:val="771C7B6B"/>
    <w:rsid w:val="77664A24"/>
    <w:rsid w:val="77696DBA"/>
    <w:rsid w:val="777964E7"/>
    <w:rsid w:val="777C725B"/>
    <w:rsid w:val="778265D5"/>
    <w:rsid w:val="77A21098"/>
    <w:rsid w:val="77BA738F"/>
    <w:rsid w:val="77D01CB0"/>
    <w:rsid w:val="77D7304F"/>
    <w:rsid w:val="77DB7272"/>
    <w:rsid w:val="77DE5F9C"/>
    <w:rsid w:val="77E61684"/>
    <w:rsid w:val="77E913B1"/>
    <w:rsid w:val="78176438"/>
    <w:rsid w:val="783C2B48"/>
    <w:rsid w:val="7847567A"/>
    <w:rsid w:val="78860F1C"/>
    <w:rsid w:val="78CF728C"/>
    <w:rsid w:val="78E042E8"/>
    <w:rsid w:val="78FF6D9A"/>
    <w:rsid w:val="79233C84"/>
    <w:rsid w:val="79280249"/>
    <w:rsid w:val="795E07F6"/>
    <w:rsid w:val="79713102"/>
    <w:rsid w:val="79782F63"/>
    <w:rsid w:val="798F3EA4"/>
    <w:rsid w:val="79C83CF2"/>
    <w:rsid w:val="79D23ED6"/>
    <w:rsid w:val="79E906A3"/>
    <w:rsid w:val="7A007C31"/>
    <w:rsid w:val="7A201559"/>
    <w:rsid w:val="7A317D14"/>
    <w:rsid w:val="7A350D8E"/>
    <w:rsid w:val="7A4819C0"/>
    <w:rsid w:val="7A612DD2"/>
    <w:rsid w:val="7A663137"/>
    <w:rsid w:val="7A8A35D3"/>
    <w:rsid w:val="7A8C6886"/>
    <w:rsid w:val="7A931F54"/>
    <w:rsid w:val="7AB275A6"/>
    <w:rsid w:val="7AE40AB3"/>
    <w:rsid w:val="7AFA2AB7"/>
    <w:rsid w:val="7B155839"/>
    <w:rsid w:val="7B2F5D75"/>
    <w:rsid w:val="7B3E43B3"/>
    <w:rsid w:val="7B58686A"/>
    <w:rsid w:val="7B6629D4"/>
    <w:rsid w:val="7B817E40"/>
    <w:rsid w:val="7BA160B5"/>
    <w:rsid w:val="7BE760E3"/>
    <w:rsid w:val="7BFB7D42"/>
    <w:rsid w:val="7C091B6C"/>
    <w:rsid w:val="7C0B7A2F"/>
    <w:rsid w:val="7C1C7ABC"/>
    <w:rsid w:val="7C256033"/>
    <w:rsid w:val="7C27285D"/>
    <w:rsid w:val="7C3337F0"/>
    <w:rsid w:val="7C337A5B"/>
    <w:rsid w:val="7C5A0CD2"/>
    <w:rsid w:val="7C627B49"/>
    <w:rsid w:val="7C776F97"/>
    <w:rsid w:val="7CAC7A15"/>
    <w:rsid w:val="7CAD5CE0"/>
    <w:rsid w:val="7CDC23BE"/>
    <w:rsid w:val="7CDC70AE"/>
    <w:rsid w:val="7CF86433"/>
    <w:rsid w:val="7D0D41AC"/>
    <w:rsid w:val="7D112568"/>
    <w:rsid w:val="7D1F463F"/>
    <w:rsid w:val="7D212825"/>
    <w:rsid w:val="7D396555"/>
    <w:rsid w:val="7D3F5E18"/>
    <w:rsid w:val="7D5A40FB"/>
    <w:rsid w:val="7D70788E"/>
    <w:rsid w:val="7D7A2AD8"/>
    <w:rsid w:val="7DBD38A1"/>
    <w:rsid w:val="7DCE0529"/>
    <w:rsid w:val="7DE443D4"/>
    <w:rsid w:val="7E0019CA"/>
    <w:rsid w:val="7E1835FA"/>
    <w:rsid w:val="7E1B672E"/>
    <w:rsid w:val="7E3117F5"/>
    <w:rsid w:val="7E441F74"/>
    <w:rsid w:val="7E4A370B"/>
    <w:rsid w:val="7E53287B"/>
    <w:rsid w:val="7E577F4B"/>
    <w:rsid w:val="7E8D61C8"/>
    <w:rsid w:val="7EAB0385"/>
    <w:rsid w:val="7EB615B6"/>
    <w:rsid w:val="7EBE460C"/>
    <w:rsid w:val="7ED57EDC"/>
    <w:rsid w:val="7ED64AA8"/>
    <w:rsid w:val="7F00779F"/>
    <w:rsid w:val="7F2C1FD6"/>
    <w:rsid w:val="7F2F03AE"/>
    <w:rsid w:val="7F46655F"/>
    <w:rsid w:val="7F4E0400"/>
    <w:rsid w:val="7F512855"/>
    <w:rsid w:val="7F5A08F2"/>
    <w:rsid w:val="7F783DF1"/>
    <w:rsid w:val="7F7844C8"/>
    <w:rsid w:val="7F7D3C72"/>
    <w:rsid w:val="7F990EDF"/>
    <w:rsid w:val="7FBD373C"/>
    <w:rsid w:val="7FD3270F"/>
    <w:rsid w:val="7FD964AB"/>
    <w:rsid w:val="7FF462D0"/>
    <w:rsid w:val="7F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Chars="-171" w:left="-359" w:firstLineChars="400" w:firstLine="960"/>
    </w:pPr>
    <w:rPr>
      <w:bCs/>
      <w:kern w:val="0"/>
      <w:sz w:val="24"/>
      <w:szCs w:val="20"/>
    </w:rPr>
  </w:style>
  <w:style w:type="paragraph" w:styleId="a4">
    <w:name w:val="Plain Text"/>
    <w:basedOn w:val="a"/>
    <w:qFormat/>
    <w:rPr>
      <w:rFonts w:ascii="宋体" w:hAnsi="Courier New"/>
      <w:kern w:val="0"/>
      <w:sz w:val="20"/>
      <w:szCs w:val="20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D763A4"/>
    <w:rPr>
      <w:sz w:val="18"/>
      <w:szCs w:val="18"/>
    </w:rPr>
  </w:style>
  <w:style w:type="character" w:customStyle="1" w:styleId="Char1">
    <w:name w:val="批注框文本 Char"/>
    <w:basedOn w:val="a0"/>
    <w:link w:val="a8"/>
    <w:rsid w:val="00D763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Chars="-171" w:left="-359" w:firstLineChars="400" w:firstLine="960"/>
    </w:pPr>
    <w:rPr>
      <w:bCs/>
      <w:kern w:val="0"/>
      <w:sz w:val="24"/>
      <w:szCs w:val="20"/>
    </w:rPr>
  </w:style>
  <w:style w:type="paragraph" w:styleId="a4">
    <w:name w:val="Plain Text"/>
    <w:basedOn w:val="a"/>
    <w:qFormat/>
    <w:rPr>
      <w:rFonts w:ascii="宋体" w:hAnsi="Courier New"/>
      <w:kern w:val="0"/>
      <w:sz w:val="20"/>
      <w:szCs w:val="20"/>
    </w:r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D763A4"/>
    <w:rPr>
      <w:sz w:val="18"/>
      <w:szCs w:val="18"/>
    </w:rPr>
  </w:style>
  <w:style w:type="character" w:customStyle="1" w:styleId="Char1">
    <w:name w:val="批注框文本 Char"/>
    <w:basedOn w:val="a0"/>
    <w:link w:val="a8"/>
    <w:rsid w:val="00D763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38DC0-E30E-4381-A5B6-E8D25698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TTT</cp:lastModifiedBy>
  <cp:revision>13</cp:revision>
  <cp:lastPrinted>2020-01-14T00:58:00Z</cp:lastPrinted>
  <dcterms:created xsi:type="dcterms:W3CDTF">2014-10-29T12:08:00Z</dcterms:created>
  <dcterms:modified xsi:type="dcterms:W3CDTF">2020-01-17T08:49:00Z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