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07" w:rsidRDefault="00144694">
      <w:pPr>
        <w:spacing w:line="360" w:lineRule="auto"/>
        <w:ind w:left="221" w:hangingChars="50" w:hanging="221"/>
        <w:jc w:val="center"/>
        <w:rPr>
          <w:rFonts w:ascii="宋体" w:hAnsi="宋体" w:cs="宋体"/>
          <w:b/>
          <w:color w:val="000000"/>
          <w:sz w:val="44"/>
          <w:szCs w:val="44"/>
        </w:rPr>
      </w:pPr>
      <w:r>
        <w:rPr>
          <w:rFonts w:ascii="宋体" w:hAnsi="宋体" w:cs="宋体" w:hint="eastAsia"/>
          <w:b/>
          <w:color w:val="000000"/>
          <w:sz w:val="44"/>
          <w:szCs w:val="44"/>
        </w:rPr>
        <w:t xml:space="preserve">    </w:t>
      </w:r>
      <w:r w:rsidR="007949D0">
        <w:rPr>
          <w:rFonts w:ascii="宋体" w:hAnsi="宋体" w:cs="宋体" w:hint="eastAsia"/>
          <w:b/>
          <w:color w:val="000000"/>
          <w:sz w:val="44"/>
          <w:szCs w:val="44"/>
        </w:rPr>
        <w:t xml:space="preserve"> </w:t>
      </w:r>
    </w:p>
    <w:p w:rsidR="00140207" w:rsidRDefault="00140207">
      <w:pPr>
        <w:spacing w:line="360" w:lineRule="auto"/>
        <w:ind w:left="221" w:hangingChars="50" w:hanging="221"/>
        <w:jc w:val="center"/>
        <w:rPr>
          <w:rFonts w:ascii="宋体" w:hAnsi="宋体" w:cs="宋体"/>
          <w:b/>
          <w:color w:val="000000"/>
          <w:sz w:val="44"/>
          <w:szCs w:val="44"/>
        </w:rPr>
      </w:pPr>
    </w:p>
    <w:p w:rsidR="00645D3F" w:rsidRDefault="009273B0">
      <w:pPr>
        <w:spacing w:line="360" w:lineRule="auto"/>
        <w:ind w:left="221" w:hangingChars="50" w:hanging="221"/>
        <w:jc w:val="center"/>
        <w:rPr>
          <w:rFonts w:ascii="宋体" w:hAnsi="宋体" w:cs="宋体"/>
          <w:b/>
          <w:color w:val="000000"/>
          <w:sz w:val="44"/>
          <w:szCs w:val="44"/>
        </w:rPr>
      </w:pPr>
      <w:r>
        <w:rPr>
          <w:rFonts w:ascii="宋体" w:hAnsi="宋体" w:cs="宋体" w:hint="eastAsia"/>
          <w:b/>
          <w:color w:val="000000"/>
          <w:sz w:val="44"/>
          <w:szCs w:val="44"/>
        </w:rPr>
        <w:t>陕西国翔锅炉集团有限公司</w:t>
      </w:r>
      <w:r w:rsidR="004E01CC">
        <w:rPr>
          <w:rFonts w:ascii="宋体" w:hAnsi="宋体" w:cs="宋体" w:hint="eastAsia"/>
          <w:b/>
          <w:color w:val="000000"/>
          <w:sz w:val="44"/>
          <w:szCs w:val="44"/>
        </w:rPr>
        <w:t>长安区分公司</w:t>
      </w:r>
    </w:p>
    <w:p w:rsidR="00140207" w:rsidRDefault="00645D3F">
      <w:pPr>
        <w:spacing w:line="360" w:lineRule="auto"/>
        <w:ind w:left="221" w:hangingChars="50" w:hanging="221"/>
        <w:jc w:val="center"/>
        <w:rPr>
          <w:rFonts w:ascii="宋体" w:hAnsi="宋体" w:cs="宋体"/>
          <w:b/>
          <w:color w:val="000000"/>
          <w:sz w:val="44"/>
          <w:szCs w:val="44"/>
        </w:rPr>
      </w:pPr>
      <w:r>
        <w:rPr>
          <w:rFonts w:ascii="宋体" w:hAnsi="宋体" w:cs="宋体" w:hint="eastAsia"/>
          <w:b/>
          <w:color w:val="000000"/>
          <w:sz w:val="44"/>
          <w:szCs w:val="44"/>
        </w:rPr>
        <w:t>锅炉辅机生产</w:t>
      </w:r>
      <w:r w:rsidR="007949D0">
        <w:rPr>
          <w:rFonts w:ascii="宋体" w:hAnsi="宋体" w:cs="宋体" w:hint="eastAsia"/>
          <w:b/>
          <w:color w:val="000000"/>
          <w:sz w:val="44"/>
          <w:szCs w:val="44"/>
        </w:rPr>
        <w:t>项目</w:t>
      </w:r>
      <w:r w:rsidR="007B22B7">
        <w:rPr>
          <w:rFonts w:ascii="宋体" w:hAnsi="宋体" w:cs="宋体" w:hint="eastAsia"/>
          <w:b/>
          <w:color w:val="000000"/>
          <w:sz w:val="44"/>
          <w:szCs w:val="44"/>
        </w:rPr>
        <w:t>（固废）</w:t>
      </w:r>
      <w:r w:rsidR="007949D0">
        <w:rPr>
          <w:rFonts w:ascii="宋体" w:hAnsi="宋体" w:cs="宋体" w:hint="eastAsia"/>
          <w:b/>
          <w:color w:val="000000"/>
          <w:sz w:val="44"/>
          <w:szCs w:val="44"/>
        </w:rPr>
        <w:t>竣工环境</w:t>
      </w:r>
    </w:p>
    <w:p w:rsidR="00140207" w:rsidRDefault="007949D0">
      <w:pPr>
        <w:spacing w:line="360" w:lineRule="auto"/>
        <w:ind w:left="221" w:hangingChars="50" w:hanging="221"/>
        <w:jc w:val="center"/>
        <w:rPr>
          <w:rFonts w:ascii="宋体" w:hAnsi="宋体" w:cs="宋体"/>
          <w:b/>
          <w:color w:val="000000"/>
          <w:sz w:val="44"/>
          <w:szCs w:val="44"/>
        </w:rPr>
      </w:pPr>
      <w:r>
        <w:rPr>
          <w:rFonts w:ascii="宋体" w:hAnsi="宋体" w:cs="宋体" w:hint="eastAsia"/>
          <w:b/>
          <w:color w:val="000000"/>
          <w:sz w:val="44"/>
          <w:szCs w:val="44"/>
        </w:rPr>
        <w:t>保护验收监测报告表</w:t>
      </w:r>
    </w:p>
    <w:p w:rsidR="00140207" w:rsidRPr="00B72641" w:rsidRDefault="0009466F" w:rsidP="00311249">
      <w:pPr>
        <w:pStyle w:val="3"/>
        <w:jc w:val="center"/>
        <w:rPr>
          <w:color w:val="000000" w:themeColor="text1"/>
          <w:sz w:val="32"/>
          <w:szCs w:val="32"/>
        </w:rPr>
      </w:pPr>
      <w:r w:rsidRPr="00B72641">
        <w:rPr>
          <w:rFonts w:ascii="Times New Roman" w:hAnsi="Times New Roman" w:cs="Times New Roman" w:hint="eastAsia"/>
          <w:color w:val="000000" w:themeColor="text1"/>
          <w:kern w:val="2"/>
          <w:sz w:val="32"/>
          <w:szCs w:val="32"/>
        </w:rPr>
        <w:t>DCHB-Y18</w:t>
      </w:r>
      <w:r w:rsidR="00B72641" w:rsidRPr="00B72641">
        <w:rPr>
          <w:rFonts w:ascii="Times New Roman" w:hAnsi="Times New Roman" w:cs="Times New Roman" w:hint="eastAsia"/>
          <w:color w:val="000000" w:themeColor="text1"/>
          <w:kern w:val="2"/>
          <w:sz w:val="32"/>
          <w:szCs w:val="32"/>
        </w:rPr>
        <w:t>11</w:t>
      </w:r>
      <w:r w:rsidRPr="00B72641">
        <w:rPr>
          <w:rFonts w:ascii="Times New Roman" w:hAnsi="Times New Roman" w:cs="Times New Roman" w:hint="eastAsia"/>
          <w:color w:val="000000" w:themeColor="text1"/>
          <w:kern w:val="2"/>
          <w:sz w:val="32"/>
          <w:szCs w:val="32"/>
        </w:rPr>
        <w:t>-0</w:t>
      </w:r>
      <w:r w:rsidR="00B72641" w:rsidRPr="00B72641">
        <w:rPr>
          <w:rFonts w:ascii="Times New Roman" w:hAnsi="Times New Roman" w:cs="Times New Roman" w:hint="eastAsia"/>
          <w:color w:val="000000" w:themeColor="text1"/>
          <w:kern w:val="2"/>
          <w:sz w:val="32"/>
          <w:szCs w:val="32"/>
        </w:rPr>
        <w:t>3</w:t>
      </w:r>
    </w:p>
    <w:p w:rsidR="00140207" w:rsidRDefault="00140207" w:rsidP="00311249">
      <w:pPr>
        <w:jc w:val="center"/>
        <w:rPr>
          <w:b/>
          <w:bCs/>
          <w:color w:val="000000"/>
          <w:sz w:val="32"/>
          <w:szCs w:val="32"/>
        </w:rPr>
      </w:pPr>
    </w:p>
    <w:p w:rsidR="007C435F" w:rsidRDefault="007C435F" w:rsidP="007C435F">
      <w:pPr>
        <w:pStyle w:val="Default"/>
      </w:pPr>
    </w:p>
    <w:p w:rsidR="007C435F" w:rsidRDefault="007C435F" w:rsidP="007C435F">
      <w:pPr>
        <w:pStyle w:val="Default"/>
      </w:pPr>
    </w:p>
    <w:p w:rsidR="007C435F" w:rsidRDefault="007C435F" w:rsidP="007C435F">
      <w:pPr>
        <w:pStyle w:val="Default"/>
      </w:pPr>
    </w:p>
    <w:p w:rsidR="007C435F" w:rsidRDefault="007C435F" w:rsidP="007C435F">
      <w:pPr>
        <w:pStyle w:val="Default"/>
      </w:pPr>
    </w:p>
    <w:p w:rsidR="007C435F" w:rsidRDefault="007C435F" w:rsidP="007C435F">
      <w:pPr>
        <w:pStyle w:val="Default"/>
      </w:pPr>
    </w:p>
    <w:p w:rsidR="007C435F" w:rsidRDefault="007C435F" w:rsidP="007C435F">
      <w:pPr>
        <w:pStyle w:val="Default"/>
      </w:pPr>
    </w:p>
    <w:p w:rsidR="007C435F" w:rsidRDefault="007C435F" w:rsidP="007C435F">
      <w:pPr>
        <w:pStyle w:val="Default"/>
      </w:pPr>
    </w:p>
    <w:p w:rsidR="007C435F" w:rsidRPr="007C435F" w:rsidRDefault="007C435F" w:rsidP="007C435F">
      <w:pPr>
        <w:pStyle w:val="Default"/>
      </w:pPr>
    </w:p>
    <w:p w:rsidR="007B22B7" w:rsidRPr="007C435F" w:rsidRDefault="007B22B7" w:rsidP="007B22B7">
      <w:pPr>
        <w:pStyle w:val="3"/>
        <w:spacing w:line="360" w:lineRule="auto"/>
        <w:ind w:firstLineChars="98" w:firstLine="315"/>
        <w:rPr>
          <w:color w:val="000000"/>
          <w:sz w:val="32"/>
          <w:szCs w:val="32"/>
          <w:u w:val="single"/>
        </w:rPr>
      </w:pPr>
      <w:bookmarkStart w:id="0" w:name="_Toc19018"/>
      <w:r>
        <w:rPr>
          <w:rFonts w:hint="eastAsia"/>
          <w:color w:val="000000"/>
          <w:sz w:val="32"/>
          <w:szCs w:val="32"/>
        </w:rPr>
        <w:t>建设单位：</w:t>
      </w:r>
      <w:r w:rsidR="009273B0">
        <w:rPr>
          <w:rFonts w:hint="eastAsia"/>
          <w:color w:val="000000"/>
          <w:sz w:val="32"/>
          <w:szCs w:val="32"/>
        </w:rPr>
        <w:t>陕西国翔锅炉集团有限公司</w:t>
      </w:r>
      <w:r w:rsidR="004E01CC">
        <w:rPr>
          <w:rFonts w:hint="eastAsia"/>
          <w:color w:val="000000"/>
          <w:sz w:val="32"/>
          <w:szCs w:val="32"/>
        </w:rPr>
        <w:t>长安区分公司</w:t>
      </w:r>
    </w:p>
    <w:p w:rsidR="007C435F" w:rsidRPr="007B22B7" w:rsidRDefault="007B22B7" w:rsidP="00645D3F">
      <w:pPr>
        <w:pStyle w:val="3"/>
        <w:spacing w:line="360" w:lineRule="auto"/>
        <w:ind w:firstLineChars="98" w:firstLine="315"/>
        <w:rPr>
          <w:color w:val="000000"/>
          <w:sz w:val="32"/>
          <w:szCs w:val="32"/>
        </w:rPr>
      </w:pPr>
      <w:r>
        <w:rPr>
          <w:rFonts w:hint="eastAsia"/>
          <w:color w:val="000000"/>
          <w:sz w:val="32"/>
          <w:szCs w:val="32"/>
        </w:rPr>
        <w:t>编制</w:t>
      </w:r>
      <w:r w:rsidR="007C435F" w:rsidRPr="007C435F">
        <w:rPr>
          <w:rFonts w:hint="eastAsia"/>
          <w:color w:val="000000"/>
          <w:sz w:val="32"/>
          <w:szCs w:val="32"/>
        </w:rPr>
        <w:t>单位：</w:t>
      </w:r>
      <w:r>
        <w:rPr>
          <w:rFonts w:hint="eastAsia"/>
          <w:color w:val="000000"/>
          <w:sz w:val="32"/>
          <w:szCs w:val="32"/>
        </w:rPr>
        <w:t>西安大成环保科技</w:t>
      </w:r>
      <w:r w:rsidR="007C435F" w:rsidRPr="007B22B7">
        <w:rPr>
          <w:rFonts w:hint="eastAsia"/>
          <w:color w:val="000000"/>
          <w:sz w:val="32"/>
          <w:szCs w:val="32"/>
        </w:rPr>
        <w:t>有限公司</w:t>
      </w:r>
    </w:p>
    <w:p w:rsidR="007C435F" w:rsidRPr="007C435F" w:rsidRDefault="007C435F" w:rsidP="007C435F">
      <w:pPr>
        <w:pStyle w:val="3"/>
        <w:jc w:val="center"/>
        <w:rPr>
          <w:color w:val="000000"/>
          <w:sz w:val="32"/>
          <w:szCs w:val="32"/>
        </w:rPr>
      </w:pPr>
    </w:p>
    <w:p w:rsidR="007C435F" w:rsidRPr="007C435F" w:rsidRDefault="007C435F" w:rsidP="007C435F">
      <w:pPr>
        <w:pStyle w:val="3"/>
        <w:jc w:val="center"/>
        <w:rPr>
          <w:color w:val="000000"/>
          <w:sz w:val="32"/>
          <w:szCs w:val="32"/>
        </w:rPr>
      </w:pPr>
    </w:p>
    <w:p w:rsidR="007C435F" w:rsidRPr="00645D3F" w:rsidRDefault="007C435F" w:rsidP="007C435F">
      <w:pPr>
        <w:pStyle w:val="3"/>
        <w:jc w:val="center"/>
        <w:rPr>
          <w:color w:val="000000"/>
          <w:sz w:val="32"/>
          <w:szCs w:val="32"/>
        </w:rPr>
      </w:pPr>
    </w:p>
    <w:p w:rsidR="007C435F" w:rsidRPr="007C435F" w:rsidRDefault="007C435F" w:rsidP="007C435F"/>
    <w:p w:rsidR="007C435F" w:rsidRPr="007C435F" w:rsidRDefault="007C435F" w:rsidP="007C435F">
      <w:pPr>
        <w:pStyle w:val="3"/>
        <w:jc w:val="center"/>
        <w:rPr>
          <w:color w:val="000000"/>
          <w:sz w:val="32"/>
          <w:szCs w:val="32"/>
        </w:rPr>
      </w:pPr>
    </w:p>
    <w:p w:rsidR="007C435F" w:rsidRPr="007C435F" w:rsidRDefault="007C435F" w:rsidP="007C435F">
      <w:pPr>
        <w:pStyle w:val="3"/>
        <w:jc w:val="center"/>
        <w:rPr>
          <w:color w:val="000000"/>
          <w:sz w:val="32"/>
          <w:szCs w:val="32"/>
        </w:rPr>
      </w:pPr>
      <w:r w:rsidRPr="007C435F">
        <w:rPr>
          <w:rFonts w:hint="eastAsia"/>
          <w:color w:val="000000"/>
          <w:sz w:val="32"/>
          <w:szCs w:val="32"/>
        </w:rPr>
        <w:t>二〇一八年</w:t>
      </w:r>
      <w:r w:rsidR="00645D3F">
        <w:rPr>
          <w:rFonts w:hint="eastAsia"/>
          <w:color w:val="000000"/>
          <w:sz w:val="32"/>
          <w:szCs w:val="32"/>
        </w:rPr>
        <w:t>十</w:t>
      </w:r>
      <w:r w:rsidR="00BA5E9F">
        <w:rPr>
          <w:rFonts w:hint="eastAsia"/>
          <w:color w:val="000000"/>
          <w:sz w:val="32"/>
          <w:szCs w:val="32"/>
        </w:rPr>
        <w:t>二</w:t>
      </w:r>
      <w:r w:rsidRPr="007C435F">
        <w:rPr>
          <w:rFonts w:hint="eastAsia"/>
          <w:color w:val="000000"/>
          <w:sz w:val="32"/>
          <w:szCs w:val="32"/>
        </w:rPr>
        <w:t>月</w:t>
      </w:r>
    </w:p>
    <w:p w:rsidR="007C435F" w:rsidRDefault="007C435F" w:rsidP="007C435F">
      <w:pPr>
        <w:pStyle w:val="3"/>
        <w:jc w:val="center"/>
        <w:rPr>
          <w:color w:val="000000"/>
          <w:sz w:val="32"/>
          <w:szCs w:val="32"/>
        </w:rPr>
      </w:pPr>
      <w:r w:rsidRPr="007C435F">
        <w:rPr>
          <w:rFonts w:hint="eastAsia"/>
          <w:color w:val="000000"/>
          <w:sz w:val="32"/>
          <w:szCs w:val="32"/>
        </w:rPr>
        <w:t xml:space="preserve">    </w:t>
      </w:r>
    </w:p>
    <w:p w:rsidR="007C435F" w:rsidRDefault="007C435F" w:rsidP="007C435F">
      <w:pPr>
        <w:pStyle w:val="3"/>
        <w:jc w:val="center"/>
        <w:rPr>
          <w:color w:val="000000"/>
          <w:sz w:val="32"/>
          <w:szCs w:val="32"/>
        </w:rPr>
      </w:pPr>
    </w:p>
    <w:p w:rsidR="007C435F" w:rsidRDefault="007C435F" w:rsidP="007C435F">
      <w:pPr>
        <w:pStyle w:val="3"/>
        <w:jc w:val="center"/>
        <w:rPr>
          <w:color w:val="000000"/>
          <w:sz w:val="32"/>
          <w:szCs w:val="32"/>
        </w:rPr>
      </w:pPr>
    </w:p>
    <w:p w:rsidR="007B22B7" w:rsidRPr="005330B4" w:rsidRDefault="007B22B7" w:rsidP="007B22B7">
      <w:pPr>
        <w:pStyle w:val="3"/>
        <w:rPr>
          <w:sz w:val="30"/>
          <w:szCs w:val="30"/>
        </w:rPr>
      </w:pPr>
    </w:p>
    <w:p w:rsidR="007B22B7" w:rsidRPr="005330B4" w:rsidRDefault="007B22B7" w:rsidP="007B22B7">
      <w:pPr>
        <w:adjustRightInd w:val="0"/>
        <w:snapToGrid w:val="0"/>
        <w:spacing w:line="540" w:lineRule="auto"/>
        <w:ind w:firstLineChars="200" w:firstLine="784"/>
        <w:rPr>
          <w:spacing w:val="46"/>
          <w:sz w:val="30"/>
          <w:szCs w:val="30"/>
        </w:rPr>
      </w:pPr>
      <w:r w:rsidRPr="005330B4">
        <w:rPr>
          <w:rFonts w:hint="eastAsia"/>
          <w:spacing w:val="46"/>
          <w:sz w:val="30"/>
          <w:szCs w:val="30"/>
        </w:rPr>
        <w:lastRenderedPageBreak/>
        <w:t>建设单位法人代表：</w:t>
      </w:r>
    </w:p>
    <w:p w:rsidR="007B22B7" w:rsidRPr="005330B4" w:rsidRDefault="007B22B7" w:rsidP="007B22B7">
      <w:pPr>
        <w:adjustRightInd w:val="0"/>
        <w:snapToGrid w:val="0"/>
        <w:spacing w:line="540" w:lineRule="auto"/>
        <w:ind w:firstLineChars="200" w:firstLine="784"/>
        <w:rPr>
          <w:spacing w:val="46"/>
          <w:sz w:val="30"/>
          <w:szCs w:val="30"/>
        </w:rPr>
      </w:pPr>
      <w:r w:rsidRPr="005330B4">
        <w:rPr>
          <w:rFonts w:hint="eastAsia"/>
          <w:spacing w:val="46"/>
          <w:sz w:val="30"/>
          <w:szCs w:val="30"/>
        </w:rPr>
        <w:t>编制单位法人代表：</w:t>
      </w:r>
    </w:p>
    <w:p w:rsidR="007B22B7" w:rsidRPr="005330B4" w:rsidRDefault="007B22B7" w:rsidP="007B22B7">
      <w:pPr>
        <w:adjustRightInd w:val="0"/>
        <w:snapToGrid w:val="0"/>
        <w:spacing w:line="540" w:lineRule="auto"/>
        <w:ind w:firstLineChars="200" w:firstLine="784"/>
        <w:rPr>
          <w:spacing w:val="46"/>
          <w:sz w:val="30"/>
          <w:szCs w:val="30"/>
        </w:rPr>
      </w:pPr>
      <w:r w:rsidRPr="005330B4">
        <w:rPr>
          <w:rFonts w:hint="eastAsia"/>
          <w:spacing w:val="46"/>
          <w:sz w:val="30"/>
          <w:szCs w:val="30"/>
        </w:rPr>
        <w:t>项</w:t>
      </w:r>
      <w:r w:rsidRPr="00211F7D">
        <w:rPr>
          <w:rFonts w:hint="eastAsia"/>
          <w:spacing w:val="54"/>
          <w:sz w:val="30"/>
          <w:szCs w:val="30"/>
        </w:rPr>
        <w:t xml:space="preserve"> </w:t>
      </w:r>
      <w:r w:rsidRPr="00211F7D">
        <w:rPr>
          <w:rFonts w:hint="eastAsia"/>
          <w:spacing w:val="54"/>
          <w:sz w:val="30"/>
          <w:szCs w:val="30"/>
        </w:rPr>
        <w:t>目</w:t>
      </w:r>
      <w:r w:rsidRPr="00211F7D">
        <w:rPr>
          <w:rFonts w:hint="eastAsia"/>
          <w:spacing w:val="54"/>
          <w:sz w:val="30"/>
          <w:szCs w:val="30"/>
        </w:rPr>
        <w:t xml:space="preserve"> </w:t>
      </w:r>
      <w:r w:rsidRPr="00211F7D">
        <w:rPr>
          <w:rFonts w:hint="eastAsia"/>
          <w:spacing w:val="54"/>
          <w:sz w:val="30"/>
          <w:szCs w:val="30"/>
        </w:rPr>
        <w:t>负</w:t>
      </w:r>
      <w:r w:rsidRPr="00211F7D">
        <w:rPr>
          <w:rFonts w:hint="eastAsia"/>
          <w:spacing w:val="54"/>
          <w:sz w:val="30"/>
          <w:szCs w:val="30"/>
        </w:rPr>
        <w:t xml:space="preserve"> </w:t>
      </w:r>
      <w:r w:rsidRPr="00211F7D">
        <w:rPr>
          <w:rFonts w:hint="eastAsia"/>
          <w:spacing w:val="54"/>
          <w:sz w:val="30"/>
          <w:szCs w:val="30"/>
        </w:rPr>
        <w:t>责</w:t>
      </w:r>
      <w:r w:rsidRPr="00211F7D">
        <w:rPr>
          <w:rFonts w:hint="eastAsia"/>
          <w:spacing w:val="54"/>
          <w:sz w:val="30"/>
          <w:szCs w:val="30"/>
        </w:rPr>
        <w:t xml:space="preserve"> </w:t>
      </w:r>
      <w:r w:rsidRPr="00211F7D">
        <w:rPr>
          <w:rFonts w:hint="eastAsia"/>
          <w:spacing w:val="54"/>
          <w:sz w:val="30"/>
          <w:szCs w:val="30"/>
        </w:rPr>
        <w:t>人</w:t>
      </w:r>
      <w:r w:rsidRPr="005330B4">
        <w:rPr>
          <w:rFonts w:hint="eastAsia"/>
          <w:spacing w:val="46"/>
          <w:sz w:val="30"/>
          <w:szCs w:val="30"/>
        </w:rPr>
        <w:t>：</w:t>
      </w:r>
    </w:p>
    <w:p w:rsidR="007B22B7" w:rsidRPr="005330B4" w:rsidRDefault="00181916" w:rsidP="007B22B7">
      <w:pPr>
        <w:adjustRightInd w:val="0"/>
        <w:snapToGrid w:val="0"/>
        <w:spacing w:line="540" w:lineRule="auto"/>
        <w:ind w:firstLineChars="200" w:firstLine="784"/>
        <w:rPr>
          <w:sz w:val="30"/>
          <w:szCs w:val="30"/>
        </w:rPr>
      </w:pPr>
      <w:r>
        <w:rPr>
          <w:rFonts w:hint="eastAsia"/>
          <w:spacing w:val="46"/>
          <w:sz w:val="30"/>
          <w:szCs w:val="30"/>
        </w:rPr>
        <w:t>填</w:t>
      </w:r>
      <w:r>
        <w:rPr>
          <w:rFonts w:hint="eastAsia"/>
          <w:spacing w:val="46"/>
          <w:sz w:val="30"/>
          <w:szCs w:val="30"/>
        </w:rPr>
        <w:t xml:space="preserve">    </w:t>
      </w:r>
      <w:r>
        <w:rPr>
          <w:rFonts w:hint="eastAsia"/>
          <w:spacing w:val="46"/>
          <w:sz w:val="30"/>
          <w:szCs w:val="30"/>
        </w:rPr>
        <w:t>表</w:t>
      </w:r>
      <w:r>
        <w:rPr>
          <w:rFonts w:hint="eastAsia"/>
          <w:spacing w:val="46"/>
          <w:sz w:val="30"/>
          <w:szCs w:val="30"/>
        </w:rPr>
        <w:t xml:space="preserve">   </w:t>
      </w:r>
      <w:r w:rsidR="00211F7D">
        <w:rPr>
          <w:rFonts w:hint="eastAsia"/>
          <w:spacing w:val="46"/>
          <w:sz w:val="30"/>
          <w:szCs w:val="30"/>
        </w:rPr>
        <w:t xml:space="preserve"> </w:t>
      </w:r>
      <w:r w:rsidR="007B22B7" w:rsidRPr="005330B4">
        <w:rPr>
          <w:rFonts w:hint="eastAsia"/>
          <w:spacing w:val="46"/>
          <w:sz w:val="30"/>
          <w:szCs w:val="30"/>
        </w:rPr>
        <w:t>人</w:t>
      </w:r>
      <w:r w:rsidR="007B22B7" w:rsidRPr="005330B4">
        <w:rPr>
          <w:rFonts w:hint="eastAsia"/>
          <w:sz w:val="30"/>
          <w:szCs w:val="30"/>
        </w:rPr>
        <w:t>：</w:t>
      </w:r>
    </w:p>
    <w:p w:rsidR="007B22B7" w:rsidRDefault="007B22B7" w:rsidP="007B22B7">
      <w:pPr>
        <w:rPr>
          <w:sz w:val="28"/>
          <w:szCs w:val="28"/>
        </w:rPr>
      </w:pPr>
    </w:p>
    <w:p w:rsidR="007B22B7" w:rsidRDefault="007B22B7" w:rsidP="007B22B7">
      <w:pPr>
        <w:spacing w:line="300" w:lineRule="auto"/>
        <w:ind w:firstLine="850"/>
        <w:rPr>
          <w:sz w:val="28"/>
          <w:szCs w:val="28"/>
        </w:rPr>
      </w:pPr>
    </w:p>
    <w:p w:rsidR="007B22B7" w:rsidRDefault="007B22B7" w:rsidP="007B22B7">
      <w:pPr>
        <w:spacing w:line="300" w:lineRule="auto"/>
        <w:ind w:firstLine="850"/>
        <w:rPr>
          <w:sz w:val="28"/>
          <w:szCs w:val="28"/>
        </w:rPr>
      </w:pPr>
    </w:p>
    <w:p w:rsidR="007B22B7" w:rsidRDefault="007B22B7" w:rsidP="007B22B7">
      <w:pPr>
        <w:pStyle w:val="Default"/>
      </w:pPr>
    </w:p>
    <w:p w:rsidR="007B22B7" w:rsidRDefault="007B22B7" w:rsidP="007B22B7">
      <w:pPr>
        <w:pStyle w:val="Default"/>
      </w:pPr>
    </w:p>
    <w:p w:rsidR="007B22B7" w:rsidRPr="00E04FB0" w:rsidRDefault="007B22B7" w:rsidP="007B22B7">
      <w:pPr>
        <w:pStyle w:val="Default"/>
      </w:pPr>
    </w:p>
    <w:p w:rsidR="007B22B7" w:rsidRDefault="007B22B7" w:rsidP="007B22B7">
      <w:pPr>
        <w:rPr>
          <w:sz w:val="28"/>
          <w:szCs w:val="28"/>
        </w:rPr>
      </w:pPr>
    </w:p>
    <w:p w:rsidR="007B22B7" w:rsidRDefault="007B22B7" w:rsidP="007B22B7"/>
    <w:p w:rsidR="007B22B7" w:rsidRPr="005330B4" w:rsidRDefault="007B22B7" w:rsidP="007B22B7">
      <w:pPr>
        <w:spacing w:line="480" w:lineRule="auto"/>
        <w:rPr>
          <w:sz w:val="24"/>
        </w:rPr>
      </w:pPr>
      <w:r w:rsidRPr="005330B4">
        <w:rPr>
          <w:rFonts w:hint="eastAsia"/>
          <w:sz w:val="24"/>
        </w:rPr>
        <w:t>建设单位</w:t>
      </w:r>
      <w:r w:rsidRPr="005330B4">
        <w:rPr>
          <w:rFonts w:hint="eastAsia"/>
          <w:sz w:val="24"/>
        </w:rPr>
        <w:t xml:space="preserve">   (</w:t>
      </w:r>
      <w:r w:rsidRPr="005330B4">
        <w:rPr>
          <w:rFonts w:hint="eastAsia"/>
          <w:sz w:val="24"/>
        </w:rPr>
        <w:t>盖章</w:t>
      </w:r>
      <w:r w:rsidRPr="005330B4">
        <w:rPr>
          <w:rFonts w:hint="eastAsia"/>
          <w:sz w:val="24"/>
        </w:rPr>
        <w:t xml:space="preserve">)                   </w:t>
      </w:r>
      <w:r w:rsidRPr="005330B4">
        <w:rPr>
          <w:rFonts w:hint="eastAsia"/>
          <w:sz w:val="24"/>
        </w:rPr>
        <w:t>编制单位</w:t>
      </w:r>
      <w:r w:rsidRPr="005330B4">
        <w:rPr>
          <w:rFonts w:hint="eastAsia"/>
          <w:sz w:val="24"/>
        </w:rPr>
        <w:t xml:space="preserve">   </w:t>
      </w:r>
      <w:r w:rsidRPr="005330B4">
        <w:rPr>
          <w:rFonts w:hint="eastAsia"/>
          <w:sz w:val="24"/>
        </w:rPr>
        <w:t>（盖章）</w:t>
      </w:r>
    </w:p>
    <w:p w:rsidR="007B22B7" w:rsidRPr="00226AF7" w:rsidRDefault="007B22B7" w:rsidP="007B22B7">
      <w:pPr>
        <w:spacing w:line="480" w:lineRule="auto"/>
        <w:rPr>
          <w:color w:val="000000" w:themeColor="text1"/>
          <w:sz w:val="24"/>
        </w:rPr>
      </w:pPr>
      <w:r w:rsidRPr="005330B4">
        <w:rPr>
          <w:rFonts w:hint="eastAsia"/>
          <w:sz w:val="24"/>
        </w:rPr>
        <w:t>电话：（</w:t>
      </w:r>
      <w:r w:rsidRPr="005330B4">
        <w:rPr>
          <w:rFonts w:hint="eastAsia"/>
          <w:sz w:val="24"/>
        </w:rPr>
        <w:t>029</w:t>
      </w:r>
      <w:r w:rsidRPr="00226AF7">
        <w:rPr>
          <w:rFonts w:hint="eastAsia"/>
          <w:color w:val="000000" w:themeColor="text1"/>
          <w:sz w:val="24"/>
        </w:rPr>
        <w:t>）</w:t>
      </w:r>
      <w:r w:rsidRPr="00226AF7">
        <w:rPr>
          <w:rFonts w:hint="eastAsia"/>
          <w:color w:val="000000" w:themeColor="text1"/>
          <w:sz w:val="24"/>
        </w:rPr>
        <w:t>8</w:t>
      </w:r>
      <w:r w:rsidR="00DE3BD9">
        <w:rPr>
          <w:rFonts w:hint="eastAsia"/>
          <w:color w:val="000000" w:themeColor="text1"/>
          <w:sz w:val="24"/>
        </w:rPr>
        <w:t>7419814</w:t>
      </w:r>
      <w:r w:rsidRPr="00226AF7">
        <w:rPr>
          <w:rFonts w:hint="eastAsia"/>
          <w:color w:val="000000" w:themeColor="text1"/>
          <w:sz w:val="24"/>
        </w:rPr>
        <w:t xml:space="preserve">              </w:t>
      </w:r>
      <w:r w:rsidRPr="00226AF7">
        <w:rPr>
          <w:rFonts w:hint="eastAsia"/>
          <w:color w:val="000000" w:themeColor="text1"/>
          <w:sz w:val="24"/>
        </w:rPr>
        <w:t>电话：（</w:t>
      </w:r>
      <w:r w:rsidRPr="00226AF7">
        <w:rPr>
          <w:rFonts w:hint="eastAsia"/>
          <w:color w:val="000000" w:themeColor="text1"/>
          <w:sz w:val="24"/>
        </w:rPr>
        <w:t>029</w:t>
      </w:r>
      <w:r w:rsidRPr="00226AF7">
        <w:rPr>
          <w:rFonts w:hint="eastAsia"/>
          <w:color w:val="000000" w:themeColor="text1"/>
          <w:sz w:val="24"/>
        </w:rPr>
        <w:t>）</w:t>
      </w:r>
      <w:r w:rsidRPr="00226AF7">
        <w:rPr>
          <w:rFonts w:hint="eastAsia"/>
          <w:color w:val="000000" w:themeColor="text1"/>
          <w:sz w:val="24"/>
        </w:rPr>
        <w:t>88403916</w:t>
      </w:r>
    </w:p>
    <w:p w:rsidR="007B22B7" w:rsidRPr="005330B4" w:rsidRDefault="007B22B7" w:rsidP="007B22B7">
      <w:pPr>
        <w:spacing w:line="480" w:lineRule="auto"/>
        <w:rPr>
          <w:sz w:val="24"/>
        </w:rPr>
      </w:pPr>
      <w:r w:rsidRPr="00226AF7">
        <w:rPr>
          <w:rFonts w:hint="eastAsia"/>
          <w:color w:val="000000" w:themeColor="text1"/>
          <w:sz w:val="24"/>
        </w:rPr>
        <w:t>传真：（</w:t>
      </w:r>
      <w:r w:rsidRPr="00226AF7">
        <w:rPr>
          <w:rFonts w:hint="eastAsia"/>
          <w:color w:val="000000" w:themeColor="text1"/>
          <w:sz w:val="24"/>
        </w:rPr>
        <w:t>029</w:t>
      </w:r>
      <w:r w:rsidRPr="00226AF7">
        <w:rPr>
          <w:rFonts w:hint="eastAsia"/>
          <w:color w:val="000000" w:themeColor="text1"/>
          <w:sz w:val="24"/>
        </w:rPr>
        <w:t>）</w:t>
      </w:r>
      <w:r w:rsidR="00DE3BD9">
        <w:rPr>
          <w:rFonts w:hint="eastAsia"/>
          <w:color w:val="000000" w:themeColor="text1"/>
          <w:sz w:val="24"/>
        </w:rPr>
        <w:t>87438344</w:t>
      </w:r>
      <w:r w:rsidRPr="00226AF7">
        <w:rPr>
          <w:rFonts w:hint="eastAsia"/>
          <w:color w:val="000000" w:themeColor="text1"/>
          <w:sz w:val="24"/>
        </w:rPr>
        <w:t xml:space="preserve">  </w:t>
      </w:r>
      <w:r w:rsidRPr="005330B4">
        <w:rPr>
          <w:rFonts w:hint="eastAsia"/>
          <w:sz w:val="24"/>
        </w:rPr>
        <w:t xml:space="preserve">            </w:t>
      </w:r>
      <w:r w:rsidRPr="005330B4">
        <w:rPr>
          <w:rFonts w:hint="eastAsia"/>
          <w:sz w:val="24"/>
        </w:rPr>
        <w:t>传真：（</w:t>
      </w:r>
      <w:r w:rsidRPr="005330B4">
        <w:rPr>
          <w:rFonts w:hint="eastAsia"/>
          <w:sz w:val="24"/>
        </w:rPr>
        <w:t>029</w:t>
      </w:r>
      <w:r w:rsidRPr="005330B4">
        <w:rPr>
          <w:rFonts w:hint="eastAsia"/>
          <w:sz w:val="24"/>
        </w:rPr>
        <w:t>）</w:t>
      </w:r>
      <w:r w:rsidRPr="005330B4">
        <w:rPr>
          <w:rFonts w:hint="eastAsia"/>
          <w:sz w:val="24"/>
        </w:rPr>
        <w:t>87632993</w:t>
      </w:r>
    </w:p>
    <w:p w:rsidR="007B22B7" w:rsidRPr="005330B4" w:rsidRDefault="007B22B7" w:rsidP="007B22B7">
      <w:pPr>
        <w:spacing w:line="480" w:lineRule="auto"/>
        <w:rPr>
          <w:sz w:val="24"/>
        </w:rPr>
      </w:pPr>
      <w:r w:rsidRPr="005330B4">
        <w:rPr>
          <w:rFonts w:hint="eastAsia"/>
          <w:sz w:val="24"/>
        </w:rPr>
        <w:t>邮编：</w:t>
      </w:r>
      <w:r w:rsidRPr="00226AF7">
        <w:rPr>
          <w:rFonts w:hint="eastAsia"/>
          <w:color w:val="000000" w:themeColor="text1"/>
          <w:sz w:val="24"/>
        </w:rPr>
        <w:t>710</w:t>
      </w:r>
      <w:r w:rsidR="000164E9">
        <w:rPr>
          <w:rFonts w:hint="eastAsia"/>
          <w:color w:val="000000" w:themeColor="text1"/>
          <w:sz w:val="24"/>
        </w:rPr>
        <w:t>102</w:t>
      </w:r>
      <w:r w:rsidRPr="00226AF7">
        <w:rPr>
          <w:rFonts w:hint="eastAsia"/>
          <w:color w:val="000000" w:themeColor="text1"/>
          <w:sz w:val="24"/>
        </w:rPr>
        <w:t xml:space="preserve"> </w:t>
      </w:r>
      <w:r w:rsidRPr="005330B4">
        <w:rPr>
          <w:rFonts w:hint="eastAsia"/>
          <w:sz w:val="24"/>
        </w:rPr>
        <w:t xml:space="preserve">                    </w:t>
      </w:r>
      <w:r>
        <w:rPr>
          <w:rFonts w:hint="eastAsia"/>
          <w:sz w:val="24"/>
        </w:rPr>
        <w:t xml:space="preserve"> </w:t>
      </w:r>
      <w:r w:rsidRPr="005330B4">
        <w:rPr>
          <w:rFonts w:hint="eastAsia"/>
          <w:sz w:val="24"/>
        </w:rPr>
        <w:t xml:space="preserve"> </w:t>
      </w:r>
      <w:r w:rsidRPr="005330B4">
        <w:rPr>
          <w:rFonts w:hint="eastAsia"/>
          <w:sz w:val="24"/>
        </w:rPr>
        <w:t>邮编：</w:t>
      </w:r>
      <w:r w:rsidRPr="005330B4">
        <w:rPr>
          <w:rFonts w:hint="eastAsia"/>
          <w:sz w:val="24"/>
        </w:rPr>
        <w:t>710068</w:t>
      </w:r>
    </w:p>
    <w:p w:rsidR="007B22B7" w:rsidRPr="005330B4" w:rsidRDefault="007B22B7" w:rsidP="007B22B7">
      <w:pPr>
        <w:spacing w:line="480" w:lineRule="auto"/>
        <w:rPr>
          <w:sz w:val="24"/>
        </w:rPr>
      </w:pPr>
      <w:r w:rsidRPr="005330B4">
        <w:rPr>
          <w:rFonts w:hint="eastAsia"/>
          <w:sz w:val="24"/>
        </w:rPr>
        <w:t>地址：西安市</w:t>
      </w:r>
      <w:r>
        <w:rPr>
          <w:rFonts w:hint="eastAsia"/>
          <w:sz w:val="24"/>
        </w:rPr>
        <w:t>长安区炮里乡</w:t>
      </w:r>
      <w:r>
        <w:rPr>
          <w:rFonts w:hint="eastAsia"/>
          <w:sz w:val="24"/>
        </w:rPr>
        <w:t xml:space="preserve">      </w:t>
      </w:r>
      <w:r w:rsidRPr="005330B4">
        <w:rPr>
          <w:rFonts w:hint="eastAsia"/>
          <w:sz w:val="24"/>
        </w:rPr>
        <w:t xml:space="preserve">   </w:t>
      </w:r>
      <w:r w:rsidR="00DE3BD9">
        <w:rPr>
          <w:rFonts w:hint="eastAsia"/>
          <w:sz w:val="24"/>
        </w:rPr>
        <w:t xml:space="preserve">  </w:t>
      </w:r>
      <w:r w:rsidRPr="005330B4">
        <w:rPr>
          <w:rFonts w:hint="eastAsia"/>
          <w:sz w:val="24"/>
        </w:rPr>
        <w:t>地址：西安市含光门内报恩寺街</w:t>
      </w:r>
    </w:p>
    <w:p w:rsidR="007B22B7" w:rsidRDefault="007B22B7" w:rsidP="007B22B7">
      <w:pPr>
        <w:spacing w:line="480" w:lineRule="auto"/>
        <w:ind w:firstLineChars="2050" w:firstLine="4920"/>
        <w:rPr>
          <w:sz w:val="28"/>
          <w:szCs w:val="28"/>
        </w:rPr>
      </w:pPr>
      <w:r w:rsidRPr="005330B4">
        <w:rPr>
          <w:rFonts w:hint="eastAsia"/>
          <w:sz w:val="24"/>
        </w:rPr>
        <w:t>中段环保大楼</w:t>
      </w:r>
      <w:r w:rsidRPr="005330B4">
        <w:rPr>
          <w:rFonts w:hint="eastAsia"/>
          <w:sz w:val="24"/>
        </w:rPr>
        <w:t>305</w:t>
      </w:r>
      <w:r w:rsidRPr="005330B4">
        <w:rPr>
          <w:rFonts w:hint="eastAsia"/>
          <w:sz w:val="24"/>
        </w:rPr>
        <w:t>室</w:t>
      </w:r>
    </w:p>
    <w:p w:rsidR="00140207" w:rsidRDefault="00140207" w:rsidP="007B22B7">
      <w:pPr>
        <w:pStyle w:val="3"/>
        <w:ind w:firstLineChars="200" w:firstLine="560"/>
        <w:rPr>
          <w:b w:val="0"/>
          <w:bCs w:val="0"/>
          <w:sz w:val="28"/>
          <w:szCs w:val="28"/>
        </w:rPr>
        <w:sectPr w:rsidR="00140207">
          <w:pgSz w:w="11906" w:h="16838"/>
          <w:pgMar w:top="1440" w:right="1800" w:bottom="1440" w:left="1800" w:header="851" w:footer="992" w:gutter="0"/>
          <w:pgNumType w:start="1"/>
          <w:cols w:space="425"/>
          <w:docGrid w:type="lines" w:linePitch="312"/>
        </w:sectPr>
      </w:pPr>
    </w:p>
    <w:p w:rsidR="00140207" w:rsidRPr="00FE6933" w:rsidRDefault="007949D0">
      <w:pPr>
        <w:jc w:val="center"/>
        <w:rPr>
          <w:sz w:val="30"/>
          <w:szCs w:val="30"/>
        </w:rPr>
      </w:pPr>
      <w:bookmarkStart w:id="1" w:name="_Toc25866"/>
      <w:r w:rsidRPr="00FE6933">
        <w:rPr>
          <w:rFonts w:hint="eastAsia"/>
          <w:sz w:val="30"/>
          <w:szCs w:val="30"/>
        </w:rPr>
        <w:lastRenderedPageBreak/>
        <w:t>目</w:t>
      </w:r>
      <w:r w:rsidRPr="00FE6933">
        <w:rPr>
          <w:rFonts w:hint="eastAsia"/>
          <w:sz w:val="30"/>
          <w:szCs w:val="30"/>
        </w:rPr>
        <w:t xml:space="preserve">   </w:t>
      </w:r>
      <w:r w:rsidRPr="00FE6933">
        <w:rPr>
          <w:rFonts w:hint="eastAsia"/>
          <w:sz w:val="30"/>
          <w:szCs w:val="30"/>
        </w:rPr>
        <w:t>录</w:t>
      </w:r>
      <w:bookmarkEnd w:id="0"/>
      <w:bookmarkEnd w:id="1"/>
    </w:p>
    <w:p w:rsidR="00847122" w:rsidRPr="00847122" w:rsidRDefault="005B3040">
      <w:pPr>
        <w:pStyle w:val="10"/>
        <w:tabs>
          <w:tab w:val="right" w:leader="dot" w:pos="8296"/>
        </w:tabs>
        <w:rPr>
          <w:rFonts w:asciiTheme="minorHAnsi" w:eastAsiaTheme="minorEastAsia" w:hAnsiTheme="minorHAnsi" w:cstheme="minorBidi"/>
          <w:noProof/>
          <w:sz w:val="28"/>
          <w:szCs w:val="28"/>
        </w:rPr>
      </w:pPr>
      <w:r w:rsidRPr="00847122">
        <w:rPr>
          <w:sz w:val="28"/>
          <w:szCs w:val="28"/>
        </w:rPr>
        <w:fldChar w:fldCharType="begin"/>
      </w:r>
      <w:r w:rsidRPr="00847122">
        <w:rPr>
          <w:sz w:val="28"/>
          <w:szCs w:val="28"/>
        </w:rPr>
        <w:instrText xml:space="preserve"> TOC \o "1-1" \h \z \u </w:instrText>
      </w:r>
      <w:r w:rsidRPr="00847122">
        <w:rPr>
          <w:sz w:val="28"/>
          <w:szCs w:val="28"/>
        </w:rPr>
        <w:fldChar w:fldCharType="separate"/>
      </w:r>
      <w:hyperlink w:anchor="_Toc8389831" w:history="1">
        <w:r w:rsidR="00847122" w:rsidRPr="00847122">
          <w:rPr>
            <w:rStyle w:val="ad"/>
            <w:rFonts w:hint="eastAsia"/>
            <w:bCs/>
            <w:noProof/>
            <w:sz w:val="28"/>
            <w:szCs w:val="28"/>
          </w:rPr>
          <w:t>表一</w:t>
        </w:r>
        <w:r w:rsidR="00847122" w:rsidRPr="00847122">
          <w:rPr>
            <w:rStyle w:val="ad"/>
            <w:rFonts w:hint="eastAsia"/>
            <w:bCs/>
            <w:noProof/>
            <w:sz w:val="28"/>
            <w:szCs w:val="28"/>
          </w:rPr>
          <w:t xml:space="preserve">  </w:t>
        </w:r>
        <w:r w:rsidR="00847122" w:rsidRPr="00847122">
          <w:rPr>
            <w:noProof/>
            <w:webHidden/>
            <w:sz w:val="28"/>
            <w:szCs w:val="28"/>
          </w:rPr>
          <w:tab/>
        </w:r>
        <w:r w:rsidR="00847122" w:rsidRPr="00847122">
          <w:rPr>
            <w:noProof/>
            <w:webHidden/>
            <w:sz w:val="28"/>
            <w:szCs w:val="28"/>
          </w:rPr>
          <w:fldChar w:fldCharType="begin"/>
        </w:r>
        <w:r w:rsidR="00847122" w:rsidRPr="00847122">
          <w:rPr>
            <w:noProof/>
            <w:webHidden/>
            <w:sz w:val="28"/>
            <w:szCs w:val="28"/>
          </w:rPr>
          <w:instrText xml:space="preserve"> PAGEREF _Toc8389831 \h </w:instrText>
        </w:r>
        <w:r w:rsidR="00847122" w:rsidRPr="00847122">
          <w:rPr>
            <w:noProof/>
            <w:webHidden/>
            <w:sz w:val="28"/>
            <w:szCs w:val="28"/>
          </w:rPr>
        </w:r>
        <w:r w:rsidR="00847122" w:rsidRPr="00847122">
          <w:rPr>
            <w:noProof/>
            <w:webHidden/>
            <w:sz w:val="28"/>
            <w:szCs w:val="28"/>
          </w:rPr>
          <w:fldChar w:fldCharType="separate"/>
        </w:r>
        <w:r w:rsidR="00847122">
          <w:rPr>
            <w:noProof/>
            <w:webHidden/>
            <w:sz w:val="28"/>
            <w:szCs w:val="28"/>
          </w:rPr>
          <w:t>1</w:t>
        </w:r>
        <w:r w:rsidR="00847122" w:rsidRPr="00847122">
          <w:rPr>
            <w:noProof/>
            <w:webHidden/>
            <w:sz w:val="28"/>
            <w:szCs w:val="28"/>
          </w:rPr>
          <w:fldChar w:fldCharType="end"/>
        </w:r>
      </w:hyperlink>
    </w:p>
    <w:p w:rsidR="00847122" w:rsidRPr="00847122" w:rsidRDefault="00847122">
      <w:pPr>
        <w:pStyle w:val="10"/>
        <w:tabs>
          <w:tab w:val="right" w:leader="dot" w:pos="8296"/>
        </w:tabs>
        <w:rPr>
          <w:rFonts w:asciiTheme="minorHAnsi" w:eastAsiaTheme="minorEastAsia" w:hAnsiTheme="minorHAnsi" w:cstheme="minorBidi"/>
          <w:noProof/>
          <w:sz w:val="28"/>
          <w:szCs w:val="28"/>
        </w:rPr>
      </w:pPr>
      <w:hyperlink w:anchor="_Toc8389832" w:history="1">
        <w:r w:rsidRPr="00847122">
          <w:rPr>
            <w:rStyle w:val="ad"/>
            <w:rFonts w:hint="eastAsia"/>
            <w:noProof/>
            <w:sz w:val="28"/>
            <w:szCs w:val="28"/>
          </w:rPr>
          <w:t>表二</w:t>
        </w:r>
        <w:r w:rsidRPr="00847122">
          <w:rPr>
            <w:rStyle w:val="ad"/>
            <w:noProof/>
            <w:sz w:val="28"/>
            <w:szCs w:val="28"/>
          </w:rPr>
          <w:t xml:space="preserve">  </w:t>
        </w:r>
        <w:r w:rsidRPr="00847122">
          <w:rPr>
            <w:noProof/>
            <w:webHidden/>
            <w:sz w:val="28"/>
            <w:szCs w:val="28"/>
          </w:rPr>
          <w:tab/>
        </w:r>
        <w:r w:rsidRPr="00847122">
          <w:rPr>
            <w:noProof/>
            <w:webHidden/>
            <w:sz w:val="28"/>
            <w:szCs w:val="28"/>
          </w:rPr>
          <w:fldChar w:fldCharType="begin"/>
        </w:r>
        <w:r w:rsidRPr="00847122">
          <w:rPr>
            <w:noProof/>
            <w:webHidden/>
            <w:sz w:val="28"/>
            <w:szCs w:val="28"/>
          </w:rPr>
          <w:instrText xml:space="preserve"> PAGEREF _Toc8389832 \h </w:instrText>
        </w:r>
        <w:r w:rsidRPr="00847122">
          <w:rPr>
            <w:noProof/>
            <w:webHidden/>
            <w:sz w:val="28"/>
            <w:szCs w:val="28"/>
          </w:rPr>
        </w:r>
        <w:r w:rsidRPr="00847122">
          <w:rPr>
            <w:noProof/>
            <w:webHidden/>
            <w:sz w:val="28"/>
            <w:szCs w:val="28"/>
          </w:rPr>
          <w:fldChar w:fldCharType="separate"/>
        </w:r>
        <w:r>
          <w:rPr>
            <w:noProof/>
            <w:webHidden/>
            <w:sz w:val="28"/>
            <w:szCs w:val="28"/>
          </w:rPr>
          <w:t>3</w:t>
        </w:r>
        <w:r w:rsidRPr="00847122">
          <w:rPr>
            <w:noProof/>
            <w:webHidden/>
            <w:sz w:val="28"/>
            <w:szCs w:val="28"/>
          </w:rPr>
          <w:fldChar w:fldCharType="end"/>
        </w:r>
      </w:hyperlink>
    </w:p>
    <w:p w:rsidR="00847122" w:rsidRPr="00847122" w:rsidRDefault="00847122">
      <w:pPr>
        <w:pStyle w:val="10"/>
        <w:tabs>
          <w:tab w:val="right" w:leader="dot" w:pos="8296"/>
        </w:tabs>
        <w:rPr>
          <w:rFonts w:asciiTheme="minorHAnsi" w:eastAsiaTheme="minorEastAsia" w:hAnsiTheme="minorHAnsi" w:cstheme="minorBidi"/>
          <w:noProof/>
          <w:sz w:val="28"/>
          <w:szCs w:val="28"/>
        </w:rPr>
      </w:pPr>
      <w:hyperlink w:anchor="_Toc8389833" w:history="1">
        <w:r w:rsidRPr="00847122">
          <w:rPr>
            <w:rStyle w:val="ad"/>
            <w:rFonts w:hint="eastAsia"/>
            <w:bCs/>
            <w:noProof/>
            <w:sz w:val="28"/>
            <w:szCs w:val="28"/>
          </w:rPr>
          <w:t>表三</w:t>
        </w:r>
        <w:r w:rsidRPr="00847122">
          <w:rPr>
            <w:rStyle w:val="ad"/>
            <w:bCs/>
            <w:noProof/>
            <w:sz w:val="28"/>
            <w:szCs w:val="28"/>
          </w:rPr>
          <w:t xml:space="preserve">  </w:t>
        </w:r>
        <w:r w:rsidRPr="00847122">
          <w:rPr>
            <w:noProof/>
            <w:webHidden/>
            <w:sz w:val="28"/>
            <w:szCs w:val="28"/>
          </w:rPr>
          <w:tab/>
        </w:r>
        <w:r w:rsidRPr="00847122">
          <w:rPr>
            <w:noProof/>
            <w:webHidden/>
            <w:sz w:val="28"/>
            <w:szCs w:val="28"/>
          </w:rPr>
          <w:fldChar w:fldCharType="begin"/>
        </w:r>
        <w:r w:rsidRPr="00847122">
          <w:rPr>
            <w:noProof/>
            <w:webHidden/>
            <w:sz w:val="28"/>
            <w:szCs w:val="28"/>
          </w:rPr>
          <w:instrText xml:space="preserve"> PAGEREF _Toc8389833 \h </w:instrText>
        </w:r>
        <w:r w:rsidRPr="00847122">
          <w:rPr>
            <w:noProof/>
            <w:webHidden/>
            <w:sz w:val="28"/>
            <w:szCs w:val="28"/>
          </w:rPr>
        </w:r>
        <w:r w:rsidRPr="00847122">
          <w:rPr>
            <w:noProof/>
            <w:webHidden/>
            <w:sz w:val="28"/>
            <w:szCs w:val="28"/>
          </w:rPr>
          <w:fldChar w:fldCharType="separate"/>
        </w:r>
        <w:r>
          <w:rPr>
            <w:noProof/>
            <w:webHidden/>
            <w:sz w:val="28"/>
            <w:szCs w:val="28"/>
          </w:rPr>
          <w:t>7</w:t>
        </w:r>
        <w:r w:rsidRPr="00847122">
          <w:rPr>
            <w:noProof/>
            <w:webHidden/>
            <w:sz w:val="28"/>
            <w:szCs w:val="28"/>
          </w:rPr>
          <w:fldChar w:fldCharType="end"/>
        </w:r>
      </w:hyperlink>
    </w:p>
    <w:p w:rsidR="00847122" w:rsidRPr="00847122" w:rsidRDefault="00847122">
      <w:pPr>
        <w:pStyle w:val="10"/>
        <w:tabs>
          <w:tab w:val="right" w:leader="dot" w:pos="8296"/>
        </w:tabs>
        <w:rPr>
          <w:rFonts w:asciiTheme="minorHAnsi" w:eastAsiaTheme="minorEastAsia" w:hAnsiTheme="minorHAnsi" w:cstheme="minorBidi"/>
          <w:noProof/>
          <w:sz w:val="28"/>
          <w:szCs w:val="28"/>
        </w:rPr>
      </w:pPr>
      <w:hyperlink w:anchor="_Toc8389834" w:history="1">
        <w:r w:rsidRPr="00847122">
          <w:rPr>
            <w:rStyle w:val="ad"/>
            <w:rFonts w:hint="eastAsia"/>
            <w:noProof/>
            <w:sz w:val="28"/>
            <w:szCs w:val="28"/>
          </w:rPr>
          <w:t>表四</w:t>
        </w:r>
        <w:r w:rsidRPr="00847122">
          <w:rPr>
            <w:rStyle w:val="ad"/>
            <w:noProof/>
            <w:sz w:val="28"/>
            <w:szCs w:val="28"/>
          </w:rPr>
          <w:t xml:space="preserve">  </w:t>
        </w:r>
        <w:r w:rsidRPr="00847122">
          <w:rPr>
            <w:noProof/>
            <w:webHidden/>
            <w:sz w:val="28"/>
            <w:szCs w:val="28"/>
          </w:rPr>
          <w:tab/>
        </w:r>
        <w:r w:rsidRPr="00847122">
          <w:rPr>
            <w:noProof/>
            <w:webHidden/>
            <w:sz w:val="28"/>
            <w:szCs w:val="28"/>
          </w:rPr>
          <w:fldChar w:fldCharType="begin"/>
        </w:r>
        <w:r w:rsidRPr="00847122">
          <w:rPr>
            <w:noProof/>
            <w:webHidden/>
            <w:sz w:val="28"/>
            <w:szCs w:val="28"/>
          </w:rPr>
          <w:instrText xml:space="preserve"> PAGEREF _Toc8389834 \h </w:instrText>
        </w:r>
        <w:r w:rsidRPr="00847122">
          <w:rPr>
            <w:noProof/>
            <w:webHidden/>
            <w:sz w:val="28"/>
            <w:szCs w:val="28"/>
          </w:rPr>
        </w:r>
        <w:r w:rsidRPr="00847122">
          <w:rPr>
            <w:noProof/>
            <w:webHidden/>
            <w:sz w:val="28"/>
            <w:szCs w:val="28"/>
          </w:rPr>
          <w:fldChar w:fldCharType="separate"/>
        </w:r>
        <w:r>
          <w:rPr>
            <w:noProof/>
            <w:webHidden/>
            <w:sz w:val="28"/>
            <w:szCs w:val="28"/>
          </w:rPr>
          <w:t>8</w:t>
        </w:r>
        <w:r w:rsidRPr="00847122">
          <w:rPr>
            <w:noProof/>
            <w:webHidden/>
            <w:sz w:val="28"/>
            <w:szCs w:val="28"/>
          </w:rPr>
          <w:fldChar w:fldCharType="end"/>
        </w:r>
      </w:hyperlink>
    </w:p>
    <w:p w:rsidR="00847122" w:rsidRPr="00847122" w:rsidRDefault="00847122">
      <w:pPr>
        <w:pStyle w:val="10"/>
        <w:tabs>
          <w:tab w:val="right" w:leader="dot" w:pos="8296"/>
        </w:tabs>
        <w:rPr>
          <w:rFonts w:asciiTheme="minorHAnsi" w:eastAsiaTheme="minorEastAsia" w:hAnsiTheme="minorHAnsi" w:cstheme="minorBidi"/>
          <w:noProof/>
          <w:sz w:val="28"/>
          <w:szCs w:val="28"/>
        </w:rPr>
      </w:pPr>
      <w:hyperlink w:anchor="_Toc8389835" w:history="1">
        <w:r w:rsidRPr="00847122">
          <w:rPr>
            <w:rStyle w:val="ad"/>
            <w:rFonts w:hint="eastAsia"/>
            <w:noProof/>
            <w:sz w:val="28"/>
            <w:szCs w:val="28"/>
          </w:rPr>
          <w:t>表五</w:t>
        </w:r>
        <w:r w:rsidRPr="00847122">
          <w:rPr>
            <w:rStyle w:val="ad"/>
            <w:rFonts w:hint="eastAsia"/>
            <w:noProof/>
            <w:sz w:val="28"/>
            <w:szCs w:val="28"/>
          </w:rPr>
          <w:t xml:space="preserve">  </w:t>
        </w:r>
        <w:r w:rsidRPr="00847122">
          <w:rPr>
            <w:noProof/>
            <w:webHidden/>
            <w:sz w:val="28"/>
            <w:szCs w:val="28"/>
          </w:rPr>
          <w:tab/>
        </w:r>
        <w:r w:rsidRPr="00847122">
          <w:rPr>
            <w:noProof/>
            <w:webHidden/>
            <w:sz w:val="28"/>
            <w:szCs w:val="28"/>
          </w:rPr>
          <w:fldChar w:fldCharType="begin"/>
        </w:r>
        <w:r w:rsidRPr="00847122">
          <w:rPr>
            <w:noProof/>
            <w:webHidden/>
            <w:sz w:val="28"/>
            <w:szCs w:val="28"/>
          </w:rPr>
          <w:instrText xml:space="preserve"> PAGEREF _Toc8389835 \h </w:instrText>
        </w:r>
        <w:r w:rsidRPr="00847122">
          <w:rPr>
            <w:noProof/>
            <w:webHidden/>
            <w:sz w:val="28"/>
            <w:szCs w:val="28"/>
          </w:rPr>
        </w:r>
        <w:r w:rsidRPr="00847122">
          <w:rPr>
            <w:noProof/>
            <w:webHidden/>
            <w:sz w:val="28"/>
            <w:szCs w:val="28"/>
          </w:rPr>
          <w:fldChar w:fldCharType="separate"/>
        </w:r>
        <w:r>
          <w:rPr>
            <w:noProof/>
            <w:webHidden/>
            <w:sz w:val="28"/>
            <w:szCs w:val="28"/>
          </w:rPr>
          <w:t>12</w:t>
        </w:r>
        <w:r w:rsidRPr="00847122">
          <w:rPr>
            <w:noProof/>
            <w:webHidden/>
            <w:sz w:val="28"/>
            <w:szCs w:val="28"/>
          </w:rPr>
          <w:fldChar w:fldCharType="end"/>
        </w:r>
      </w:hyperlink>
    </w:p>
    <w:p w:rsidR="00847122" w:rsidRPr="00847122" w:rsidRDefault="00847122">
      <w:pPr>
        <w:pStyle w:val="10"/>
        <w:tabs>
          <w:tab w:val="right" w:leader="dot" w:pos="8296"/>
        </w:tabs>
        <w:rPr>
          <w:rFonts w:asciiTheme="minorHAnsi" w:eastAsiaTheme="minorEastAsia" w:hAnsiTheme="minorHAnsi" w:cstheme="minorBidi"/>
          <w:noProof/>
          <w:sz w:val="28"/>
          <w:szCs w:val="28"/>
        </w:rPr>
      </w:pPr>
      <w:hyperlink w:anchor="_Toc8389836" w:history="1">
        <w:r w:rsidRPr="00847122">
          <w:rPr>
            <w:rStyle w:val="ad"/>
            <w:rFonts w:hint="eastAsia"/>
            <w:noProof/>
            <w:sz w:val="28"/>
            <w:szCs w:val="28"/>
          </w:rPr>
          <w:t>表六</w:t>
        </w:r>
        <w:r w:rsidRPr="00847122">
          <w:rPr>
            <w:rStyle w:val="ad"/>
            <w:noProof/>
            <w:sz w:val="28"/>
            <w:szCs w:val="28"/>
          </w:rPr>
          <w:t xml:space="preserve">  </w:t>
        </w:r>
        <w:r w:rsidRPr="00847122">
          <w:rPr>
            <w:noProof/>
            <w:webHidden/>
            <w:sz w:val="28"/>
            <w:szCs w:val="28"/>
          </w:rPr>
          <w:tab/>
        </w:r>
        <w:r w:rsidRPr="00847122">
          <w:rPr>
            <w:noProof/>
            <w:webHidden/>
            <w:sz w:val="28"/>
            <w:szCs w:val="28"/>
          </w:rPr>
          <w:fldChar w:fldCharType="begin"/>
        </w:r>
        <w:r w:rsidRPr="00847122">
          <w:rPr>
            <w:noProof/>
            <w:webHidden/>
            <w:sz w:val="28"/>
            <w:szCs w:val="28"/>
          </w:rPr>
          <w:instrText xml:space="preserve"> PAGEREF _Toc8389836 \h </w:instrText>
        </w:r>
        <w:r w:rsidRPr="00847122">
          <w:rPr>
            <w:noProof/>
            <w:webHidden/>
            <w:sz w:val="28"/>
            <w:szCs w:val="28"/>
          </w:rPr>
        </w:r>
        <w:r w:rsidRPr="00847122">
          <w:rPr>
            <w:noProof/>
            <w:webHidden/>
            <w:sz w:val="28"/>
            <w:szCs w:val="28"/>
          </w:rPr>
          <w:fldChar w:fldCharType="separate"/>
        </w:r>
        <w:r>
          <w:rPr>
            <w:noProof/>
            <w:webHidden/>
            <w:sz w:val="28"/>
            <w:szCs w:val="28"/>
          </w:rPr>
          <w:t>13</w:t>
        </w:r>
        <w:r w:rsidRPr="00847122">
          <w:rPr>
            <w:noProof/>
            <w:webHidden/>
            <w:sz w:val="28"/>
            <w:szCs w:val="28"/>
          </w:rPr>
          <w:fldChar w:fldCharType="end"/>
        </w:r>
      </w:hyperlink>
    </w:p>
    <w:p w:rsidR="00847122" w:rsidRPr="00847122" w:rsidRDefault="00847122">
      <w:pPr>
        <w:pStyle w:val="10"/>
        <w:tabs>
          <w:tab w:val="right" w:leader="dot" w:pos="8296"/>
        </w:tabs>
        <w:rPr>
          <w:rFonts w:asciiTheme="minorHAnsi" w:eastAsiaTheme="minorEastAsia" w:hAnsiTheme="minorHAnsi" w:cstheme="minorBidi"/>
          <w:noProof/>
          <w:sz w:val="28"/>
          <w:szCs w:val="28"/>
        </w:rPr>
      </w:pPr>
      <w:hyperlink w:anchor="_Toc8389837" w:history="1">
        <w:r w:rsidRPr="00847122">
          <w:rPr>
            <w:rStyle w:val="ad"/>
            <w:rFonts w:hint="eastAsia"/>
            <w:noProof/>
            <w:sz w:val="28"/>
            <w:szCs w:val="28"/>
          </w:rPr>
          <w:t>表七</w:t>
        </w:r>
        <w:r w:rsidRPr="00847122">
          <w:rPr>
            <w:rStyle w:val="ad"/>
            <w:noProof/>
            <w:sz w:val="28"/>
            <w:szCs w:val="28"/>
          </w:rPr>
          <w:t xml:space="preserve">  </w:t>
        </w:r>
        <w:r w:rsidRPr="00847122">
          <w:rPr>
            <w:noProof/>
            <w:webHidden/>
            <w:sz w:val="28"/>
            <w:szCs w:val="28"/>
          </w:rPr>
          <w:tab/>
        </w:r>
        <w:r w:rsidRPr="00847122">
          <w:rPr>
            <w:noProof/>
            <w:webHidden/>
            <w:sz w:val="28"/>
            <w:szCs w:val="28"/>
          </w:rPr>
          <w:fldChar w:fldCharType="begin"/>
        </w:r>
        <w:r w:rsidRPr="00847122">
          <w:rPr>
            <w:noProof/>
            <w:webHidden/>
            <w:sz w:val="28"/>
            <w:szCs w:val="28"/>
          </w:rPr>
          <w:instrText xml:space="preserve"> PAGEREF _Toc8389837 \h </w:instrText>
        </w:r>
        <w:r w:rsidRPr="00847122">
          <w:rPr>
            <w:noProof/>
            <w:webHidden/>
            <w:sz w:val="28"/>
            <w:szCs w:val="28"/>
          </w:rPr>
        </w:r>
        <w:r w:rsidRPr="00847122">
          <w:rPr>
            <w:noProof/>
            <w:webHidden/>
            <w:sz w:val="28"/>
            <w:szCs w:val="28"/>
          </w:rPr>
          <w:fldChar w:fldCharType="separate"/>
        </w:r>
        <w:r>
          <w:rPr>
            <w:noProof/>
            <w:webHidden/>
            <w:sz w:val="28"/>
            <w:szCs w:val="28"/>
          </w:rPr>
          <w:t>14</w:t>
        </w:r>
        <w:r w:rsidRPr="00847122">
          <w:rPr>
            <w:noProof/>
            <w:webHidden/>
            <w:sz w:val="28"/>
            <w:szCs w:val="28"/>
          </w:rPr>
          <w:fldChar w:fldCharType="end"/>
        </w:r>
      </w:hyperlink>
    </w:p>
    <w:p w:rsidR="00140207" w:rsidRDefault="005B3040">
      <w:pPr>
        <w:pStyle w:val="Default"/>
        <w:rPr>
          <w:rFonts w:hint="eastAsia"/>
          <w:sz w:val="28"/>
          <w:szCs w:val="28"/>
        </w:rPr>
      </w:pPr>
      <w:r w:rsidRPr="00847122">
        <w:rPr>
          <w:sz w:val="28"/>
          <w:szCs w:val="28"/>
        </w:rPr>
        <w:fldChar w:fldCharType="end"/>
      </w:r>
    </w:p>
    <w:p w:rsidR="00140207" w:rsidRDefault="00391665">
      <w:pPr>
        <w:pStyle w:val="3"/>
        <w:rPr>
          <w:b w:val="0"/>
          <w:bCs w:val="0"/>
          <w:sz w:val="28"/>
          <w:szCs w:val="28"/>
        </w:rPr>
      </w:pPr>
      <w:r>
        <w:rPr>
          <w:rFonts w:hint="eastAsia"/>
          <w:b w:val="0"/>
          <w:bCs w:val="0"/>
          <w:sz w:val="28"/>
          <w:szCs w:val="28"/>
        </w:rPr>
        <w:t>附件</w:t>
      </w:r>
      <w:r w:rsidR="00FE6933">
        <w:rPr>
          <w:rFonts w:hint="eastAsia"/>
          <w:b w:val="0"/>
          <w:bCs w:val="0"/>
          <w:sz w:val="28"/>
          <w:szCs w:val="28"/>
        </w:rPr>
        <w:t>1：</w:t>
      </w:r>
      <w:r>
        <w:rPr>
          <w:rFonts w:hint="eastAsia"/>
          <w:b w:val="0"/>
          <w:bCs w:val="0"/>
          <w:sz w:val="28"/>
          <w:szCs w:val="28"/>
        </w:rPr>
        <w:t xml:space="preserve"> </w:t>
      </w:r>
      <w:r w:rsidRPr="00391665">
        <w:rPr>
          <w:rFonts w:hint="eastAsia"/>
          <w:b w:val="0"/>
          <w:bCs w:val="0"/>
          <w:sz w:val="28"/>
          <w:szCs w:val="28"/>
        </w:rPr>
        <w:t>建设项目竣工环境保护“三同时”验收登记表</w:t>
      </w:r>
    </w:p>
    <w:p w:rsidR="00140207" w:rsidRDefault="00391665">
      <w:pPr>
        <w:pStyle w:val="3"/>
        <w:rPr>
          <w:b w:val="0"/>
          <w:bCs w:val="0"/>
          <w:sz w:val="28"/>
          <w:szCs w:val="28"/>
        </w:rPr>
      </w:pPr>
      <w:r>
        <w:rPr>
          <w:rFonts w:hint="eastAsia"/>
          <w:b w:val="0"/>
          <w:bCs w:val="0"/>
          <w:sz w:val="28"/>
          <w:szCs w:val="28"/>
        </w:rPr>
        <w:t>附件</w:t>
      </w:r>
      <w:r w:rsidR="00FE6933">
        <w:rPr>
          <w:rFonts w:hint="eastAsia"/>
          <w:b w:val="0"/>
          <w:bCs w:val="0"/>
          <w:sz w:val="28"/>
          <w:szCs w:val="28"/>
        </w:rPr>
        <w:t>2：</w:t>
      </w:r>
      <w:r w:rsidRPr="00391665">
        <w:rPr>
          <w:rFonts w:hint="eastAsia"/>
          <w:b w:val="0"/>
          <w:bCs w:val="0"/>
          <w:sz w:val="28"/>
          <w:szCs w:val="28"/>
        </w:rPr>
        <w:t>环评批复</w:t>
      </w:r>
    </w:p>
    <w:p w:rsidR="00645D3F" w:rsidRDefault="00391665" w:rsidP="00847122">
      <w:pPr>
        <w:rPr>
          <w:sz w:val="28"/>
          <w:szCs w:val="28"/>
        </w:rPr>
      </w:pPr>
      <w:r w:rsidRPr="00391665">
        <w:rPr>
          <w:rFonts w:hint="eastAsia"/>
          <w:sz w:val="28"/>
          <w:szCs w:val="28"/>
        </w:rPr>
        <w:t>附件</w:t>
      </w:r>
      <w:r w:rsidRPr="00391665">
        <w:rPr>
          <w:rFonts w:hint="eastAsia"/>
          <w:sz w:val="28"/>
          <w:szCs w:val="28"/>
        </w:rPr>
        <w:t>3</w:t>
      </w:r>
      <w:r w:rsidR="00FE6933">
        <w:rPr>
          <w:rFonts w:hint="eastAsia"/>
          <w:sz w:val="28"/>
          <w:szCs w:val="28"/>
        </w:rPr>
        <w:t>：</w:t>
      </w:r>
      <w:r w:rsidR="00847122">
        <w:rPr>
          <w:rFonts w:hint="eastAsia"/>
          <w:sz w:val="28"/>
          <w:szCs w:val="28"/>
        </w:rPr>
        <w:t>废滤芯回收协议</w:t>
      </w:r>
      <w:r w:rsidR="00847122">
        <w:rPr>
          <w:sz w:val="28"/>
          <w:szCs w:val="28"/>
        </w:rPr>
        <w:t xml:space="preserve"> </w:t>
      </w:r>
    </w:p>
    <w:p w:rsidR="00E952F3" w:rsidRDefault="00E952F3" w:rsidP="00645D3F">
      <w:pPr>
        <w:pStyle w:val="Default"/>
        <w:rPr>
          <w:sz w:val="28"/>
          <w:szCs w:val="28"/>
        </w:rPr>
      </w:pPr>
      <w:r>
        <w:rPr>
          <w:rFonts w:hint="eastAsia"/>
          <w:sz w:val="28"/>
          <w:szCs w:val="28"/>
        </w:rPr>
        <w:t>附件</w:t>
      </w:r>
      <w:r w:rsidR="00847122">
        <w:rPr>
          <w:rFonts w:hint="eastAsia"/>
          <w:sz w:val="28"/>
          <w:szCs w:val="28"/>
        </w:rPr>
        <w:t>4</w:t>
      </w:r>
      <w:r>
        <w:rPr>
          <w:rFonts w:hint="eastAsia"/>
          <w:sz w:val="28"/>
          <w:szCs w:val="28"/>
        </w:rPr>
        <w:t>：垃圾清运合同</w:t>
      </w:r>
    </w:p>
    <w:p w:rsidR="00645D3F" w:rsidRDefault="00E952F3" w:rsidP="00645D3F">
      <w:pPr>
        <w:pStyle w:val="Default"/>
        <w:rPr>
          <w:sz w:val="28"/>
          <w:szCs w:val="28"/>
        </w:rPr>
      </w:pPr>
      <w:r>
        <w:rPr>
          <w:rFonts w:hint="eastAsia"/>
          <w:sz w:val="28"/>
          <w:szCs w:val="28"/>
        </w:rPr>
        <w:t>附件</w:t>
      </w:r>
      <w:r w:rsidR="00847122">
        <w:rPr>
          <w:rFonts w:hint="eastAsia"/>
          <w:sz w:val="28"/>
          <w:szCs w:val="28"/>
        </w:rPr>
        <w:t>5</w:t>
      </w:r>
      <w:r w:rsidR="00F47C79">
        <w:rPr>
          <w:rFonts w:hint="eastAsia"/>
          <w:sz w:val="28"/>
          <w:szCs w:val="28"/>
        </w:rPr>
        <w:t>：</w:t>
      </w:r>
      <w:r w:rsidR="00645D3F">
        <w:rPr>
          <w:rFonts w:hint="eastAsia"/>
          <w:sz w:val="28"/>
          <w:szCs w:val="28"/>
        </w:rPr>
        <w:t>危废合同</w:t>
      </w:r>
    </w:p>
    <w:p w:rsidR="00B336A8" w:rsidRDefault="00B336A8" w:rsidP="00645D3F">
      <w:pPr>
        <w:pStyle w:val="Default"/>
        <w:rPr>
          <w:sz w:val="28"/>
          <w:szCs w:val="28"/>
        </w:rPr>
      </w:pPr>
      <w:r>
        <w:rPr>
          <w:rFonts w:hint="eastAsia"/>
          <w:sz w:val="28"/>
          <w:szCs w:val="28"/>
        </w:rPr>
        <w:t>附件</w:t>
      </w:r>
      <w:r w:rsidR="00847122">
        <w:rPr>
          <w:rFonts w:hint="eastAsia"/>
          <w:sz w:val="28"/>
          <w:szCs w:val="28"/>
        </w:rPr>
        <w:t>6</w:t>
      </w:r>
      <w:r>
        <w:rPr>
          <w:rFonts w:hint="eastAsia"/>
          <w:sz w:val="28"/>
          <w:szCs w:val="28"/>
        </w:rPr>
        <w:t>：废油脂回收合同</w:t>
      </w:r>
    </w:p>
    <w:p w:rsidR="00140207" w:rsidRPr="00645D3F" w:rsidRDefault="00140207" w:rsidP="00645D3F">
      <w:pPr>
        <w:pStyle w:val="Default"/>
        <w:rPr>
          <w:sz w:val="28"/>
          <w:szCs w:val="28"/>
        </w:rPr>
      </w:pPr>
      <w:bookmarkStart w:id="2" w:name="_GoBack"/>
      <w:bookmarkEnd w:id="2"/>
    </w:p>
    <w:p w:rsidR="00140207" w:rsidRDefault="00140207">
      <w:pPr>
        <w:rPr>
          <w:sz w:val="28"/>
          <w:szCs w:val="28"/>
        </w:rPr>
      </w:pPr>
    </w:p>
    <w:p w:rsidR="00140207" w:rsidRDefault="00140207">
      <w:pPr>
        <w:pStyle w:val="3"/>
        <w:rPr>
          <w:sz w:val="28"/>
          <w:szCs w:val="28"/>
        </w:rPr>
      </w:pPr>
    </w:p>
    <w:p w:rsidR="00140207" w:rsidRDefault="00140207">
      <w:pPr>
        <w:outlineLvl w:val="0"/>
        <w:rPr>
          <w:b/>
          <w:sz w:val="28"/>
          <w:szCs w:val="28"/>
        </w:rPr>
        <w:sectPr w:rsidR="00140207">
          <w:footerReference w:type="default" r:id="rId10"/>
          <w:pgSz w:w="11906" w:h="16838"/>
          <w:pgMar w:top="1440" w:right="1800" w:bottom="1440" w:left="1800" w:header="851" w:footer="992" w:gutter="0"/>
          <w:cols w:space="425"/>
          <w:docGrid w:type="lines" w:linePitch="312"/>
        </w:sectPr>
      </w:pPr>
    </w:p>
    <w:p w:rsidR="00140207" w:rsidRDefault="007949D0" w:rsidP="005B3040">
      <w:pPr>
        <w:pStyle w:val="1"/>
        <w:rPr>
          <w:rFonts w:hint="default"/>
          <w:b/>
          <w:bCs/>
          <w:sz w:val="24"/>
          <w:szCs w:val="24"/>
        </w:rPr>
      </w:pPr>
      <w:bookmarkStart w:id="3" w:name="_Toc25815"/>
      <w:bookmarkStart w:id="4" w:name="_Toc8100"/>
      <w:bookmarkStart w:id="5" w:name="_Toc30608_WPSOffice_Level1"/>
      <w:bookmarkStart w:id="6" w:name="_Toc28852"/>
      <w:bookmarkStart w:id="7" w:name="_Toc8389831"/>
      <w:r>
        <w:rPr>
          <w:b/>
          <w:bCs/>
          <w:sz w:val="24"/>
          <w:szCs w:val="24"/>
        </w:rPr>
        <w:lastRenderedPageBreak/>
        <w:t>表一</w:t>
      </w:r>
      <w:bookmarkEnd w:id="3"/>
      <w:bookmarkEnd w:id="4"/>
      <w:bookmarkEnd w:id="5"/>
      <w:bookmarkEnd w:id="6"/>
      <w:bookmarkEnd w:id="7"/>
    </w:p>
    <w:tbl>
      <w:tblPr>
        <w:tblpPr w:leftFromText="180" w:rightFromText="180" w:vertAnchor="page" w:horzAnchor="margin" w:tblpXSpec="center" w:tblpY="1909"/>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5"/>
        <w:gridCol w:w="2095"/>
        <w:gridCol w:w="1367"/>
        <w:gridCol w:w="780"/>
        <w:gridCol w:w="994"/>
      </w:tblGrid>
      <w:tr w:rsidR="00140207">
        <w:trPr>
          <w:cantSplit/>
          <w:trHeight w:val="276"/>
        </w:trPr>
        <w:tc>
          <w:tcPr>
            <w:tcW w:w="2264" w:type="dxa"/>
            <w:vAlign w:val="center"/>
          </w:tcPr>
          <w:p w:rsidR="00140207" w:rsidRPr="00AF6CCC" w:rsidRDefault="007949D0">
            <w:pPr>
              <w:spacing w:line="360" w:lineRule="auto"/>
              <w:jc w:val="center"/>
              <w:rPr>
                <w:sz w:val="24"/>
              </w:rPr>
            </w:pPr>
            <w:r w:rsidRPr="00AF6CCC">
              <w:rPr>
                <w:sz w:val="24"/>
              </w:rPr>
              <w:t>建设项目名称</w:t>
            </w:r>
          </w:p>
        </w:tc>
        <w:tc>
          <w:tcPr>
            <w:tcW w:w="7081" w:type="dxa"/>
            <w:gridSpan w:val="5"/>
            <w:vAlign w:val="center"/>
          </w:tcPr>
          <w:p w:rsidR="00140207" w:rsidRPr="00AF6CCC" w:rsidRDefault="000F63AB" w:rsidP="000F63AB">
            <w:pPr>
              <w:pStyle w:val="12"/>
              <w:adjustRightInd/>
              <w:spacing w:line="360" w:lineRule="auto"/>
              <w:textAlignment w:val="auto"/>
              <w:rPr>
                <w:rFonts w:ascii="Times New Roman" w:hAnsi="Times New Roman"/>
                <w:sz w:val="24"/>
              </w:rPr>
            </w:pPr>
            <w:r>
              <w:rPr>
                <w:rFonts w:ascii="Times New Roman" w:hAnsi="Times New Roman" w:hint="eastAsia"/>
                <w:color w:val="000000"/>
                <w:sz w:val="24"/>
                <w:szCs w:val="20"/>
              </w:rPr>
              <w:t>锅炉辅机生产项目</w:t>
            </w:r>
          </w:p>
        </w:tc>
      </w:tr>
      <w:tr w:rsidR="00140207">
        <w:trPr>
          <w:cantSplit/>
          <w:trHeight w:val="295"/>
        </w:trPr>
        <w:tc>
          <w:tcPr>
            <w:tcW w:w="2264" w:type="dxa"/>
            <w:vAlign w:val="center"/>
          </w:tcPr>
          <w:p w:rsidR="00140207" w:rsidRPr="00AF6CCC" w:rsidRDefault="007949D0">
            <w:pPr>
              <w:spacing w:line="360" w:lineRule="auto"/>
              <w:jc w:val="center"/>
              <w:rPr>
                <w:sz w:val="24"/>
              </w:rPr>
            </w:pPr>
            <w:r w:rsidRPr="00AF6CCC">
              <w:rPr>
                <w:sz w:val="24"/>
              </w:rPr>
              <w:t>建设单位名称</w:t>
            </w:r>
          </w:p>
        </w:tc>
        <w:tc>
          <w:tcPr>
            <w:tcW w:w="7081" w:type="dxa"/>
            <w:gridSpan w:val="5"/>
            <w:vAlign w:val="center"/>
          </w:tcPr>
          <w:p w:rsidR="00140207" w:rsidRPr="00AF6CCC" w:rsidRDefault="009273B0">
            <w:pPr>
              <w:spacing w:line="360" w:lineRule="auto"/>
              <w:ind w:firstLine="570"/>
              <w:jc w:val="center"/>
              <w:rPr>
                <w:sz w:val="24"/>
              </w:rPr>
            </w:pPr>
            <w:r>
              <w:rPr>
                <w:rFonts w:hint="eastAsia"/>
                <w:color w:val="000000"/>
                <w:sz w:val="24"/>
                <w:szCs w:val="20"/>
              </w:rPr>
              <w:t>陕西国翔锅炉集团有限公司</w:t>
            </w:r>
            <w:r w:rsidR="004E01CC">
              <w:rPr>
                <w:rFonts w:hint="eastAsia"/>
                <w:color w:val="000000"/>
                <w:sz w:val="24"/>
                <w:szCs w:val="20"/>
              </w:rPr>
              <w:t>长安区分公司</w:t>
            </w:r>
          </w:p>
        </w:tc>
      </w:tr>
      <w:tr w:rsidR="00140207">
        <w:trPr>
          <w:cantSplit/>
          <w:trHeight w:val="276"/>
        </w:trPr>
        <w:tc>
          <w:tcPr>
            <w:tcW w:w="2264" w:type="dxa"/>
            <w:vAlign w:val="center"/>
          </w:tcPr>
          <w:p w:rsidR="00140207" w:rsidRPr="00AF6CCC" w:rsidRDefault="007949D0">
            <w:pPr>
              <w:spacing w:line="360" w:lineRule="auto"/>
              <w:jc w:val="center"/>
              <w:rPr>
                <w:sz w:val="24"/>
              </w:rPr>
            </w:pPr>
            <w:r w:rsidRPr="00AF6CCC">
              <w:rPr>
                <w:sz w:val="24"/>
              </w:rPr>
              <w:t>建设项目性质</w:t>
            </w:r>
          </w:p>
        </w:tc>
        <w:tc>
          <w:tcPr>
            <w:tcW w:w="7081" w:type="dxa"/>
            <w:gridSpan w:val="5"/>
            <w:vAlign w:val="center"/>
          </w:tcPr>
          <w:p w:rsidR="00140207" w:rsidRPr="00AF6CCC" w:rsidRDefault="007949D0" w:rsidP="007949D0">
            <w:pPr>
              <w:spacing w:line="360" w:lineRule="auto"/>
              <w:ind w:firstLineChars="200" w:firstLine="480"/>
              <w:jc w:val="center"/>
              <w:rPr>
                <w:sz w:val="24"/>
              </w:rPr>
            </w:pPr>
            <w:r w:rsidRPr="00AF6CCC">
              <w:rPr>
                <w:sz w:val="24"/>
              </w:rPr>
              <w:fldChar w:fldCharType="begin"/>
            </w:r>
            <w:r w:rsidRPr="00AF6CCC">
              <w:rPr>
                <w:sz w:val="24"/>
              </w:rPr>
              <w:instrText xml:space="preserve"> eq \o\ac(</w:instrText>
            </w:r>
            <w:r w:rsidRPr="00AF6CCC">
              <w:rPr>
                <w:position w:val="-4"/>
                <w:sz w:val="36"/>
              </w:rPr>
              <w:instrText>□</w:instrText>
            </w:r>
            <w:r w:rsidRPr="00AF6CCC">
              <w:rPr>
                <w:sz w:val="24"/>
              </w:rPr>
              <w:instrText>,√)</w:instrText>
            </w:r>
            <w:r w:rsidRPr="00AF6CCC">
              <w:rPr>
                <w:sz w:val="24"/>
              </w:rPr>
              <w:fldChar w:fldCharType="end"/>
            </w:r>
            <w:r w:rsidRPr="00AF6CCC">
              <w:rPr>
                <w:sz w:val="24"/>
              </w:rPr>
              <w:t>新建</w:t>
            </w:r>
            <w:r w:rsidRPr="00AF6CCC">
              <w:rPr>
                <w:sz w:val="24"/>
              </w:rPr>
              <w:t xml:space="preserve">  □</w:t>
            </w:r>
            <w:r w:rsidRPr="00AF6CCC">
              <w:rPr>
                <w:sz w:val="24"/>
              </w:rPr>
              <w:t>改扩建</w:t>
            </w:r>
            <w:r w:rsidRPr="00AF6CCC">
              <w:rPr>
                <w:sz w:val="24"/>
              </w:rPr>
              <w:t xml:space="preserve">  □</w:t>
            </w:r>
            <w:r w:rsidRPr="00AF6CCC">
              <w:rPr>
                <w:sz w:val="24"/>
              </w:rPr>
              <w:t>技改</w:t>
            </w:r>
            <w:r w:rsidRPr="00AF6CCC">
              <w:rPr>
                <w:sz w:val="24"/>
              </w:rPr>
              <w:t xml:space="preserve">  □</w:t>
            </w:r>
            <w:r w:rsidRPr="00AF6CCC">
              <w:rPr>
                <w:sz w:val="24"/>
              </w:rPr>
              <w:t>迁建</w:t>
            </w:r>
          </w:p>
        </w:tc>
      </w:tr>
      <w:tr w:rsidR="00140207">
        <w:trPr>
          <w:cantSplit/>
          <w:trHeight w:val="276"/>
        </w:trPr>
        <w:tc>
          <w:tcPr>
            <w:tcW w:w="2264" w:type="dxa"/>
            <w:vAlign w:val="center"/>
          </w:tcPr>
          <w:p w:rsidR="00140207" w:rsidRPr="00AF6CCC" w:rsidRDefault="007949D0">
            <w:pPr>
              <w:spacing w:line="360" w:lineRule="auto"/>
              <w:jc w:val="center"/>
              <w:rPr>
                <w:sz w:val="24"/>
              </w:rPr>
            </w:pPr>
            <w:r w:rsidRPr="00AF6CCC">
              <w:rPr>
                <w:sz w:val="24"/>
              </w:rPr>
              <w:t>建设地点</w:t>
            </w:r>
          </w:p>
        </w:tc>
        <w:tc>
          <w:tcPr>
            <w:tcW w:w="7081" w:type="dxa"/>
            <w:gridSpan w:val="5"/>
            <w:vAlign w:val="center"/>
          </w:tcPr>
          <w:p w:rsidR="00140207" w:rsidRPr="00AF6CCC" w:rsidRDefault="000F63AB">
            <w:pPr>
              <w:spacing w:line="360" w:lineRule="auto"/>
              <w:ind w:firstLineChars="200" w:firstLine="480"/>
              <w:jc w:val="center"/>
              <w:rPr>
                <w:sz w:val="24"/>
              </w:rPr>
            </w:pPr>
            <w:r>
              <w:rPr>
                <w:rFonts w:hint="eastAsia"/>
                <w:color w:val="000000"/>
                <w:sz w:val="24"/>
                <w:szCs w:val="20"/>
              </w:rPr>
              <w:t>陕西省西安市长安区炮里乡马炮路北段</w:t>
            </w:r>
          </w:p>
        </w:tc>
      </w:tr>
      <w:tr w:rsidR="00140207">
        <w:trPr>
          <w:cantSplit/>
          <w:trHeight w:val="401"/>
        </w:trPr>
        <w:tc>
          <w:tcPr>
            <w:tcW w:w="2264" w:type="dxa"/>
            <w:tcBorders>
              <w:bottom w:val="single" w:sz="4" w:space="0" w:color="auto"/>
            </w:tcBorders>
            <w:vAlign w:val="center"/>
          </w:tcPr>
          <w:p w:rsidR="00140207" w:rsidRPr="00AF6CCC" w:rsidRDefault="007949D0">
            <w:pPr>
              <w:spacing w:line="360" w:lineRule="auto"/>
              <w:jc w:val="center"/>
              <w:rPr>
                <w:sz w:val="24"/>
              </w:rPr>
            </w:pPr>
            <w:r w:rsidRPr="00AF6CCC">
              <w:rPr>
                <w:sz w:val="24"/>
              </w:rPr>
              <w:t>主要产品名称</w:t>
            </w:r>
          </w:p>
        </w:tc>
        <w:tc>
          <w:tcPr>
            <w:tcW w:w="7081" w:type="dxa"/>
            <w:gridSpan w:val="5"/>
            <w:vAlign w:val="center"/>
          </w:tcPr>
          <w:p w:rsidR="00140207" w:rsidRPr="00AF6CCC" w:rsidRDefault="000F63AB">
            <w:pPr>
              <w:spacing w:line="360" w:lineRule="auto"/>
              <w:jc w:val="center"/>
              <w:rPr>
                <w:sz w:val="24"/>
                <w:vertAlign w:val="superscript"/>
              </w:rPr>
            </w:pPr>
            <w:r>
              <w:rPr>
                <w:rFonts w:hint="eastAsia"/>
                <w:color w:val="000000"/>
                <w:kern w:val="24"/>
                <w:sz w:val="24"/>
              </w:rPr>
              <w:t>锅炉辅机、压力容器、非标产品</w:t>
            </w:r>
          </w:p>
        </w:tc>
      </w:tr>
      <w:tr w:rsidR="00140207">
        <w:trPr>
          <w:cantSplit/>
          <w:trHeight w:val="401"/>
        </w:trPr>
        <w:tc>
          <w:tcPr>
            <w:tcW w:w="2264" w:type="dxa"/>
            <w:tcBorders>
              <w:bottom w:val="single" w:sz="4" w:space="0" w:color="auto"/>
            </w:tcBorders>
            <w:vAlign w:val="center"/>
          </w:tcPr>
          <w:p w:rsidR="00140207" w:rsidRPr="00AF6CCC" w:rsidRDefault="007949D0">
            <w:pPr>
              <w:spacing w:line="360" w:lineRule="auto"/>
              <w:jc w:val="center"/>
              <w:rPr>
                <w:sz w:val="24"/>
              </w:rPr>
            </w:pPr>
            <w:r w:rsidRPr="00AF6CCC">
              <w:rPr>
                <w:sz w:val="24"/>
              </w:rPr>
              <w:t>设计生产能力</w:t>
            </w:r>
          </w:p>
        </w:tc>
        <w:tc>
          <w:tcPr>
            <w:tcW w:w="7081" w:type="dxa"/>
            <w:gridSpan w:val="5"/>
            <w:vAlign w:val="center"/>
          </w:tcPr>
          <w:p w:rsidR="00140207" w:rsidRPr="00AF6CCC" w:rsidRDefault="000F63AB">
            <w:pPr>
              <w:spacing w:line="360" w:lineRule="auto"/>
              <w:jc w:val="center"/>
              <w:rPr>
                <w:sz w:val="24"/>
              </w:rPr>
            </w:pPr>
            <w:r>
              <w:rPr>
                <w:rFonts w:hint="eastAsia"/>
                <w:sz w:val="24"/>
              </w:rPr>
              <w:t>视市场需求而定</w:t>
            </w:r>
          </w:p>
        </w:tc>
      </w:tr>
      <w:tr w:rsidR="00140207">
        <w:trPr>
          <w:cantSplit/>
          <w:trHeight w:val="401"/>
        </w:trPr>
        <w:tc>
          <w:tcPr>
            <w:tcW w:w="2264" w:type="dxa"/>
            <w:tcBorders>
              <w:bottom w:val="single" w:sz="4" w:space="0" w:color="auto"/>
            </w:tcBorders>
            <w:vAlign w:val="center"/>
          </w:tcPr>
          <w:p w:rsidR="00140207" w:rsidRPr="00AF6CCC" w:rsidRDefault="007949D0">
            <w:pPr>
              <w:spacing w:line="360" w:lineRule="auto"/>
              <w:jc w:val="center"/>
              <w:rPr>
                <w:sz w:val="24"/>
              </w:rPr>
            </w:pPr>
            <w:r w:rsidRPr="00AF6CCC">
              <w:rPr>
                <w:sz w:val="24"/>
              </w:rPr>
              <w:t>实际生产能力</w:t>
            </w:r>
          </w:p>
        </w:tc>
        <w:tc>
          <w:tcPr>
            <w:tcW w:w="7081" w:type="dxa"/>
            <w:gridSpan w:val="5"/>
            <w:tcBorders>
              <w:bottom w:val="single" w:sz="4" w:space="0" w:color="auto"/>
            </w:tcBorders>
            <w:vAlign w:val="center"/>
          </w:tcPr>
          <w:p w:rsidR="00140207" w:rsidRPr="00AF6CCC" w:rsidRDefault="000F63AB">
            <w:pPr>
              <w:spacing w:line="360" w:lineRule="auto"/>
              <w:jc w:val="center"/>
              <w:rPr>
                <w:sz w:val="24"/>
              </w:rPr>
            </w:pPr>
            <w:r>
              <w:rPr>
                <w:rFonts w:hint="eastAsia"/>
                <w:sz w:val="24"/>
              </w:rPr>
              <w:t>视市场需求而定</w:t>
            </w:r>
          </w:p>
        </w:tc>
      </w:tr>
      <w:tr w:rsidR="00140207">
        <w:trPr>
          <w:cantSplit/>
          <w:trHeight w:val="276"/>
        </w:trPr>
        <w:tc>
          <w:tcPr>
            <w:tcW w:w="2264" w:type="dxa"/>
            <w:vAlign w:val="center"/>
          </w:tcPr>
          <w:p w:rsidR="00140207" w:rsidRPr="00AF6CCC" w:rsidRDefault="007949D0">
            <w:pPr>
              <w:spacing w:line="360" w:lineRule="auto"/>
              <w:jc w:val="center"/>
              <w:rPr>
                <w:sz w:val="24"/>
              </w:rPr>
            </w:pPr>
            <w:r w:rsidRPr="00AF6CCC">
              <w:rPr>
                <w:sz w:val="24"/>
              </w:rPr>
              <w:t>环</w:t>
            </w:r>
            <w:r w:rsidRPr="00AF6CCC">
              <w:rPr>
                <w:sz w:val="24"/>
              </w:rPr>
              <w:t xml:space="preserve"> </w:t>
            </w:r>
            <w:r w:rsidRPr="00AF6CCC">
              <w:rPr>
                <w:sz w:val="24"/>
              </w:rPr>
              <w:t>评</w:t>
            </w:r>
            <w:r w:rsidRPr="00AF6CCC">
              <w:rPr>
                <w:sz w:val="24"/>
              </w:rPr>
              <w:t xml:space="preserve"> </w:t>
            </w:r>
            <w:r w:rsidRPr="00AF6CCC">
              <w:rPr>
                <w:sz w:val="24"/>
              </w:rPr>
              <w:t>时</w:t>
            </w:r>
            <w:r w:rsidRPr="00AF6CCC">
              <w:rPr>
                <w:sz w:val="24"/>
              </w:rPr>
              <w:t xml:space="preserve"> </w:t>
            </w:r>
            <w:r w:rsidRPr="00AF6CCC">
              <w:rPr>
                <w:sz w:val="24"/>
              </w:rPr>
              <w:t>间</w:t>
            </w:r>
          </w:p>
        </w:tc>
        <w:tc>
          <w:tcPr>
            <w:tcW w:w="1845" w:type="dxa"/>
            <w:vAlign w:val="center"/>
          </w:tcPr>
          <w:p w:rsidR="00140207" w:rsidRPr="00AF6CCC" w:rsidRDefault="007949D0" w:rsidP="000F63AB">
            <w:pPr>
              <w:spacing w:line="360" w:lineRule="auto"/>
              <w:jc w:val="center"/>
              <w:rPr>
                <w:sz w:val="24"/>
              </w:rPr>
            </w:pPr>
            <w:r w:rsidRPr="00AF6CCC">
              <w:rPr>
                <w:sz w:val="24"/>
              </w:rPr>
              <w:t>201</w:t>
            </w:r>
            <w:r w:rsidR="000F63AB">
              <w:rPr>
                <w:rFonts w:hint="eastAsia"/>
                <w:sz w:val="24"/>
              </w:rPr>
              <w:t>0</w:t>
            </w:r>
            <w:r w:rsidRPr="00AF6CCC">
              <w:rPr>
                <w:sz w:val="24"/>
              </w:rPr>
              <w:t>年</w:t>
            </w:r>
            <w:r w:rsidR="000F63AB">
              <w:rPr>
                <w:rFonts w:hint="eastAsia"/>
                <w:sz w:val="24"/>
              </w:rPr>
              <w:t>6</w:t>
            </w:r>
            <w:r w:rsidRPr="00AF6CCC">
              <w:rPr>
                <w:sz w:val="24"/>
              </w:rPr>
              <w:t>月</w:t>
            </w:r>
          </w:p>
        </w:tc>
        <w:tc>
          <w:tcPr>
            <w:tcW w:w="2095" w:type="dxa"/>
            <w:vAlign w:val="center"/>
          </w:tcPr>
          <w:p w:rsidR="00140207" w:rsidRPr="00AF6CCC" w:rsidRDefault="007949D0">
            <w:pPr>
              <w:spacing w:line="360" w:lineRule="auto"/>
              <w:jc w:val="center"/>
              <w:rPr>
                <w:sz w:val="24"/>
              </w:rPr>
            </w:pPr>
            <w:r w:rsidRPr="00AF6CCC">
              <w:rPr>
                <w:sz w:val="24"/>
              </w:rPr>
              <w:t>开工建设时间</w:t>
            </w:r>
          </w:p>
        </w:tc>
        <w:tc>
          <w:tcPr>
            <w:tcW w:w="3141" w:type="dxa"/>
            <w:gridSpan w:val="3"/>
            <w:vAlign w:val="center"/>
          </w:tcPr>
          <w:p w:rsidR="00140207" w:rsidRPr="00AF6CCC" w:rsidRDefault="007949D0" w:rsidP="008854DF">
            <w:pPr>
              <w:spacing w:line="360" w:lineRule="auto"/>
              <w:jc w:val="center"/>
              <w:rPr>
                <w:sz w:val="24"/>
              </w:rPr>
            </w:pPr>
            <w:r w:rsidRPr="00AF6CCC">
              <w:rPr>
                <w:sz w:val="24"/>
              </w:rPr>
              <w:t>201</w:t>
            </w:r>
            <w:r w:rsidR="008854DF">
              <w:rPr>
                <w:rFonts w:hint="eastAsia"/>
                <w:sz w:val="24"/>
              </w:rPr>
              <w:t>2</w:t>
            </w:r>
            <w:r w:rsidRPr="00AF6CCC">
              <w:rPr>
                <w:sz w:val="24"/>
              </w:rPr>
              <w:t>年</w:t>
            </w:r>
            <w:r w:rsidR="008854DF">
              <w:rPr>
                <w:rFonts w:hint="eastAsia"/>
                <w:sz w:val="24"/>
              </w:rPr>
              <w:t>8</w:t>
            </w:r>
            <w:r w:rsidRPr="00AF6CCC">
              <w:rPr>
                <w:sz w:val="24"/>
              </w:rPr>
              <w:t>月</w:t>
            </w:r>
          </w:p>
        </w:tc>
      </w:tr>
      <w:tr w:rsidR="00140207">
        <w:trPr>
          <w:cantSplit/>
          <w:trHeight w:val="464"/>
        </w:trPr>
        <w:tc>
          <w:tcPr>
            <w:tcW w:w="2264" w:type="dxa"/>
            <w:vAlign w:val="center"/>
          </w:tcPr>
          <w:p w:rsidR="00140207" w:rsidRPr="00AF6CCC" w:rsidRDefault="007949D0">
            <w:pPr>
              <w:spacing w:line="360" w:lineRule="auto"/>
              <w:jc w:val="center"/>
              <w:rPr>
                <w:sz w:val="24"/>
              </w:rPr>
            </w:pPr>
            <w:r w:rsidRPr="00AF6CCC">
              <w:rPr>
                <w:sz w:val="24"/>
              </w:rPr>
              <w:t>建设完成时间</w:t>
            </w:r>
          </w:p>
        </w:tc>
        <w:tc>
          <w:tcPr>
            <w:tcW w:w="1845" w:type="dxa"/>
            <w:vAlign w:val="center"/>
          </w:tcPr>
          <w:p w:rsidR="00140207" w:rsidRPr="00AF6CCC" w:rsidRDefault="007949D0" w:rsidP="008854DF">
            <w:pPr>
              <w:spacing w:line="360" w:lineRule="auto"/>
              <w:jc w:val="center"/>
              <w:rPr>
                <w:sz w:val="24"/>
              </w:rPr>
            </w:pPr>
            <w:r w:rsidRPr="00AF6CCC">
              <w:rPr>
                <w:sz w:val="24"/>
              </w:rPr>
              <w:t>201</w:t>
            </w:r>
            <w:r w:rsidR="008854DF">
              <w:rPr>
                <w:rFonts w:hint="eastAsia"/>
                <w:sz w:val="24"/>
              </w:rPr>
              <w:t>4</w:t>
            </w:r>
            <w:r w:rsidRPr="00AF6CCC">
              <w:rPr>
                <w:sz w:val="24"/>
              </w:rPr>
              <w:t>年</w:t>
            </w:r>
            <w:r w:rsidR="008854DF">
              <w:rPr>
                <w:rFonts w:hint="eastAsia"/>
                <w:sz w:val="24"/>
              </w:rPr>
              <w:t>10</w:t>
            </w:r>
            <w:r w:rsidRPr="00AF6CCC">
              <w:rPr>
                <w:sz w:val="24"/>
              </w:rPr>
              <w:t>月</w:t>
            </w:r>
          </w:p>
        </w:tc>
        <w:tc>
          <w:tcPr>
            <w:tcW w:w="2095" w:type="dxa"/>
            <w:vAlign w:val="center"/>
          </w:tcPr>
          <w:p w:rsidR="00140207" w:rsidRPr="00AF6CCC" w:rsidRDefault="007949D0">
            <w:pPr>
              <w:spacing w:line="360" w:lineRule="auto"/>
              <w:jc w:val="center"/>
              <w:rPr>
                <w:sz w:val="24"/>
              </w:rPr>
            </w:pPr>
            <w:r w:rsidRPr="00AF6CCC">
              <w:rPr>
                <w:sz w:val="24"/>
              </w:rPr>
              <w:t>现场监测时间</w:t>
            </w:r>
          </w:p>
        </w:tc>
        <w:tc>
          <w:tcPr>
            <w:tcW w:w="3141" w:type="dxa"/>
            <w:gridSpan w:val="3"/>
            <w:vAlign w:val="center"/>
          </w:tcPr>
          <w:p w:rsidR="00140207" w:rsidRPr="00AF6CCC" w:rsidRDefault="007949D0" w:rsidP="00B918D8">
            <w:pPr>
              <w:spacing w:line="360" w:lineRule="auto"/>
              <w:jc w:val="center"/>
              <w:rPr>
                <w:sz w:val="24"/>
              </w:rPr>
            </w:pPr>
            <w:r w:rsidRPr="00B918D8">
              <w:rPr>
                <w:color w:val="000000" w:themeColor="text1"/>
                <w:sz w:val="24"/>
              </w:rPr>
              <w:t>2018</w:t>
            </w:r>
            <w:r w:rsidRPr="00B918D8">
              <w:rPr>
                <w:color w:val="000000" w:themeColor="text1"/>
                <w:sz w:val="24"/>
              </w:rPr>
              <w:t>年</w:t>
            </w:r>
            <w:r w:rsidR="00B918D8" w:rsidRPr="00B918D8">
              <w:rPr>
                <w:rFonts w:hint="eastAsia"/>
                <w:color w:val="000000" w:themeColor="text1"/>
                <w:sz w:val="24"/>
              </w:rPr>
              <w:t>10</w:t>
            </w:r>
            <w:r w:rsidRPr="00B918D8">
              <w:rPr>
                <w:color w:val="000000" w:themeColor="text1"/>
                <w:sz w:val="24"/>
              </w:rPr>
              <w:t>月</w:t>
            </w:r>
            <w:r w:rsidR="00B918D8" w:rsidRPr="00B918D8">
              <w:rPr>
                <w:rFonts w:hint="eastAsia"/>
                <w:color w:val="000000" w:themeColor="text1"/>
                <w:sz w:val="24"/>
              </w:rPr>
              <w:t>31</w:t>
            </w:r>
            <w:r w:rsidRPr="00B918D8">
              <w:rPr>
                <w:color w:val="000000" w:themeColor="text1"/>
                <w:sz w:val="24"/>
              </w:rPr>
              <w:t>～</w:t>
            </w:r>
            <w:r w:rsidR="00B918D8" w:rsidRPr="00B918D8">
              <w:rPr>
                <w:rFonts w:hint="eastAsia"/>
                <w:color w:val="000000" w:themeColor="text1"/>
                <w:sz w:val="24"/>
              </w:rPr>
              <w:t>11</w:t>
            </w:r>
            <w:r w:rsidR="00B918D8" w:rsidRPr="00B918D8">
              <w:rPr>
                <w:rFonts w:hint="eastAsia"/>
                <w:color w:val="000000" w:themeColor="text1"/>
                <w:sz w:val="24"/>
              </w:rPr>
              <w:t>月</w:t>
            </w:r>
            <w:r w:rsidR="00B918D8" w:rsidRPr="00B918D8">
              <w:rPr>
                <w:rFonts w:hint="eastAsia"/>
                <w:color w:val="000000" w:themeColor="text1"/>
                <w:sz w:val="24"/>
              </w:rPr>
              <w:t>1</w:t>
            </w:r>
            <w:r w:rsidRPr="00B918D8">
              <w:rPr>
                <w:color w:val="000000" w:themeColor="text1"/>
                <w:sz w:val="24"/>
              </w:rPr>
              <w:t>日</w:t>
            </w:r>
          </w:p>
        </w:tc>
      </w:tr>
      <w:tr w:rsidR="00140207">
        <w:trPr>
          <w:cantSplit/>
          <w:trHeight w:val="161"/>
        </w:trPr>
        <w:tc>
          <w:tcPr>
            <w:tcW w:w="2264" w:type="dxa"/>
            <w:vAlign w:val="center"/>
          </w:tcPr>
          <w:p w:rsidR="00140207" w:rsidRPr="00AF6CCC" w:rsidRDefault="007949D0">
            <w:pPr>
              <w:jc w:val="center"/>
              <w:rPr>
                <w:sz w:val="24"/>
              </w:rPr>
            </w:pPr>
            <w:r w:rsidRPr="00AF6CCC">
              <w:rPr>
                <w:sz w:val="24"/>
              </w:rPr>
              <w:t>环评报告表</w:t>
            </w:r>
          </w:p>
          <w:p w:rsidR="00140207" w:rsidRPr="00AF6CCC" w:rsidRDefault="007949D0">
            <w:pPr>
              <w:jc w:val="center"/>
              <w:rPr>
                <w:sz w:val="24"/>
              </w:rPr>
            </w:pPr>
            <w:r w:rsidRPr="00AF6CCC">
              <w:rPr>
                <w:sz w:val="24"/>
              </w:rPr>
              <w:t>审批部门</w:t>
            </w:r>
          </w:p>
        </w:tc>
        <w:tc>
          <w:tcPr>
            <w:tcW w:w="1845" w:type="dxa"/>
            <w:vAlign w:val="center"/>
          </w:tcPr>
          <w:p w:rsidR="00140207" w:rsidRPr="00AF6CCC" w:rsidRDefault="00014ED6">
            <w:pPr>
              <w:jc w:val="center"/>
              <w:rPr>
                <w:sz w:val="24"/>
              </w:rPr>
            </w:pPr>
            <w:r>
              <w:rPr>
                <w:rFonts w:hint="eastAsia"/>
                <w:sz w:val="24"/>
              </w:rPr>
              <w:t>西安市环境保护局长安分局</w:t>
            </w:r>
          </w:p>
        </w:tc>
        <w:tc>
          <w:tcPr>
            <w:tcW w:w="2095" w:type="dxa"/>
            <w:vAlign w:val="center"/>
          </w:tcPr>
          <w:p w:rsidR="00140207" w:rsidRPr="00AF6CCC" w:rsidRDefault="007949D0">
            <w:pPr>
              <w:jc w:val="center"/>
              <w:rPr>
                <w:sz w:val="24"/>
              </w:rPr>
            </w:pPr>
            <w:r w:rsidRPr="00AF6CCC">
              <w:rPr>
                <w:sz w:val="24"/>
              </w:rPr>
              <w:t>环评报告表</w:t>
            </w:r>
          </w:p>
          <w:p w:rsidR="00140207" w:rsidRPr="00AF6CCC" w:rsidRDefault="007949D0">
            <w:pPr>
              <w:jc w:val="center"/>
              <w:rPr>
                <w:sz w:val="24"/>
              </w:rPr>
            </w:pPr>
            <w:r w:rsidRPr="00AF6CCC">
              <w:rPr>
                <w:sz w:val="24"/>
              </w:rPr>
              <w:t>编制单位</w:t>
            </w:r>
          </w:p>
        </w:tc>
        <w:tc>
          <w:tcPr>
            <w:tcW w:w="3141" w:type="dxa"/>
            <w:gridSpan w:val="3"/>
            <w:vAlign w:val="center"/>
          </w:tcPr>
          <w:p w:rsidR="00140207" w:rsidRPr="00AF6CCC" w:rsidRDefault="00014ED6">
            <w:pPr>
              <w:jc w:val="center"/>
              <w:rPr>
                <w:bCs/>
                <w:color w:val="000000"/>
                <w:sz w:val="24"/>
              </w:rPr>
            </w:pPr>
            <w:r>
              <w:rPr>
                <w:rFonts w:hint="eastAsia"/>
                <w:bCs/>
                <w:color w:val="000000"/>
                <w:sz w:val="24"/>
              </w:rPr>
              <w:t>西安市环境保护科学研究院</w:t>
            </w:r>
          </w:p>
        </w:tc>
      </w:tr>
      <w:tr w:rsidR="00140207">
        <w:trPr>
          <w:cantSplit/>
          <w:trHeight w:val="463"/>
        </w:trPr>
        <w:tc>
          <w:tcPr>
            <w:tcW w:w="2264" w:type="dxa"/>
            <w:vAlign w:val="center"/>
          </w:tcPr>
          <w:p w:rsidR="00140207" w:rsidRPr="00AF6CCC" w:rsidRDefault="007949D0">
            <w:pPr>
              <w:jc w:val="center"/>
              <w:rPr>
                <w:sz w:val="24"/>
              </w:rPr>
            </w:pPr>
            <w:r w:rsidRPr="00AF6CCC">
              <w:rPr>
                <w:sz w:val="24"/>
              </w:rPr>
              <w:t>环保设施</w:t>
            </w:r>
          </w:p>
          <w:p w:rsidR="00140207" w:rsidRPr="00AF6CCC" w:rsidRDefault="007949D0">
            <w:pPr>
              <w:jc w:val="center"/>
              <w:rPr>
                <w:sz w:val="24"/>
              </w:rPr>
            </w:pPr>
            <w:r w:rsidRPr="00AF6CCC">
              <w:rPr>
                <w:sz w:val="24"/>
              </w:rPr>
              <w:t>设计单位</w:t>
            </w:r>
          </w:p>
        </w:tc>
        <w:tc>
          <w:tcPr>
            <w:tcW w:w="1845" w:type="dxa"/>
            <w:vAlign w:val="center"/>
          </w:tcPr>
          <w:p w:rsidR="00140207" w:rsidRPr="002E19CD" w:rsidRDefault="00C523C1">
            <w:pPr>
              <w:adjustRightInd w:val="0"/>
              <w:snapToGrid w:val="0"/>
              <w:jc w:val="center"/>
              <w:rPr>
                <w:sz w:val="24"/>
              </w:rPr>
            </w:pPr>
            <w:r>
              <w:rPr>
                <w:rFonts w:hint="eastAsia"/>
                <w:sz w:val="24"/>
              </w:rPr>
              <w:t>本公司</w:t>
            </w:r>
          </w:p>
        </w:tc>
        <w:tc>
          <w:tcPr>
            <w:tcW w:w="2095" w:type="dxa"/>
            <w:vAlign w:val="center"/>
          </w:tcPr>
          <w:p w:rsidR="00140207" w:rsidRPr="002E19CD" w:rsidRDefault="007949D0">
            <w:pPr>
              <w:jc w:val="center"/>
              <w:rPr>
                <w:sz w:val="24"/>
              </w:rPr>
            </w:pPr>
            <w:r w:rsidRPr="002E19CD">
              <w:rPr>
                <w:sz w:val="24"/>
              </w:rPr>
              <w:t>环保设施</w:t>
            </w:r>
          </w:p>
          <w:p w:rsidR="00140207" w:rsidRPr="002E19CD" w:rsidRDefault="007949D0">
            <w:pPr>
              <w:jc w:val="center"/>
              <w:rPr>
                <w:sz w:val="24"/>
              </w:rPr>
            </w:pPr>
            <w:r w:rsidRPr="002E19CD">
              <w:rPr>
                <w:sz w:val="24"/>
              </w:rPr>
              <w:t>施工单位</w:t>
            </w:r>
          </w:p>
        </w:tc>
        <w:tc>
          <w:tcPr>
            <w:tcW w:w="3141" w:type="dxa"/>
            <w:gridSpan w:val="3"/>
            <w:vAlign w:val="center"/>
          </w:tcPr>
          <w:p w:rsidR="00140207" w:rsidRDefault="002E19CD">
            <w:pPr>
              <w:jc w:val="center"/>
              <w:rPr>
                <w:color w:val="000000" w:themeColor="text1"/>
                <w:sz w:val="24"/>
              </w:rPr>
            </w:pPr>
            <w:r w:rsidRPr="002E19CD">
              <w:rPr>
                <w:rFonts w:hint="eastAsia"/>
                <w:color w:val="000000" w:themeColor="text1"/>
                <w:sz w:val="24"/>
              </w:rPr>
              <w:t>山东中立环保设备</w:t>
            </w:r>
            <w:r w:rsidRPr="002E19CD">
              <w:rPr>
                <w:color w:val="000000" w:themeColor="text1"/>
                <w:sz w:val="24"/>
              </w:rPr>
              <w:t>有限公司</w:t>
            </w:r>
          </w:p>
          <w:p w:rsidR="00C523C1" w:rsidRPr="00C523C1" w:rsidRDefault="00C523C1" w:rsidP="00C523C1">
            <w:pPr>
              <w:pStyle w:val="Default"/>
            </w:pPr>
            <w:r>
              <w:rPr>
                <w:rFonts w:hint="eastAsia"/>
              </w:rPr>
              <w:t>济南百泰热能</w:t>
            </w:r>
            <w:r w:rsidRPr="002E19CD">
              <w:rPr>
                <w:rFonts w:hint="eastAsia"/>
                <w:color w:val="000000" w:themeColor="text1"/>
              </w:rPr>
              <w:t>设备</w:t>
            </w:r>
            <w:r w:rsidRPr="002E19CD">
              <w:rPr>
                <w:color w:val="000000" w:themeColor="text1"/>
              </w:rPr>
              <w:t>有限公司</w:t>
            </w:r>
          </w:p>
        </w:tc>
      </w:tr>
      <w:tr w:rsidR="00140207">
        <w:trPr>
          <w:trHeight w:val="276"/>
        </w:trPr>
        <w:tc>
          <w:tcPr>
            <w:tcW w:w="2264" w:type="dxa"/>
            <w:vAlign w:val="center"/>
          </w:tcPr>
          <w:p w:rsidR="00140207" w:rsidRPr="00AF6CCC" w:rsidRDefault="007949D0">
            <w:pPr>
              <w:spacing w:line="360" w:lineRule="auto"/>
              <w:jc w:val="center"/>
              <w:rPr>
                <w:sz w:val="24"/>
              </w:rPr>
            </w:pPr>
            <w:r w:rsidRPr="00AF6CCC">
              <w:rPr>
                <w:sz w:val="24"/>
              </w:rPr>
              <w:t>投资总概算</w:t>
            </w:r>
          </w:p>
        </w:tc>
        <w:tc>
          <w:tcPr>
            <w:tcW w:w="1845" w:type="dxa"/>
            <w:vAlign w:val="center"/>
          </w:tcPr>
          <w:p w:rsidR="00140207" w:rsidRPr="00AF6CCC" w:rsidRDefault="00014ED6">
            <w:pPr>
              <w:spacing w:line="360" w:lineRule="auto"/>
              <w:jc w:val="center"/>
              <w:rPr>
                <w:sz w:val="24"/>
              </w:rPr>
            </w:pPr>
            <w:r>
              <w:rPr>
                <w:rFonts w:hint="eastAsia"/>
                <w:sz w:val="24"/>
              </w:rPr>
              <w:t>60</w:t>
            </w:r>
            <w:r w:rsidR="007949D0" w:rsidRPr="00AF6CCC">
              <w:rPr>
                <w:sz w:val="24"/>
              </w:rPr>
              <w:t>万元</w:t>
            </w:r>
          </w:p>
        </w:tc>
        <w:tc>
          <w:tcPr>
            <w:tcW w:w="2095" w:type="dxa"/>
            <w:vAlign w:val="center"/>
          </w:tcPr>
          <w:p w:rsidR="00140207" w:rsidRPr="00AF6CCC" w:rsidRDefault="007949D0">
            <w:pPr>
              <w:spacing w:line="360" w:lineRule="auto"/>
              <w:jc w:val="center"/>
              <w:rPr>
                <w:sz w:val="24"/>
              </w:rPr>
            </w:pPr>
            <w:r w:rsidRPr="00AF6CCC">
              <w:rPr>
                <w:sz w:val="24"/>
              </w:rPr>
              <w:t>环保投资总概算</w:t>
            </w:r>
          </w:p>
        </w:tc>
        <w:tc>
          <w:tcPr>
            <w:tcW w:w="1367" w:type="dxa"/>
          </w:tcPr>
          <w:p w:rsidR="00140207" w:rsidRPr="00AF6CCC" w:rsidRDefault="00014ED6">
            <w:pPr>
              <w:spacing w:line="360" w:lineRule="auto"/>
              <w:jc w:val="center"/>
              <w:rPr>
                <w:sz w:val="24"/>
              </w:rPr>
            </w:pPr>
            <w:r>
              <w:rPr>
                <w:rFonts w:hint="eastAsia"/>
                <w:sz w:val="24"/>
              </w:rPr>
              <w:t>5.0</w:t>
            </w:r>
            <w:r w:rsidR="007949D0" w:rsidRPr="00AF6CCC">
              <w:rPr>
                <w:sz w:val="24"/>
              </w:rPr>
              <w:t>万元</w:t>
            </w:r>
          </w:p>
        </w:tc>
        <w:tc>
          <w:tcPr>
            <w:tcW w:w="780" w:type="dxa"/>
            <w:vAlign w:val="center"/>
          </w:tcPr>
          <w:p w:rsidR="00140207" w:rsidRPr="00AF6CCC" w:rsidRDefault="007949D0">
            <w:pPr>
              <w:spacing w:line="360" w:lineRule="auto"/>
              <w:jc w:val="center"/>
              <w:rPr>
                <w:sz w:val="24"/>
              </w:rPr>
            </w:pPr>
            <w:r w:rsidRPr="00AF6CCC">
              <w:rPr>
                <w:sz w:val="24"/>
              </w:rPr>
              <w:t>比例</w:t>
            </w:r>
          </w:p>
        </w:tc>
        <w:tc>
          <w:tcPr>
            <w:tcW w:w="994" w:type="dxa"/>
            <w:vAlign w:val="center"/>
          </w:tcPr>
          <w:p w:rsidR="00140207" w:rsidRPr="00AF6CCC" w:rsidRDefault="00014ED6">
            <w:pPr>
              <w:spacing w:line="360" w:lineRule="auto"/>
              <w:jc w:val="center"/>
              <w:rPr>
                <w:sz w:val="24"/>
              </w:rPr>
            </w:pPr>
            <w:r>
              <w:rPr>
                <w:rFonts w:hint="eastAsia"/>
                <w:sz w:val="24"/>
              </w:rPr>
              <w:t>8.33</w:t>
            </w:r>
            <w:r w:rsidR="007949D0" w:rsidRPr="00AF6CCC">
              <w:rPr>
                <w:sz w:val="24"/>
              </w:rPr>
              <w:t>%</w:t>
            </w:r>
          </w:p>
        </w:tc>
      </w:tr>
      <w:tr w:rsidR="00140207">
        <w:trPr>
          <w:trHeight w:val="276"/>
        </w:trPr>
        <w:tc>
          <w:tcPr>
            <w:tcW w:w="2264" w:type="dxa"/>
            <w:vAlign w:val="center"/>
          </w:tcPr>
          <w:p w:rsidR="00140207" w:rsidRPr="00AF6CCC" w:rsidRDefault="007949D0">
            <w:pPr>
              <w:spacing w:line="360" w:lineRule="auto"/>
              <w:jc w:val="center"/>
              <w:rPr>
                <w:sz w:val="24"/>
              </w:rPr>
            </w:pPr>
            <w:r w:rsidRPr="00AF6CCC">
              <w:rPr>
                <w:sz w:val="24"/>
              </w:rPr>
              <w:t>实际总投资</w:t>
            </w:r>
          </w:p>
        </w:tc>
        <w:tc>
          <w:tcPr>
            <w:tcW w:w="1845" w:type="dxa"/>
            <w:vAlign w:val="center"/>
          </w:tcPr>
          <w:p w:rsidR="00140207" w:rsidRPr="00904489" w:rsidRDefault="00B918D8" w:rsidP="00904489">
            <w:pPr>
              <w:spacing w:line="360" w:lineRule="auto"/>
              <w:jc w:val="center"/>
              <w:rPr>
                <w:color w:val="000000" w:themeColor="text1"/>
                <w:sz w:val="24"/>
              </w:rPr>
            </w:pPr>
            <w:r w:rsidRPr="00904489">
              <w:rPr>
                <w:rFonts w:hint="eastAsia"/>
                <w:color w:val="000000" w:themeColor="text1"/>
                <w:sz w:val="24"/>
              </w:rPr>
              <w:t>6</w:t>
            </w:r>
            <w:r w:rsidR="00904489" w:rsidRPr="00904489">
              <w:rPr>
                <w:rFonts w:hint="eastAsia"/>
                <w:color w:val="000000" w:themeColor="text1"/>
                <w:sz w:val="24"/>
              </w:rPr>
              <w:t>7</w:t>
            </w:r>
            <w:r w:rsidR="007949D0" w:rsidRPr="00904489">
              <w:rPr>
                <w:color w:val="000000" w:themeColor="text1"/>
                <w:sz w:val="24"/>
              </w:rPr>
              <w:t>万元</w:t>
            </w:r>
          </w:p>
        </w:tc>
        <w:tc>
          <w:tcPr>
            <w:tcW w:w="2095" w:type="dxa"/>
            <w:vAlign w:val="center"/>
          </w:tcPr>
          <w:p w:rsidR="00140207" w:rsidRPr="00904489" w:rsidRDefault="007949D0">
            <w:pPr>
              <w:spacing w:line="360" w:lineRule="auto"/>
              <w:jc w:val="center"/>
              <w:rPr>
                <w:color w:val="000000" w:themeColor="text1"/>
                <w:sz w:val="24"/>
              </w:rPr>
            </w:pPr>
            <w:r w:rsidRPr="00904489">
              <w:rPr>
                <w:color w:val="000000" w:themeColor="text1"/>
                <w:sz w:val="24"/>
              </w:rPr>
              <w:t>实际环保投资</w:t>
            </w:r>
          </w:p>
        </w:tc>
        <w:tc>
          <w:tcPr>
            <w:tcW w:w="1367" w:type="dxa"/>
          </w:tcPr>
          <w:p w:rsidR="00140207" w:rsidRPr="00904489" w:rsidRDefault="00904489" w:rsidP="00B918D8">
            <w:pPr>
              <w:spacing w:line="360" w:lineRule="auto"/>
              <w:rPr>
                <w:color w:val="000000" w:themeColor="text1"/>
                <w:sz w:val="24"/>
              </w:rPr>
            </w:pPr>
            <w:r w:rsidRPr="00904489">
              <w:rPr>
                <w:rFonts w:hint="eastAsia"/>
                <w:color w:val="000000" w:themeColor="text1"/>
                <w:sz w:val="24"/>
              </w:rPr>
              <w:t>11.27</w:t>
            </w:r>
            <w:r w:rsidR="007949D0" w:rsidRPr="00904489">
              <w:rPr>
                <w:color w:val="000000" w:themeColor="text1"/>
                <w:sz w:val="24"/>
              </w:rPr>
              <w:t>万元</w:t>
            </w:r>
          </w:p>
        </w:tc>
        <w:tc>
          <w:tcPr>
            <w:tcW w:w="780" w:type="dxa"/>
            <w:vAlign w:val="center"/>
          </w:tcPr>
          <w:p w:rsidR="00140207" w:rsidRPr="00904489" w:rsidRDefault="007949D0">
            <w:pPr>
              <w:spacing w:line="360" w:lineRule="auto"/>
              <w:jc w:val="center"/>
              <w:rPr>
                <w:color w:val="000000" w:themeColor="text1"/>
                <w:sz w:val="24"/>
              </w:rPr>
            </w:pPr>
            <w:r w:rsidRPr="00904489">
              <w:rPr>
                <w:color w:val="000000" w:themeColor="text1"/>
                <w:sz w:val="24"/>
              </w:rPr>
              <w:t>比例</w:t>
            </w:r>
          </w:p>
        </w:tc>
        <w:tc>
          <w:tcPr>
            <w:tcW w:w="994" w:type="dxa"/>
            <w:vAlign w:val="center"/>
          </w:tcPr>
          <w:p w:rsidR="00140207" w:rsidRPr="00904489" w:rsidRDefault="00904489" w:rsidP="00B918D8">
            <w:pPr>
              <w:spacing w:line="360" w:lineRule="auto"/>
              <w:jc w:val="center"/>
              <w:rPr>
                <w:color w:val="000000" w:themeColor="text1"/>
                <w:sz w:val="24"/>
              </w:rPr>
            </w:pPr>
            <w:r w:rsidRPr="00904489">
              <w:rPr>
                <w:rFonts w:hint="eastAsia"/>
                <w:color w:val="000000" w:themeColor="text1"/>
                <w:sz w:val="24"/>
              </w:rPr>
              <w:t>16.82</w:t>
            </w:r>
            <w:r w:rsidR="007949D0" w:rsidRPr="00904489">
              <w:rPr>
                <w:color w:val="000000" w:themeColor="text1"/>
                <w:sz w:val="24"/>
              </w:rPr>
              <w:t>%</w:t>
            </w:r>
          </w:p>
        </w:tc>
      </w:tr>
      <w:tr w:rsidR="00140207">
        <w:trPr>
          <w:cantSplit/>
          <w:trHeight w:val="5632"/>
        </w:trPr>
        <w:tc>
          <w:tcPr>
            <w:tcW w:w="2264" w:type="dxa"/>
            <w:vAlign w:val="center"/>
          </w:tcPr>
          <w:p w:rsidR="00140207" w:rsidRPr="00AF6CCC" w:rsidRDefault="007949D0">
            <w:pPr>
              <w:spacing w:line="360" w:lineRule="auto"/>
              <w:jc w:val="center"/>
              <w:rPr>
                <w:spacing w:val="10"/>
                <w:sz w:val="24"/>
              </w:rPr>
            </w:pPr>
            <w:r w:rsidRPr="00AF6CCC">
              <w:rPr>
                <w:spacing w:val="10"/>
                <w:sz w:val="24"/>
              </w:rPr>
              <w:t>验收监测依据</w:t>
            </w:r>
          </w:p>
        </w:tc>
        <w:tc>
          <w:tcPr>
            <w:tcW w:w="7081" w:type="dxa"/>
            <w:gridSpan w:val="5"/>
          </w:tcPr>
          <w:p w:rsidR="00140207" w:rsidRPr="00AF6CCC" w:rsidRDefault="00EA1F2F">
            <w:pPr>
              <w:adjustRightInd w:val="0"/>
              <w:snapToGrid w:val="0"/>
              <w:spacing w:line="360" w:lineRule="auto"/>
              <w:rPr>
                <w:b/>
                <w:spacing w:val="10"/>
                <w:sz w:val="24"/>
              </w:rPr>
            </w:pPr>
            <w:r w:rsidRPr="00AF6CCC">
              <w:rPr>
                <w:b/>
                <w:spacing w:val="10"/>
                <w:sz w:val="24"/>
              </w:rPr>
              <w:t>1</w:t>
            </w:r>
            <w:r w:rsidRPr="00AF6CCC">
              <w:rPr>
                <w:b/>
                <w:spacing w:val="10"/>
                <w:sz w:val="24"/>
              </w:rPr>
              <w:t>、</w:t>
            </w:r>
            <w:r w:rsidR="007949D0" w:rsidRPr="00AF6CCC">
              <w:rPr>
                <w:b/>
                <w:spacing w:val="10"/>
                <w:sz w:val="24"/>
              </w:rPr>
              <w:t>验收监测依据</w:t>
            </w:r>
          </w:p>
          <w:p w:rsidR="00140207" w:rsidRPr="00AF6CCC" w:rsidRDefault="007949D0" w:rsidP="00D816A7">
            <w:pPr>
              <w:spacing w:line="360" w:lineRule="auto"/>
              <w:ind w:firstLineChars="200" w:firstLine="480"/>
              <w:rPr>
                <w:sz w:val="24"/>
              </w:rPr>
            </w:pPr>
            <w:r w:rsidRPr="00AF6CCC">
              <w:rPr>
                <w:sz w:val="24"/>
              </w:rPr>
              <w:t>1</w:t>
            </w:r>
            <w:r w:rsidRPr="00AF6CCC">
              <w:rPr>
                <w:sz w:val="24"/>
              </w:rPr>
              <w:t>、中华人民共和国国务院令第</w:t>
            </w:r>
            <w:r w:rsidRPr="00AF6CCC">
              <w:rPr>
                <w:sz w:val="24"/>
              </w:rPr>
              <w:t>682</w:t>
            </w:r>
            <w:r w:rsidRPr="00AF6CCC">
              <w:rPr>
                <w:sz w:val="24"/>
              </w:rPr>
              <w:t>号《建设项目环境保护管理条例》，</w:t>
            </w:r>
            <w:r w:rsidRPr="00AF6CCC">
              <w:rPr>
                <w:sz w:val="24"/>
              </w:rPr>
              <w:t>2017</w:t>
            </w:r>
            <w:r w:rsidRPr="00AF6CCC">
              <w:rPr>
                <w:sz w:val="24"/>
              </w:rPr>
              <w:t>年</w:t>
            </w:r>
            <w:r w:rsidRPr="00AF6CCC">
              <w:rPr>
                <w:sz w:val="24"/>
              </w:rPr>
              <w:t>7</w:t>
            </w:r>
            <w:r w:rsidRPr="00AF6CCC">
              <w:rPr>
                <w:sz w:val="24"/>
              </w:rPr>
              <w:t>月</w:t>
            </w:r>
            <w:r w:rsidRPr="00AF6CCC">
              <w:rPr>
                <w:sz w:val="24"/>
              </w:rPr>
              <w:t>16</w:t>
            </w:r>
            <w:r w:rsidRPr="00AF6CCC">
              <w:rPr>
                <w:sz w:val="24"/>
              </w:rPr>
              <w:t>日；</w:t>
            </w:r>
          </w:p>
          <w:p w:rsidR="00140207" w:rsidRPr="00AF6CCC" w:rsidRDefault="007949D0" w:rsidP="00D816A7">
            <w:pPr>
              <w:spacing w:line="360" w:lineRule="auto"/>
              <w:ind w:firstLineChars="200" w:firstLine="480"/>
              <w:rPr>
                <w:sz w:val="24"/>
              </w:rPr>
            </w:pPr>
            <w:r w:rsidRPr="00AF6CCC">
              <w:rPr>
                <w:sz w:val="24"/>
              </w:rPr>
              <w:t>2</w:t>
            </w:r>
            <w:r w:rsidRPr="00AF6CCC">
              <w:rPr>
                <w:sz w:val="24"/>
              </w:rPr>
              <w:t>、《建设项目环境保护验收暂行办法》（国环规环评</w:t>
            </w:r>
            <w:r w:rsidRPr="00AF6CCC">
              <w:rPr>
                <w:sz w:val="24"/>
              </w:rPr>
              <w:t>[2017]4</w:t>
            </w:r>
            <w:r w:rsidRPr="00AF6CCC">
              <w:rPr>
                <w:sz w:val="24"/>
              </w:rPr>
              <w:t>号，</w:t>
            </w:r>
            <w:r w:rsidRPr="00AF6CCC">
              <w:rPr>
                <w:sz w:val="24"/>
              </w:rPr>
              <w:t>2017</w:t>
            </w:r>
            <w:r w:rsidRPr="00AF6CCC">
              <w:rPr>
                <w:sz w:val="24"/>
              </w:rPr>
              <w:t>年</w:t>
            </w:r>
            <w:r w:rsidRPr="00AF6CCC">
              <w:rPr>
                <w:sz w:val="24"/>
              </w:rPr>
              <w:t>11</w:t>
            </w:r>
            <w:r w:rsidRPr="00AF6CCC">
              <w:rPr>
                <w:sz w:val="24"/>
              </w:rPr>
              <w:t>月</w:t>
            </w:r>
            <w:r w:rsidRPr="00AF6CCC">
              <w:rPr>
                <w:sz w:val="24"/>
              </w:rPr>
              <w:t>20</w:t>
            </w:r>
            <w:r w:rsidRPr="00AF6CCC">
              <w:rPr>
                <w:sz w:val="24"/>
              </w:rPr>
              <w:t>日起实施）；</w:t>
            </w:r>
          </w:p>
          <w:p w:rsidR="00140207" w:rsidRPr="00AF6CCC" w:rsidRDefault="007949D0" w:rsidP="00D816A7">
            <w:pPr>
              <w:spacing w:line="360" w:lineRule="auto"/>
              <w:ind w:firstLineChars="200" w:firstLine="480"/>
              <w:rPr>
                <w:sz w:val="24"/>
              </w:rPr>
            </w:pPr>
            <w:r w:rsidRPr="00AF6CCC">
              <w:rPr>
                <w:sz w:val="24"/>
              </w:rPr>
              <w:t>3</w:t>
            </w:r>
            <w:r w:rsidRPr="00AF6CCC">
              <w:rPr>
                <w:sz w:val="24"/>
              </w:rPr>
              <w:t>、环境保护部令第</w:t>
            </w:r>
            <w:r w:rsidRPr="00AF6CCC">
              <w:rPr>
                <w:sz w:val="24"/>
              </w:rPr>
              <w:t>44</w:t>
            </w:r>
            <w:r w:rsidRPr="00AF6CCC">
              <w:rPr>
                <w:sz w:val="24"/>
              </w:rPr>
              <w:t>号《建设项目环境影响评价分类管理名录》，</w:t>
            </w:r>
            <w:r w:rsidRPr="00AF6CCC">
              <w:rPr>
                <w:sz w:val="24"/>
              </w:rPr>
              <w:t>2017</w:t>
            </w:r>
            <w:r w:rsidRPr="00AF6CCC">
              <w:rPr>
                <w:sz w:val="24"/>
              </w:rPr>
              <w:t>年</w:t>
            </w:r>
            <w:r w:rsidRPr="00AF6CCC">
              <w:rPr>
                <w:sz w:val="24"/>
              </w:rPr>
              <w:t>6</w:t>
            </w:r>
            <w:r w:rsidRPr="00AF6CCC">
              <w:rPr>
                <w:sz w:val="24"/>
              </w:rPr>
              <w:t>月</w:t>
            </w:r>
            <w:r w:rsidRPr="00AF6CCC">
              <w:rPr>
                <w:sz w:val="24"/>
              </w:rPr>
              <w:t>29</w:t>
            </w:r>
            <w:r w:rsidRPr="00AF6CCC">
              <w:rPr>
                <w:sz w:val="24"/>
              </w:rPr>
              <w:t>日；</w:t>
            </w:r>
          </w:p>
          <w:p w:rsidR="00140207" w:rsidRPr="00AF6CCC" w:rsidRDefault="007949D0" w:rsidP="00D816A7">
            <w:pPr>
              <w:spacing w:line="360" w:lineRule="auto"/>
              <w:ind w:firstLineChars="200" w:firstLine="480"/>
              <w:rPr>
                <w:sz w:val="24"/>
              </w:rPr>
            </w:pPr>
            <w:r w:rsidRPr="00AF6CCC">
              <w:rPr>
                <w:sz w:val="24"/>
              </w:rPr>
              <w:t>4</w:t>
            </w:r>
            <w:r w:rsidRPr="00AF6CCC">
              <w:rPr>
                <w:sz w:val="24"/>
              </w:rPr>
              <w:t>、环境保护部令部令第</w:t>
            </w:r>
            <w:r w:rsidRPr="00AF6CCC">
              <w:rPr>
                <w:sz w:val="24"/>
              </w:rPr>
              <w:t>39</w:t>
            </w:r>
            <w:r w:rsidRPr="00AF6CCC">
              <w:rPr>
                <w:sz w:val="24"/>
              </w:rPr>
              <w:t>号《国家危险废物名录》，</w:t>
            </w:r>
            <w:r w:rsidRPr="00AF6CCC">
              <w:rPr>
                <w:sz w:val="24"/>
              </w:rPr>
              <w:t xml:space="preserve"> 2016</w:t>
            </w:r>
            <w:r w:rsidRPr="00AF6CCC">
              <w:rPr>
                <w:sz w:val="24"/>
              </w:rPr>
              <w:t>年</w:t>
            </w:r>
            <w:r w:rsidRPr="00AF6CCC">
              <w:rPr>
                <w:sz w:val="24"/>
              </w:rPr>
              <w:t>6</w:t>
            </w:r>
            <w:r w:rsidRPr="00AF6CCC">
              <w:rPr>
                <w:sz w:val="24"/>
              </w:rPr>
              <w:t>月</w:t>
            </w:r>
            <w:r w:rsidRPr="00AF6CCC">
              <w:rPr>
                <w:sz w:val="24"/>
              </w:rPr>
              <w:t>14</w:t>
            </w:r>
            <w:r w:rsidRPr="00AF6CCC">
              <w:rPr>
                <w:sz w:val="24"/>
              </w:rPr>
              <w:t>日；</w:t>
            </w:r>
          </w:p>
          <w:p w:rsidR="00140207" w:rsidRPr="00AF6CCC" w:rsidRDefault="007949D0">
            <w:pPr>
              <w:spacing w:line="360" w:lineRule="auto"/>
              <w:ind w:firstLineChars="200" w:firstLine="480"/>
              <w:rPr>
                <w:sz w:val="24"/>
              </w:rPr>
            </w:pPr>
            <w:r w:rsidRPr="00AF6CCC">
              <w:rPr>
                <w:sz w:val="24"/>
              </w:rPr>
              <w:t>5</w:t>
            </w:r>
            <w:r w:rsidRPr="00AF6CCC">
              <w:rPr>
                <w:sz w:val="24"/>
              </w:rPr>
              <w:t>、</w:t>
            </w:r>
            <w:r w:rsidR="00014ED6">
              <w:rPr>
                <w:rFonts w:hint="eastAsia"/>
                <w:sz w:val="24"/>
              </w:rPr>
              <w:t>西安市环境保护科学研究院</w:t>
            </w:r>
            <w:r w:rsidRPr="00AF6CCC">
              <w:rPr>
                <w:sz w:val="24"/>
              </w:rPr>
              <w:t>《</w:t>
            </w:r>
            <w:r w:rsidR="009273B0">
              <w:rPr>
                <w:rFonts w:hint="eastAsia"/>
                <w:color w:val="000000"/>
                <w:sz w:val="24"/>
              </w:rPr>
              <w:t>陕西国翔锅炉集团有限公司</w:t>
            </w:r>
            <w:r w:rsidR="00014ED6">
              <w:rPr>
                <w:rFonts w:hint="eastAsia"/>
                <w:color w:val="000000"/>
                <w:sz w:val="24"/>
              </w:rPr>
              <w:t>锅炉辅机生产</w:t>
            </w:r>
            <w:r w:rsidRPr="00AF6CCC">
              <w:rPr>
                <w:color w:val="000000"/>
                <w:sz w:val="24"/>
              </w:rPr>
              <w:t>项目环境影响报告表</w:t>
            </w:r>
            <w:r w:rsidRPr="00AF6CCC">
              <w:rPr>
                <w:sz w:val="24"/>
              </w:rPr>
              <w:t>》；</w:t>
            </w:r>
          </w:p>
          <w:p w:rsidR="00140207" w:rsidRPr="00AF6CCC" w:rsidRDefault="007949D0" w:rsidP="00D816A7">
            <w:pPr>
              <w:spacing w:line="360" w:lineRule="auto"/>
              <w:ind w:firstLineChars="200" w:firstLine="480"/>
              <w:rPr>
                <w:sz w:val="24"/>
              </w:rPr>
            </w:pPr>
            <w:r w:rsidRPr="00AF6CCC">
              <w:rPr>
                <w:sz w:val="24"/>
              </w:rPr>
              <w:t>6</w:t>
            </w:r>
            <w:r w:rsidRPr="00AF6CCC">
              <w:rPr>
                <w:sz w:val="24"/>
              </w:rPr>
              <w:t>、</w:t>
            </w:r>
            <w:r w:rsidR="0013359D" w:rsidRPr="00AF6CCC">
              <w:rPr>
                <w:sz w:val="24"/>
              </w:rPr>
              <w:t>西安市</w:t>
            </w:r>
            <w:r w:rsidR="00014ED6">
              <w:rPr>
                <w:rFonts w:hint="eastAsia"/>
                <w:sz w:val="24"/>
              </w:rPr>
              <w:t>环境保护局长安分局</w:t>
            </w:r>
            <w:r w:rsidRPr="00AF6CCC">
              <w:rPr>
                <w:sz w:val="24"/>
              </w:rPr>
              <w:t>《关于</w:t>
            </w:r>
            <w:r w:rsidR="009273B0">
              <w:rPr>
                <w:rFonts w:hint="eastAsia"/>
                <w:color w:val="000000"/>
                <w:sz w:val="24"/>
              </w:rPr>
              <w:t>陕西国翔锅炉</w:t>
            </w:r>
            <w:r w:rsidR="004E01CC">
              <w:rPr>
                <w:rFonts w:hint="eastAsia"/>
                <w:color w:val="000000"/>
                <w:sz w:val="24"/>
              </w:rPr>
              <w:t>设备安装销售</w:t>
            </w:r>
            <w:r w:rsidR="009273B0">
              <w:rPr>
                <w:rFonts w:hint="eastAsia"/>
                <w:color w:val="000000"/>
                <w:sz w:val="24"/>
              </w:rPr>
              <w:t>有限公司</w:t>
            </w:r>
            <w:r w:rsidR="00014ED6">
              <w:rPr>
                <w:rFonts w:hint="eastAsia"/>
                <w:color w:val="000000"/>
                <w:sz w:val="24"/>
              </w:rPr>
              <w:t>锅炉辅机生产</w:t>
            </w:r>
            <w:r w:rsidR="00014ED6" w:rsidRPr="00AF6CCC">
              <w:rPr>
                <w:color w:val="000000"/>
                <w:sz w:val="24"/>
              </w:rPr>
              <w:t>项目环境影响报告表</w:t>
            </w:r>
            <w:r w:rsidRPr="00AF6CCC">
              <w:rPr>
                <w:sz w:val="24"/>
              </w:rPr>
              <w:t>的</w:t>
            </w:r>
            <w:r w:rsidR="00014ED6">
              <w:rPr>
                <w:rFonts w:hint="eastAsia"/>
                <w:sz w:val="24"/>
              </w:rPr>
              <w:t>批复</w:t>
            </w:r>
            <w:r w:rsidRPr="00AF6CCC">
              <w:rPr>
                <w:sz w:val="24"/>
              </w:rPr>
              <w:t>》</w:t>
            </w:r>
            <w:r w:rsidR="00014ED6">
              <w:rPr>
                <w:rFonts w:hint="eastAsia"/>
                <w:sz w:val="24"/>
              </w:rPr>
              <w:t>市环长</w:t>
            </w:r>
            <w:r w:rsidRPr="00AF6CCC">
              <w:rPr>
                <w:sz w:val="24"/>
              </w:rPr>
              <w:t>批复〔</w:t>
            </w:r>
            <w:r w:rsidRPr="00AF6CCC">
              <w:rPr>
                <w:sz w:val="24"/>
              </w:rPr>
              <w:t>201</w:t>
            </w:r>
            <w:r w:rsidR="00014ED6">
              <w:rPr>
                <w:rFonts w:hint="eastAsia"/>
                <w:sz w:val="24"/>
              </w:rPr>
              <w:t>1</w:t>
            </w:r>
            <w:r w:rsidRPr="00AF6CCC">
              <w:rPr>
                <w:sz w:val="24"/>
              </w:rPr>
              <w:t>〕</w:t>
            </w:r>
            <w:r w:rsidR="00014ED6">
              <w:rPr>
                <w:rFonts w:hint="eastAsia"/>
                <w:sz w:val="24"/>
              </w:rPr>
              <w:t>5</w:t>
            </w:r>
            <w:r w:rsidRPr="00AF6CCC">
              <w:rPr>
                <w:sz w:val="24"/>
              </w:rPr>
              <w:t>号，</w:t>
            </w:r>
            <w:r w:rsidRPr="00AF6CCC">
              <w:rPr>
                <w:sz w:val="24"/>
              </w:rPr>
              <w:t>20</w:t>
            </w:r>
            <w:r w:rsidR="00014ED6">
              <w:rPr>
                <w:rFonts w:hint="eastAsia"/>
                <w:sz w:val="24"/>
              </w:rPr>
              <w:t>11</w:t>
            </w:r>
            <w:r w:rsidRPr="00AF6CCC">
              <w:rPr>
                <w:sz w:val="24"/>
              </w:rPr>
              <w:t>年</w:t>
            </w:r>
            <w:r w:rsidR="00014ED6">
              <w:rPr>
                <w:rFonts w:hint="eastAsia"/>
                <w:sz w:val="24"/>
              </w:rPr>
              <w:t>2</w:t>
            </w:r>
            <w:r w:rsidRPr="00AF6CCC">
              <w:rPr>
                <w:sz w:val="24"/>
              </w:rPr>
              <w:t>月</w:t>
            </w:r>
            <w:r w:rsidR="00014ED6">
              <w:rPr>
                <w:rFonts w:hint="eastAsia"/>
                <w:sz w:val="24"/>
              </w:rPr>
              <w:t>25</w:t>
            </w:r>
            <w:r w:rsidRPr="00AF6CCC">
              <w:rPr>
                <w:sz w:val="24"/>
              </w:rPr>
              <w:t>日；</w:t>
            </w:r>
          </w:p>
          <w:p w:rsidR="00140207" w:rsidRPr="00AF6CCC" w:rsidRDefault="007949D0" w:rsidP="00D816A7">
            <w:pPr>
              <w:pStyle w:val="Default"/>
              <w:ind w:firstLineChars="200" w:firstLine="480"/>
            </w:pPr>
            <w:r w:rsidRPr="00AF6CCC">
              <w:t>7</w:t>
            </w:r>
            <w:r w:rsidRPr="00AF6CCC">
              <w:t>、</w:t>
            </w:r>
            <w:r w:rsidR="009273B0">
              <w:rPr>
                <w:rFonts w:hint="eastAsia"/>
              </w:rPr>
              <w:t>陕西国翔锅炉集团有限公司</w:t>
            </w:r>
            <w:r w:rsidR="004E01CC">
              <w:rPr>
                <w:rFonts w:hint="eastAsia"/>
              </w:rPr>
              <w:t>长安区分公司</w:t>
            </w:r>
            <w:r w:rsidR="00014ED6" w:rsidRPr="00B942AD">
              <w:rPr>
                <w:rFonts w:hint="eastAsia"/>
              </w:rPr>
              <w:t>提供的其他资料</w:t>
            </w:r>
            <w:r w:rsidR="00014ED6" w:rsidRPr="00AF6CCC">
              <w:t>。</w:t>
            </w:r>
          </w:p>
        </w:tc>
      </w:tr>
    </w:tbl>
    <w:p w:rsidR="00140207" w:rsidRDefault="007949D0" w:rsidP="00847122">
      <w:pPr>
        <w:rPr>
          <w:b/>
          <w:bCs/>
          <w:sz w:val="24"/>
        </w:rPr>
      </w:pPr>
      <w:bookmarkStart w:id="8" w:name="_Toc4298"/>
      <w:bookmarkStart w:id="9" w:name="_Toc2165"/>
      <w:bookmarkStart w:id="10" w:name="_Toc3356_WPSOffice_Level1"/>
      <w:bookmarkStart w:id="11" w:name="_Toc14353"/>
      <w:bookmarkStart w:id="12" w:name="_Toc517191433"/>
      <w:r>
        <w:rPr>
          <w:b/>
          <w:bCs/>
          <w:sz w:val="24"/>
        </w:rPr>
        <w:lastRenderedPageBreak/>
        <w:t>续表一</w:t>
      </w:r>
      <w:bookmarkEnd w:id="8"/>
      <w:bookmarkEnd w:id="9"/>
      <w:bookmarkEnd w:id="10"/>
      <w:bookmarkEnd w:id="11"/>
      <w:bookmarkEnd w:id="12"/>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371"/>
      </w:tblGrid>
      <w:tr w:rsidR="00140207" w:rsidRPr="00AF6CCC">
        <w:trPr>
          <w:trHeight w:val="13420"/>
        </w:trPr>
        <w:tc>
          <w:tcPr>
            <w:tcW w:w="1844" w:type="dxa"/>
            <w:vAlign w:val="center"/>
          </w:tcPr>
          <w:p w:rsidR="00140207" w:rsidRPr="00AF6CCC" w:rsidRDefault="007949D0">
            <w:pPr>
              <w:spacing w:line="360" w:lineRule="auto"/>
              <w:jc w:val="center"/>
              <w:rPr>
                <w:sz w:val="24"/>
              </w:rPr>
            </w:pPr>
            <w:r w:rsidRPr="00AF6CCC">
              <w:rPr>
                <w:sz w:val="24"/>
              </w:rPr>
              <w:t>验收监测</w:t>
            </w:r>
          </w:p>
          <w:p w:rsidR="00140207" w:rsidRPr="00AF6CCC" w:rsidRDefault="007949D0">
            <w:pPr>
              <w:spacing w:line="360" w:lineRule="auto"/>
              <w:rPr>
                <w:spacing w:val="10"/>
                <w:sz w:val="24"/>
              </w:rPr>
            </w:pPr>
            <w:r w:rsidRPr="00AF6CCC">
              <w:rPr>
                <w:sz w:val="24"/>
              </w:rPr>
              <w:t>评价标准、标号、级别、限值</w:t>
            </w:r>
          </w:p>
        </w:tc>
        <w:tc>
          <w:tcPr>
            <w:tcW w:w="7371" w:type="dxa"/>
          </w:tcPr>
          <w:p w:rsidR="00140207" w:rsidRPr="00AF6CCC" w:rsidRDefault="007949D0">
            <w:pPr>
              <w:adjustRightInd w:val="0"/>
              <w:snapToGrid w:val="0"/>
              <w:spacing w:line="360" w:lineRule="auto"/>
              <w:rPr>
                <w:b/>
                <w:spacing w:val="10"/>
                <w:kern w:val="0"/>
                <w:sz w:val="24"/>
              </w:rPr>
            </w:pPr>
            <w:r w:rsidRPr="00AF6CCC">
              <w:rPr>
                <w:b/>
                <w:spacing w:val="10"/>
                <w:kern w:val="0"/>
                <w:sz w:val="24"/>
              </w:rPr>
              <w:t>（二）验收评价标准</w:t>
            </w:r>
          </w:p>
          <w:p w:rsidR="00014ED6" w:rsidRPr="00014ED6" w:rsidRDefault="00014ED6" w:rsidP="00515532">
            <w:pPr>
              <w:pStyle w:val="Default"/>
              <w:spacing w:line="360" w:lineRule="auto"/>
              <w:ind w:firstLineChars="200" w:firstLine="480"/>
            </w:pPr>
            <w:r w:rsidRPr="00AF6CCC">
              <w:t>固体废物排放执行《一般工业固体废物贮存、处置场污染物控制标准》</w:t>
            </w:r>
            <w:r w:rsidRPr="00AF6CCC">
              <w:rPr>
                <w:bCs/>
              </w:rPr>
              <w:t>（</w:t>
            </w:r>
            <w:r w:rsidRPr="00AF6CCC">
              <w:rPr>
                <w:bCs/>
              </w:rPr>
              <w:t>GB18599-2001</w:t>
            </w:r>
            <w:r w:rsidRPr="00AF6CCC">
              <w:rPr>
                <w:bCs/>
              </w:rPr>
              <w:t>）</w:t>
            </w:r>
            <w:r w:rsidRPr="00AF6CCC">
              <w:t>有关规定；</w:t>
            </w:r>
            <w:r w:rsidR="00DE3BD9">
              <w:rPr>
                <w:bCs/>
              </w:rPr>
              <w:t>危险废物排放执行</w:t>
            </w:r>
            <w:r w:rsidR="00DE3BD9">
              <w:rPr>
                <w:bCs/>
              </w:rPr>
              <w:t>GB18597-2001</w:t>
            </w:r>
            <w:r w:rsidR="00DE3BD9">
              <w:rPr>
                <w:bCs/>
              </w:rPr>
              <w:t>《危险废物贮存污染控制标准》中有关要求限制；生活垃圾排放执行</w:t>
            </w:r>
            <w:r w:rsidR="00DE3BD9">
              <w:rPr>
                <w:bCs/>
              </w:rPr>
              <w:t>GB16889-2008</w:t>
            </w:r>
            <w:r w:rsidR="00DE3BD9">
              <w:rPr>
                <w:bCs/>
              </w:rPr>
              <w:t>《生活垃圾填埋场污染控制标准》中有关要求</w:t>
            </w:r>
            <w:r w:rsidRPr="00AF6CCC">
              <w:t>。</w:t>
            </w:r>
          </w:p>
        </w:tc>
      </w:tr>
    </w:tbl>
    <w:p w:rsidR="00140207" w:rsidRPr="00DA7CF9" w:rsidRDefault="007949D0" w:rsidP="00847122">
      <w:pPr>
        <w:pStyle w:val="1"/>
        <w:rPr>
          <w:b/>
          <w:sz w:val="24"/>
        </w:rPr>
      </w:pPr>
      <w:bookmarkStart w:id="13" w:name="_Toc8389832"/>
      <w:r w:rsidRPr="00DA7CF9">
        <w:rPr>
          <w:b/>
          <w:sz w:val="24"/>
        </w:rPr>
        <w:lastRenderedPageBreak/>
        <w:t>表二</w:t>
      </w:r>
      <w:r w:rsidR="00E85A4F" w:rsidRPr="00DA7CF9">
        <w:rPr>
          <w:b/>
          <w:sz w:val="24"/>
        </w:rPr>
        <w:t xml:space="preserve">  工程基本情况</w:t>
      </w:r>
      <w:bookmarkEnd w:id="13"/>
    </w:p>
    <w:tbl>
      <w:tblPr>
        <w:tblW w:w="9308"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8"/>
      </w:tblGrid>
      <w:tr w:rsidR="00140207" w:rsidRPr="00AF6CCC">
        <w:trPr>
          <w:trHeight w:val="13529"/>
          <w:jc w:val="center"/>
        </w:trPr>
        <w:tc>
          <w:tcPr>
            <w:tcW w:w="9308" w:type="dxa"/>
          </w:tcPr>
          <w:p w:rsidR="00140207" w:rsidRPr="00AF6CCC" w:rsidRDefault="007949D0" w:rsidP="00D816A7">
            <w:pPr>
              <w:spacing w:line="360" w:lineRule="auto"/>
              <w:ind w:firstLineChars="200" w:firstLine="482"/>
              <w:rPr>
                <w:b/>
                <w:sz w:val="24"/>
              </w:rPr>
            </w:pPr>
            <w:r w:rsidRPr="00AF6CCC">
              <w:rPr>
                <w:b/>
                <w:sz w:val="24"/>
              </w:rPr>
              <w:t>（一）工程建设内容</w:t>
            </w:r>
          </w:p>
          <w:p w:rsidR="00140207" w:rsidRPr="00AF6CCC" w:rsidRDefault="007949D0" w:rsidP="00D816A7">
            <w:pPr>
              <w:spacing w:line="360" w:lineRule="auto"/>
              <w:ind w:firstLineChars="200" w:firstLine="482"/>
              <w:rPr>
                <w:b/>
                <w:sz w:val="24"/>
              </w:rPr>
            </w:pPr>
            <w:r w:rsidRPr="00AF6CCC">
              <w:rPr>
                <w:b/>
                <w:sz w:val="24"/>
              </w:rPr>
              <w:t>1</w:t>
            </w:r>
            <w:r w:rsidRPr="00AF6CCC">
              <w:rPr>
                <w:b/>
                <w:sz w:val="24"/>
              </w:rPr>
              <w:t>、项目概况</w:t>
            </w:r>
          </w:p>
          <w:p w:rsidR="00140207" w:rsidRPr="00AF6CCC" w:rsidRDefault="007949D0" w:rsidP="00530C35">
            <w:pPr>
              <w:spacing w:line="360" w:lineRule="auto"/>
              <w:ind w:firstLineChars="200" w:firstLine="480"/>
              <w:textAlignment w:val="baseline"/>
              <w:rPr>
                <w:sz w:val="24"/>
              </w:rPr>
            </w:pPr>
            <w:r w:rsidRPr="00AF6CCC">
              <w:rPr>
                <w:sz w:val="24"/>
              </w:rPr>
              <w:t>项目名称：</w:t>
            </w:r>
            <w:r w:rsidR="00530C35">
              <w:rPr>
                <w:rFonts w:hint="eastAsia"/>
                <w:color w:val="000000"/>
                <w:sz w:val="24"/>
                <w:szCs w:val="20"/>
              </w:rPr>
              <w:t>锅炉辅机生产项目</w:t>
            </w:r>
          </w:p>
          <w:p w:rsidR="00530C35" w:rsidRDefault="007949D0" w:rsidP="00530C35">
            <w:pPr>
              <w:spacing w:line="360" w:lineRule="auto"/>
              <w:ind w:firstLineChars="200" w:firstLine="480"/>
              <w:textAlignment w:val="baseline"/>
              <w:rPr>
                <w:color w:val="000000"/>
                <w:sz w:val="24"/>
                <w:szCs w:val="20"/>
              </w:rPr>
            </w:pPr>
            <w:r w:rsidRPr="00AF6CCC">
              <w:rPr>
                <w:sz w:val="24"/>
              </w:rPr>
              <w:t>建设单位：</w:t>
            </w:r>
            <w:r w:rsidR="009273B0">
              <w:rPr>
                <w:rFonts w:hint="eastAsia"/>
                <w:color w:val="000000"/>
                <w:sz w:val="24"/>
                <w:szCs w:val="20"/>
              </w:rPr>
              <w:t>陕西国翔锅炉集团有限公司</w:t>
            </w:r>
            <w:r w:rsidR="004E01CC">
              <w:rPr>
                <w:rFonts w:hint="eastAsia"/>
                <w:color w:val="000000"/>
                <w:sz w:val="24"/>
                <w:szCs w:val="20"/>
              </w:rPr>
              <w:t>长安区分公司</w:t>
            </w:r>
          </w:p>
          <w:p w:rsidR="00140207" w:rsidRPr="00AF6CCC" w:rsidRDefault="007949D0" w:rsidP="00530C35">
            <w:pPr>
              <w:spacing w:line="360" w:lineRule="auto"/>
              <w:ind w:firstLineChars="200" w:firstLine="480"/>
              <w:textAlignment w:val="baseline"/>
              <w:rPr>
                <w:sz w:val="24"/>
              </w:rPr>
            </w:pPr>
            <w:r w:rsidRPr="00AF6CCC">
              <w:rPr>
                <w:sz w:val="24"/>
              </w:rPr>
              <w:t>建设性质：新建</w:t>
            </w:r>
          </w:p>
          <w:p w:rsidR="00140207" w:rsidRPr="00AF6CCC" w:rsidRDefault="007949D0" w:rsidP="00530C35">
            <w:pPr>
              <w:spacing w:line="360" w:lineRule="auto"/>
              <w:ind w:firstLineChars="200" w:firstLine="480"/>
              <w:textAlignment w:val="baseline"/>
              <w:rPr>
                <w:sz w:val="24"/>
              </w:rPr>
            </w:pPr>
            <w:r w:rsidRPr="00AF6CCC">
              <w:rPr>
                <w:sz w:val="24"/>
              </w:rPr>
              <w:t>项目投资：</w:t>
            </w:r>
            <w:r w:rsidRPr="002E19CD">
              <w:rPr>
                <w:color w:val="000000" w:themeColor="text1"/>
                <w:sz w:val="24"/>
              </w:rPr>
              <w:t>项目实际总投资</w:t>
            </w:r>
            <w:r w:rsidR="00B918D8">
              <w:rPr>
                <w:rFonts w:hint="eastAsia"/>
                <w:color w:val="000000" w:themeColor="text1"/>
                <w:sz w:val="24"/>
              </w:rPr>
              <w:t>6</w:t>
            </w:r>
            <w:r w:rsidR="00C4248C">
              <w:rPr>
                <w:rFonts w:hint="eastAsia"/>
                <w:color w:val="000000" w:themeColor="text1"/>
                <w:sz w:val="24"/>
              </w:rPr>
              <w:t>7</w:t>
            </w:r>
            <w:r w:rsidRPr="002E19CD">
              <w:rPr>
                <w:color w:val="000000" w:themeColor="text1"/>
                <w:sz w:val="24"/>
              </w:rPr>
              <w:t>万元，</w:t>
            </w:r>
            <w:r w:rsidRPr="00B918D8">
              <w:rPr>
                <w:color w:val="000000" w:themeColor="text1"/>
                <w:sz w:val="24"/>
              </w:rPr>
              <w:t>其中环保投资</w:t>
            </w:r>
            <w:r w:rsidR="00C4248C">
              <w:rPr>
                <w:rFonts w:hint="eastAsia"/>
                <w:color w:val="000000" w:themeColor="text1"/>
                <w:sz w:val="24"/>
              </w:rPr>
              <w:t>11.27</w:t>
            </w:r>
            <w:r w:rsidRPr="00B918D8">
              <w:rPr>
                <w:color w:val="000000" w:themeColor="text1"/>
                <w:sz w:val="24"/>
              </w:rPr>
              <w:t>万元，占总投资的</w:t>
            </w:r>
            <w:r w:rsidR="00C4248C">
              <w:rPr>
                <w:rFonts w:hint="eastAsia"/>
                <w:color w:val="000000" w:themeColor="text1"/>
                <w:sz w:val="24"/>
              </w:rPr>
              <w:t>16.82</w:t>
            </w:r>
            <w:r w:rsidRPr="00B918D8">
              <w:rPr>
                <w:color w:val="000000" w:themeColor="text1"/>
                <w:sz w:val="24"/>
              </w:rPr>
              <w:t>%</w:t>
            </w:r>
            <w:r w:rsidRPr="00B918D8">
              <w:rPr>
                <w:color w:val="000000" w:themeColor="text1"/>
                <w:sz w:val="24"/>
              </w:rPr>
              <w:t>。</w:t>
            </w:r>
          </w:p>
          <w:p w:rsidR="00D816A7" w:rsidRPr="00AF6CCC" w:rsidRDefault="007949D0" w:rsidP="00530C35">
            <w:pPr>
              <w:adjustRightInd w:val="0"/>
              <w:snapToGrid w:val="0"/>
              <w:spacing w:line="360" w:lineRule="auto"/>
              <w:ind w:firstLineChars="200" w:firstLine="522"/>
              <w:rPr>
                <w:b/>
                <w:spacing w:val="10"/>
                <w:sz w:val="24"/>
              </w:rPr>
            </w:pPr>
            <w:r w:rsidRPr="00AF6CCC">
              <w:rPr>
                <w:b/>
                <w:spacing w:val="10"/>
                <w:sz w:val="24"/>
              </w:rPr>
              <w:t>2</w:t>
            </w:r>
            <w:r w:rsidRPr="00AF6CCC">
              <w:rPr>
                <w:b/>
                <w:spacing w:val="10"/>
                <w:sz w:val="24"/>
              </w:rPr>
              <w:t>、地理位置及平面布置</w:t>
            </w:r>
          </w:p>
          <w:p w:rsidR="00140207" w:rsidRPr="00AF6CCC" w:rsidRDefault="002E19CD" w:rsidP="00D816A7">
            <w:pPr>
              <w:adjustRightInd w:val="0"/>
              <w:snapToGrid w:val="0"/>
              <w:spacing w:line="360" w:lineRule="auto"/>
              <w:ind w:firstLineChars="200" w:firstLine="480"/>
              <w:rPr>
                <w:b/>
                <w:spacing w:val="10"/>
                <w:sz w:val="24"/>
              </w:rPr>
            </w:pPr>
            <w:r>
              <w:rPr>
                <w:rFonts w:hint="eastAsia"/>
                <w:color w:val="000000"/>
                <w:sz w:val="24"/>
                <w:szCs w:val="20"/>
              </w:rPr>
              <w:t>陕西国翔锅炉</w:t>
            </w:r>
            <w:r w:rsidR="004E01CC">
              <w:rPr>
                <w:rFonts w:hint="eastAsia"/>
                <w:color w:val="000000"/>
                <w:sz w:val="24"/>
                <w:szCs w:val="20"/>
              </w:rPr>
              <w:t>集团</w:t>
            </w:r>
            <w:r>
              <w:rPr>
                <w:rFonts w:hint="eastAsia"/>
                <w:color w:val="000000"/>
                <w:sz w:val="24"/>
                <w:szCs w:val="20"/>
              </w:rPr>
              <w:t>有限公司</w:t>
            </w:r>
            <w:r w:rsidR="004E01CC">
              <w:rPr>
                <w:rFonts w:hint="eastAsia"/>
                <w:color w:val="000000"/>
                <w:sz w:val="24"/>
                <w:szCs w:val="20"/>
              </w:rPr>
              <w:t>长安区分公司</w:t>
            </w:r>
            <w:r>
              <w:rPr>
                <w:rFonts w:hint="eastAsia"/>
                <w:color w:val="000000"/>
                <w:sz w:val="24"/>
                <w:szCs w:val="20"/>
              </w:rPr>
              <w:t>锅炉辅机生产项目位于西安市长安区炮里乡马炮路北段</w:t>
            </w:r>
            <w:r w:rsidR="007949D0" w:rsidRPr="00AF6CCC">
              <w:rPr>
                <w:sz w:val="24"/>
              </w:rPr>
              <w:t>，地理位置见图</w:t>
            </w:r>
            <w:r w:rsidR="007949D0" w:rsidRPr="00AF6CCC">
              <w:rPr>
                <w:sz w:val="24"/>
              </w:rPr>
              <w:t>2-1</w:t>
            </w:r>
            <w:r w:rsidR="007949D0" w:rsidRPr="00AF6CCC">
              <w:rPr>
                <w:sz w:val="24"/>
              </w:rPr>
              <w:t>。项目</w:t>
            </w:r>
            <w:r>
              <w:rPr>
                <w:rFonts w:hint="eastAsia"/>
                <w:sz w:val="24"/>
              </w:rPr>
              <w:t>西</w:t>
            </w:r>
            <w:r w:rsidR="007949D0" w:rsidRPr="00AF6CCC">
              <w:rPr>
                <w:sz w:val="24"/>
              </w:rPr>
              <w:t>临</w:t>
            </w:r>
            <w:r>
              <w:rPr>
                <w:rFonts w:hint="eastAsia"/>
                <w:sz w:val="24"/>
              </w:rPr>
              <w:t>马炮路，东侧为农田，北邻炮里供电所，南邻加油站</w:t>
            </w:r>
            <w:r w:rsidR="007949D0" w:rsidRPr="00AF6CCC">
              <w:rPr>
                <w:sz w:val="24"/>
              </w:rPr>
              <w:t>，四邻关系见图</w:t>
            </w:r>
            <w:r w:rsidR="007949D0" w:rsidRPr="00AF6CCC">
              <w:rPr>
                <w:sz w:val="24"/>
              </w:rPr>
              <w:t>2-2</w:t>
            </w:r>
            <w:r w:rsidR="007949D0" w:rsidRPr="00AF6CCC">
              <w:rPr>
                <w:sz w:val="24"/>
              </w:rPr>
              <w:t>。</w:t>
            </w:r>
            <w:r w:rsidR="00711EA7">
              <w:rPr>
                <w:rFonts w:hint="eastAsia"/>
                <w:sz w:val="24"/>
              </w:rPr>
              <w:t xml:space="preserve">                                                                                                                                                                                                                                                                                                                                                                                                                                                                                                                                                                                                                                                                                                                                                                                                                                                                                                                                                                                                                                                                                                                                                                                                                                                                                                                                                                                                                                                                                                                                                                                                                                                                                                                                                                                                                                                                                                                                                                                                                                                                                                                                         </w:t>
            </w:r>
          </w:p>
          <w:p w:rsidR="00736E88" w:rsidRDefault="00736E88" w:rsidP="00736E88">
            <w:pPr>
              <w:adjustRightInd w:val="0"/>
              <w:snapToGrid w:val="0"/>
              <w:spacing w:line="360" w:lineRule="auto"/>
              <w:ind w:firstLineChars="200" w:firstLine="420"/>
              <w:jc w:val="left"/>
              <w:rPr>
                <w:b/>
                <w:sz w:val="24"/>
              </w:rPr>
            </w:pPr>
            <w:r>
              <w:rPr>
                <w:noProof/>
              </w:rPr>
              <mc:AlternateContent>
                <mc:Choice Requires="wps">
                  <w:drawing>
                    <wp:anchor distT="0" distB="0" distL="114300" distR="114300" simplePos="0" relativeHeight="251841536" behindDoc="0" locked="0" layoutInCell="1" allowOverlap="1" wp14:anchorId="3840C9FB" wp14:editId="2891641F">
                      <wp:simplePos x="0" y="0"/>
                      <wp:positionH relativeFrom="column">
                        <wp:posOffset>3421380</wp:posOffset>
                      </wp:positionH>
                      <wp:positionV relativeFrom="paragraph">
                        <wp:posOffset>1522730</wp:posOffset>
                      </wp:positionV>
                      <wp:extent cx="923925" cy="476250"/>
                      <wp:effectExtent l="0" t="0" r="28575" b="552450"/>
                      <wp:wrapNone/>
                      <wp:docPr id="10" name="圆角矩形标注 10"/>
                      <wp:cNvGraphicFramePr/>
                      <a:graphic xmlns:a="http://schemas.openxmlformats.org/drawingml/2006/main">
                        <a:graphicData uri="http://schemas.microsoft.com/office/word/2010/wordprocessingShape">
                          <wps:wsp>
                            <wps:cNvSpPr/>
                            <wps:spPr>
                              <a:xfrm>
                                <a:off x="0" y="0"/>
                                <a:ext cx="923925" cy="476250"/>
                              </a:xfrm>
                              <a:prstGeom prst="wedgeRoundRectCallout">
                                <a:avLst>
                                  <a:gd name="adj1" fmla="val -43331"/>
                                  <a:gd name="adj2" fmla="val 15371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E3F" w:rsidRPr="00736E88" w:rsidRDefault="003D5E3F" w:rsidP="00736E88">
                                  <w:pPr>
                                    <w:jc w:val="center"/>
                                    <w:rPr>
                                      <w:color w:val="000000" w:themeColor="text1"/>
                                    </w:rPr>
                                  </w:pPr>
                                  <w:r w:rsidRPr="00736E88">
                                    <w:rPr>
                                      <w:rFonts w:hint="eastAsia"/>
                                      <w:color w:val="000000" w:themeColor="text1"/>
                                    </w:rPr>
                                    <w:t>项目所在地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0" o:spid="_x0000_s1026" type="#_x0000_t62" style="position:absolute;left:0;text-align:left;margin-left:269.4pt;margin-top:119.9pt;width:72.75pt;height: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" adj="1441,44002" fillcolor="white [3212]" strokecolor="black [3213]" strokeweight="1pt">
                      <v:textbox>
                        <w:txbxContent>
                          <w:p w:rsidR="003D5E3F" w:rsidRPr="00736E88" w:rsidRDefault="003D5E3F" w:rsidP="00736E88">
                            <w:pPr>
                              <w:jc w:val="center"/>
                              <w:rPr>
                                <w:color w:val="000000" w:themeColor="text1"/>
                              </w:rPr>
                            </w:pPr>
                            <w:r w:rsidRPr="00736E88">
                              <w:rPr>
                                <w:rFonts w:hint="eastAsia"/>
                                <w:color w:val="000000" w:themeColor="text1"/>
                              </w:rPr>
                              <w:t>项目所在地</w:t>
                            </w:r>
                          </w:p>
                        </w:txbxContent>
                      </v:textbox>
                    </v:shape>
                  </w:pict>
                </mc:Fallback>
              </mc:AlternateContent>
            </w:r>
            <w:r>
              <w:rPr>
                <w:noProof/>
              </w:rPr>
              <w:drawing>
                <wp:inline distT="0" distB="0" distL="0" distR="0" wp14:anchorId="6CBACD1B" wp14:editId="555B6876">
                  <wp:extent cx="5248275" cy="4086225"/>
                  <wp:effectExtent l="0" t="0" r="9525" b="9525"/>
                  <wp:docPr id="9" name="图片 9" descr="C:\Users\ADMINI~1\AppData\Local\Temp\WeChat Files\e753a23f0e153efa95de4160a1f9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e753a23f0e153efa95de4160a1f930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543" t="6902" r="25078" b="10856"/>
                          <a:stretch/>
                        </pic:blipFill>
                        <pic:spPr bwMode="auto">
                          <a:xfrm>
                            <a:off x="0" y="0"/>
                            <a:ext cx="5250172" cy="4087702"/>
                          </a:xfrm>
                          <a:prstGeom prst="rect">
                            <a:avLst/>
                          </a:prstGeom>
                          <a:noFill/>
                          <a:ln>
                            <a:noFill/>
                          </a:ln>
                          <a:extLst>
                            <a:ext uri="{53640926-AAD7-44D8-BBD7-CCE9431645EC}">
                              <a14:shadowObscured xmlns:a14="http://schemas.microsoft.com/office/drawing/2010/main"/>
                            </a:ext>
                          </a:extLst>
                        </pic:spPr>
                      </pic:pic>
                    </a:graphicData>
                  </a:graphic>
                </wp:inline>
              </w:drawing>
            </w:r>
          </w:p>
          <w:p w:rsidR="00736E88" w:rsidRDefault="00736E88" w:rsidP="00736E88">
            <w:pPr>
              <w:adjustRightInd w:val="0"/>
              <w:snapToGrid w:val="0"/>
              <w:spacing w:line="360" w:lineRule="auto"/>
              <w:ind w:firstLineChars="200" w:firstLine="480"/>
              <w:jc w:val="center"/>
              <w:rPr>
                <w:b/>
                <w:sz w:val="24"/>
              </w:rPr>
            </w:pPr>
            <w:r w:rsidRPr="00AF6CCC">
              <w:rPr>
                <w:sz w:val="24"/>
              </w:rPr>
              <w:t>图</w:t>
            </w:r>
            <w:r w:rsidRPr="00AF6CCC">
              <w:rPr>
                <w:sz w:val="24"/>
              </w:rPr>
              <w:t>2-1</w:t>
            </w:r>
            <w:r>
              <w:rPr>
                <w:rFonts w:hint="eastAsia"/>
                <w:sz w:val="24"/>
              </w:rPr>
              <w:t xml:space="preserve">   </w:t>
            </w:r>
            <w:r>
              <w:rPr>
                <w:rFonts w:hint="eastAsia"/>
                <w:sz w:val="24"/>
              </w:rPr>
              <w:t>地理位置图</w:t>
            </w:r>
          </w:p>
          <w:p w:rsidR="00736E88" w:rsidRDefault="00736E88" w:rsidP="00D816A7">
            <w:pPr>
              <w:adjustRightInd w:val="0"/>
              <w:snapToGrid w:val="0"/>
              <w:spacing w:line="360" w:lineRule="auto"/>
              <w:ind w:firstLineChars="200" w:firstLine="482"/>
              <w:rPr>
                <w:b/>
                <w:sz w:val="24"/>
              </w:rPr>
            </w:pPr>
          </w:p>
          <w:p w:rsidR="00736E88" w:rsidRDefault="00736E88" w:rsidP="00D816A7">
            <w:pPr>
              <w:adjustRightInd w:val="0"/>
              <w:snapToGrid w:val="0"/>
              <w:spacing w:line="360" w:lineRule="auto"/>
              <w:ind w:firstLineChars="200" w:firstLine="482"/>
              <w:rPr>
                <w:b/>
                <w:sz w:val="24"/>
              </w:rPr>
            </w:pPr>
          </w:p>
          <w:p w:rsidR="00736E88" w:rsidRDefault="00736E88" w:rsidP="00D816A7">
            <w:pPr>
              <w:adjustRightInd w:val="0"/>
              <w:snapToGrid w:val="0"/>
              <w:spacing w:line="360" w:lineRule="auto"/>
              <w:ind w:firstLineChars="200" w:firstLine="482"/>
              <w:rPr>
                <w:b/>
                <w:sz w:val="24"/>
              </w:rPr>
            </w:pPr>
          </w:p>
          <w:p w:rsidR="00140207" w:rsidRPr="00736E88" w:rsidRDefault="00140207" w:rsidP="00736E88">
            <w:pPr>
              <w:spacing w:line="360" w:lineRule="auto"/>
              <w:rPr>
                <w:b/>
                <w:szCs w:val="21"/>
              </w:rPr>
            </w:pPr>
          </w:p>
        </w:tc>
      </w:tr>
    </w:tbl>
    <w:p w:rsidR="00140207" w:rsidRPr="00AF6CCC" w:rsidRDefault="007949D0">
      <w:pPr>
        <w:spacing w:line="360" w:lineRule="auto"/>
        <w:outlineLvl w:val="2"/>
        <w:rPr>
          <w:sz w:val="24"/>
        </w:rPr>
      </w:pPr>
      <w:r w:rsidRPr="00AF6CCC">
        <w:rPr>
          <w:rFonts w:eastAsia="仿宋_GB2312"/>
          <w:b/>
          <w:bCs/>
          <w:sz w:val="24"/>
        </w:rPr>
        <w:lastRenderedPageBreak/>
        <w:t>续表二</w:t>
      </w:r>
    </w:p>
    <w:tbl>
      <w:tblPr>
        <w:tblStyle w:val="ae"/>
        <w:tblW w:w="9498" w:type="dxa"/>
        <w:tblInd w:w="-459" w:type="dxa"/>
        <w:tblLayout w:type="fixed"/>
        <w:tblLook w:val="04A0" w:firstRow="1" w:lastRow="0" w:firstColumn="1" w:lastColumn="0" w:noHBand="0" w:noVBand="1"/>
      </w:tblPr>
      <w:tblGrid>
        <w:gridCol w:w="9498"/>
      </w:tblGrid>
      <w:tr w:rsidR="00140207" w:rsidRPr="00AF6CCC">
        <w:trPr>
          <w:trHeight w:val="13279"/>
        </w:trPr>
        <w:tc>
          <w:tcPr>
            <w:tcW w:w="9498" w:type="dxa"/>
          </w:tcPr>
          <w:p w:rsidR="00140207" w:rsidRPr="00AF6CCC" w:rsidRDefault="00DE3BD9">
            <w:pPr>
              <w:spacing w:line="360" w:lineRule="auto"/>
              <w:outlineLvl w:val="2"/>
              <w:rPr>
                <w:sz w:val="28"/>
                <w:szCs w:val="28"/>
              </w:rPr>
            </w:pPr>
            <w:r w:rsidRPr="00AF6CCC">
              <w:rPr>
                <w:noProof/>
                <w:sz w:val="28"/>
                <w:szCs w:val="28"/>
              </w:rPr>
              <mc:AlternateContent>
                <mc:Choice Requires="wps">
                  <w:drawing>
                    <wp:anchor distT="0" distB="0" distL="114300" distR="114300" simplePos="0" relativeHeight="251660288" behindDoc="0" locked="0" layoutInCell="1" allowOverlap="1" wp14:anchorId="2EC36709" wp14:editId="19549AE4">
                      <wp:simplePos x="0" y="0"/>
                      <wp:positionH relativeFrom="column">
                        <wp:posOffset>1234440</wp:posOffset>
                      </wp:positionH>
                      <wp:positionV relativeFrom="paragraph">
                        <wp:posOffset>172720</wp:posOffset>
                      </wp:positionV>
                      <wp:extent cx="19050" cy="2209800"/>
                      <wp:effectExtent l="0" t="0" r="19050" b="19050"/>
                      <wp:wrapNone/>
                      <wp:docPr id="119" name="直接连接符 119"/>
                      <wp:cNvGraphicFramePr/>
                      <a:graphic xmlns:a="http://schemas.openxmlformats.org/drawingml/2006/main">
                        <a:graphicData uri="http://schemas.microsoft.com/office/word/2010/wordprocessingShape">
                          <wps:wsp>
                            <wps:cNvCnPr/>
                            <wps:spPr>
                              <a:xfrm>
                                <a:off x="0" y="0"/>
                                <a:ext cx="19050" cy="220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119"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2pt,13.6pt" to="98.7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" strokecolor="black [3213]" strokeweight=".5pt">
                      <v:stroke joinstyle="miter"/>
                    </v:line>
                  </w:pict>
                </mc:Fallback>
              </mc:AlternateContent>
            </w:r>
            <w:r w:rsidRPr="00AF6CCC">
              <w:rPr>
                <w:noProof/>
                <w:sz w:val="28"/>
                <w:szCs w:val="28"/>
              </w:rPr>
              <mc:AlternateContent>
                <mc:Choice Requires="wps">
                  <w:drawing>
                    <wp:anchor distT="0" distB="0" distL="114300" distR="114300" simplePos="0" relativeHeight="251662336" behindDoc="0" locked="0" layoutInCell="1" allowOverlap="1" wp14:anchorId="5DC6CF67" wp14:editId="2F0F9390">
                      <wp:simplePos x="0" y="0"/>
                      <wp:positionH relativeFrom="column">
                        <wp:posOffset>1786890</wp:posOffset>
                      </wp:positionH>
                      <wp:positionV relativeFrom="paragraph">
                        <wp:posOffset>172720</wp:posOffset>
                      </wp:positionV>
                      <wp:extent cx="0" cy="2209800"/>
                      <wp:effectExtent l="0" t="0" r="19050" b="19050"/>
                      <wp:wrapNone/>
                      <wp:docPr id="120" name="直接连接符 120"/>
                      <wp:cNvGraphicFramePr/>
                      <a:graphic xmlns:a="http://schemas.openxmlformats.org/drawingml/2006/main">
                        <a:graphicData uri="http://schemas.microsoft.com/office/word/2010/wordprocessingShape">
                          <wps:wsp>
                            <wps:cNvCnPr/>
                            <wps:spPr>
                              <a:xfrm>
                                <a:off x="0" y="0"/>
                                <a:ext cx="0" cy="2209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接连接符 1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13.6pt" to="140.7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" strokecolor="windowText" strokeweight=".5pt">
                      <v:stroke joinstyle="miter"/>
                    </v:line>
                  </w:pict>
                </mc:Fallback>
              </mc:AlternateContent>
            </w:r>
            <w:r w:rsidR="008854DF" w:rsidRPr="00AF6CCC">
              <w:rPr>
                <w:noProof/>
                <w:sz w:val="28"/>
                <w:szCs w:val="28"/>
              </w:rPr>
              <mc:AlternateContent>
                <mc:Choice Requires="wps">
                  <w:drawing>
                    <wp:anchor distT="0" distB="0" distL="114300" distR="114300" simplePos="0" relativeHeight="251657216" behindDoc="0" locked="0" layoutInCell="1" allowOverlap="1" wp14:anchorId="039CB96F" wp14:editId="2E827AB1">
                      <wp:simplePos x="0" y="0"/>
                      <wp:positionH relativeFrom="column">
                        <wp:posOffset>1939290</wp:posOffset>
                      </wp:positionH>
                      <wp:positionV relativeFrom="paragraph">
                        <wp:posOffset>248920</wp:posOffset>
                      </wp:positionV>
                      <wp:extent cx="1266825" cy="533400"/>
                      <wp:effectExtent l="0" t="0" r="28575" b="19050"/>
                      <wp:wrapNone/>
                      <wp:docPr id="117" name="矩形 117"/>
                      <wp:cNvGraphicFramePr/>
                      <a:graphic xmlns:a="http://schemas.openxmlformats.org/drawingml/2006/main">
                        <a:graphicData uri="http://schemas.microsoft.com/office/word/2010/wordprocessingShape">
                          <wps:wsp>
                            <wps:cNvSpPr/>
                            <wps:spPr>
                              <a:xfrm>
                                <a:off x="0" y="0"/>
                                <a:ext cx="1266825"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5E3F" w:rsidRDefault="003D5E3F">
                                  <w:pPr>
                                    <w:jc w:val="center"/>
                                    <w:rPr>
                                      <w:color w:val="000000" w:themeColor="text1"/>
                                    </w:rPr>
                                  </w:pPr>
                                  <w:r>
                                    <w:rPr>
                                      <w:rFonts w:hint="eastAsia"/>
                                      <w:color w:val="000000"/>
                                      <w:sz w:val="24"/>
                                    </w:rPr>
                                    <w:t>炮里供电所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17" o:spid="_x0000_s1027" style="position:absolute;left:0;text-align:left;margin-left:152.7pt;margin-top:19.6pt;width:99.7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" fillcolor="window" strokecolor="windowText" strokeweight="1pt">
                      <v:textbox>
                        <w:txbxContent>
                          <w:p w:rsidR="003D5E3F" w:rsidRDefault="003D5E3F">
                            <w:pPr>
                              <w:jc w:val="center"/>
                              <w:rPr>
                                <w:color w:val="000000" w:themeColor="text1"/>
                              </w:rPr>
                            </w:pPr>
                            <w:r>
                              <w:rPr>
                                <w:rFonts w:hint="eastAsia"/>
                                <w:color w:val="000000"/>
                                <w:sz w:val="24"/>
                              </w:rPr>
                              <w:t>炮里供电所</w:t>
                            </w:r>
                          </w:p>
                        </w:txbxContent>
                      </v:textbox>
                    </v:rect>
                  </w:pict>
                </mc:Fallback>
              </mc:AlternateContent>
            </w:r>
            <w:r w:rsidR="007949D0" w:rsidRPr="00AF6CCC">
              <w:rPr>
                <w:noProof/>
                <w:sz w:val="28"/>
                <w:szCs w:val="28"/>
              </w:rPr>
              <mc:AlternateContent>
                <mc:Choice Requires="wps">
                  <w:drawing>
                    <wp:anchor distT="0" distB="0" distL="114300" distR="114300" simplePos="0" relativeHeight="251671552" behindDoc="0" locked="0" layoutInCell="1" allowOverlap="1" wp14:anchorId="5EA9A7F3" wp14:editId="2D9CF257">
                      <wp:simplePos x="0" y="0"/>
                      <wp:positionH relativeFrom="column">
                        <wp:posOffset>5320665</wp:posOffset>
                      </wp:positionH>
                      <wp:positionV relativeFrom="paragraph">
                        <wp:posOffset>248920</wp:posOffset>
                      </wp:positionV>
                      <wp:extent cx="333375" cy="323850"/>
                      <wp:effectExtent l="0" t="0" r="28575" b="19050"/>
                      <wp:wrapNone/>
                      <wp:docPr id="128" name="矩形 128"/>
                      <wp:cNvGraphicFramePr/>
                      <a:graphic xmlns:a="http://schemas.openxmlformats.org/drawingml/2006/main">
                        <a:graphicData uri="http://schemas.microsoft.com/office/word/2010/wordprocessingShape">
                          <wps:wsp>
                            <wps:cNvSpPr/>
                            <wps:spPr>
                              <a:xfrm>
                                <a:off x="0" y="0"/>
                                <a:ext cx="333375" cy="323850"/>
                              </a:xfrm>
                              <a:prstGeom prst="rect">
                                <a:avLst/>
                              </a:prstGeom>
                              <a:solidFill>
                                <a:sysClr val="window" lastClr="FFFFFF"/>
                              </a:solidFill>
                              <a:ln w="12700" cap="flat" cmpd="sng" algn="ctr">
                                <a:solidFill>
                                  <a:schemeClr val="bg1"/>
                                </a:solidFill>
                                <a:prstDash val="solid"/>
                                <a:miter lim="800000"/>
                              </a:ln>
                              <a:effectLst/>
                            </wps:spPr>
                            <wps:txbx>
                              <w:txbxContent>
                                <w:p w:rsidR="003D5E3F" w:rsidRDefault="003D5E3F">
                                  <w:pPr>
                                    <w:jc w:val="center"/>
                                    <w:rPr>
                                      <w:color w:val="000000"/>
                                      <w:sz w:val="24"/>
                                    </w:rPr>
                                  </w:pPr>
                                  <w:r>
                                    <w:rPr>
                                      <w:rFonts w:hint="eastAsia"/>
                                      <w:color w:val="000000"/>
                                      <w:sz w:val="24"/>
                                    </w:rPr>
                                    <w:t>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28" o:spid="_x0000_s1028" style="position:absolute;left:0;text-align:left;margin-left:418.95pt;margin-top:19.6pt;width:26.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" fillcolor="window" strokecolor="white [3212]" strokeweight="1pt">
                      <v:textbox>
                        <w:txbxContent>
                          <w:p w:rsidR="003D5E3F" w:rsidRDefault="003D5E3F">
                            <w:pPr>
                              <w:jc w:val="center"/>
                              <w:rPr>
                                <w:color w:val="000000"/>
                                <w:sz w:val="24"/>
                              </w:rPr>
                            </w:pPr>
                            <w:r>
                              <w:rPr>
                                <w:rFonts w:hint="eastAsia"/>
                                <w:color w:val="000000"/>
                                <w:sz w:val="24"/>
                              </w:rPr>
                              <w:t>北</w:t>
                            </w:r>
                          </w:p>
                        </w:txbxContent>
                      </v:textbox>
                    </v:rect>
                  </w:pict>
                </mc:Fallback>
              </mc:AlternateContent>
            </w:r>
            <w:r w:rsidR="007949D0" w:rsidRPr="00AF6CCC">
              <w:rPr>
                <w:noProof/>
                <w:sz w:val="28"/>
                <w:szCs w:val="28"/>
              </w:rPr>
              <mc:AlternateContent>
                <mc:Choice Requires="wps">
                  <w:drawing>
                    <wp:anchor distT="0" distB="0" distL="114300" distR="114300" simplePos="0" relativeHeight="251669504" behindDoc="0" locked="0" layoutInCell="1" allowOverlap="1" wp14:anchorId="7909BE02" wp14:editId="05CB3ABB">
                      <wp:simplePos x="0" y="0"/>
                      <wp:positionH relativeFrom="column">
                        <wp:posOffset>5273040</wp:posOffset>
                      </wp:positionH>
                      <wp:positionV relativeFrom="paragraph">
                        <wp:posOffset>172720</wp:posOffset>
                      </wp:positionV>
                      <wp:extent cx="0" cy="476250"/>
                      <wp:effectExtent l="57150" t="38100" r="57150" b="635"/>
                      <wp:wrapNone/>
                      <wp:docPr id="127" name="直接箭头连接符 127"/>
                      <wp:cNvGraphicFramePr/>
                      <a:graphic xmlns:a="http://schemas.openxmlformats.org/drawingml/2006/main">
                        <a:graphicData uri="http://schemas.microsoft.com/office/word/2010/wordprocessingShape">
                          <wps:wsp>
                            <wps:cNvCnPr/>
                            <wps:spPr>
                              <a:xfrm flipV="1">
                                <a:off x="0" y="0"/>
                                <a:ext cx="0" cy="476249"/>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127" o:spid="_x0000_s1026" type="#_x0000_t32" style="position:absolute;left:0;text-align:left;margin-left:415.2pt;margin-top:13.6pt;width:0;height:3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" strokecolor="black [3213]" strokeweight="3pt">
                      <v:stroke endarrow="block" joinstyle="miter"/>
                    </v:shape>
                  </w:pict>
                </mc:Fallback>
              </mc:AlternateContent>
            </w:r>
          </w:p>
          <w:p w:rsidR="00140207" w:rsidRPr="00AF6CCC" w:rsidRDefault="00DE3BD9" w:rsidP="00FC006E">
            <w:pPr>
              <w:spacing w:line="360" w:lineRule="auto"/>
              <w:jc w:val="center"/>
              <w:outlineLvl w:val="2"/>
              <w:rPr>
                <w:sz w:val="28"/>
                <w:szCs w:val="28"/>
              </w:rPr>
            </w:pPr>
            <w:r w:rsidRPr="00AF6CCC">
              <w:rPr>
                <w:noProof/>
                <w:sz w:val="28"/>
                <w:szCs w:val="28"/>
              </w:rPr>
              <mc:AlternateContent>
                <mc:Choice Requires="wps">
                  <w:drawing>
                    <wp:anchor distT="0" distB="0" distL="114300" distR="114300" simplePos="0" relativeHeight="251664384" behindDoc="0" locked="0" layoutInCell="1" allowOverlap="1" wp14:anchorId="6098CFE7" wp14:editId="616CC50E">
                      <wp:simplePos x="0" y="0"/>
                      <wp:positionH relativeFrom="column">
                        <wp:posOffset>1358265</wp:posOffset>
                      </wp:positionH>
                      <wp:positionV relativeFrom="paragraph">
                        <wp:posOffset>156845</wp:posOffset>
                      </wp:positionV>
                      <wp:extent cx="266700" cy="1590675"/>
                      <wp:effectExtent l="0" t="0" r="19050" b="28575"/>
                      <wp:wrapNone/>
                      <wp:docPr id="121" name="矩形 121"/>
                      <wp:cNvGraphicFramePr/>
                      <a:graphic xmlns:a="http://schemas.openxmlformats.org/drawingml/2006/main">
                        <a:graphicData uri="http://schemas.microsoft.com/office/word/2010/wordprocessingShape">
                          <wps:wsp>
                            <wps:cNvSpPr/>
                            <wps:spPr>
                              <a:xfrm>
                                <a:off x="0" y="0"/>
                                <a:ext cx="266700" cy="1590675"/>
                              </a:xfrm>
                              <a:prstGeom prst="rect">
                                <a:avLst/>
                              </a:prstGeom>
                              <a:solidFill>
                                <a:schemeClr val="bg1"/>
                              </a:solidFill>
                              <a:ln w="12700" cap="flat" cmpd="sng" algn="ctr">
                                <a:solidFill>
                                  <a:schemeClr val="bg1"/>
                                </a:solidFill>
                                <a:prstDash val="solid"/>
                                <a:miter lim="800000"/>
                              </a:ln>
                              <a:effectLst/>
                            </wps:spPr>
                            <wps:txbx>
                              <w:txbxContent>
                                <w:p w:rsidR="003D5E3F" w:rsidRDefault="003D5E3F">
                                  <w:pPr>
                                    <w:jc w:val="center"/>
                                    <w:rPr>
                                      <w:color w:val="000000" w:themeColor="text1"/>
                                    </w:rPr>
                                  </w:pPr>
                                  <w:r>
                                    <w:rPr>
                                      <w:rFonts w:hint="eastAsia"/>
                                      <w:color w:val="000000"/>
                                      <w:sz w:val="24"/>
                                    </w:rPr>
                                    <w:t>马炮路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21" o:spid="_x0000_s1029" style="position:absolute;left:0;text-align:left;margin-left:106.95pt;margin-top:12.35pt;width:21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" fillcolor="white [3212]" strokecolor="white [3212]" strokeweight="1pt">
                      <v:textbox>
                        <w:txbxContent>
                          <w:p w:rsidR="003D5E3F" w:rsidRDefault="003D5E3F">
                            <w:pPr>
                              <w:jc w:val="center"/>
                              <w:rPr>
                                <w:color w:val="000000" w:themeColor="text1"/>
                              </w:rPr>
                            </w:pPr>
                            <w:r>
                              <w:rPr>
                                <w:rFonts w:hint="eastAsia"/>
                                <w:color w:val="000000"/>
                                <w:sz w:val="24"/>
                              </w:rPr>
                              <w:t>马炮路</w:t>
                            </w:r>
                          </w:p>
                        </w:txbxContent>
                      </v:textbox>
                    </v:rect>
                  </w:pict>
                </mc:Fallback>
              </mc:AlternateContent>
            </w:r>
            <w:r>
              <w:rPr>
                <w:noProof/>
                <w:sz w:val="28"/>
                <w:szCs w:val="28"/>
              </w:rPr>
              <mc:AlternateContent>
                <mc:Choice Requires="wps">
                  <w:drawing>
                    <wp:anchor distT="0" distB="0" distL="114300" distR="114300" simplePos="0" relativeHeight="251840512" behindDoc="0" locked="0" layoutInCell="1" allowOverlap="1" wp14:anchorId="24D098C2" wp14:editId="718108D0">
                      <wp:simplePos x="0" y="0"/>
                      <wp:positionH relativeFrom="column">
                        <wp:posOffset>4139565</wp:posOffset>
                      </wp:positionH>
                      <wp:positionV relativeFrom="paragraph">
                        <wp:posOffset>252095</wp:posOffset>
                      </wp:positionV>
                      <wp:extent cx="609600" cy="1285875"/>
                      <wp:effectExtent l="0" t="0" r="0" b="0"/>
                      <wp:wrapNone/>
                      <wp:docPr id="8" name="矩形 8"/>
                      <wp:cNvGraphicFramePr/>
                      <a:graphic xmlns:a="http://schemas.openxmlformats.org/drawingml/2006/main">
                        <a:graphicData uri="http://schemas.microsoft.com/office/word/2010/wordprocessingShape">
                          <wps:wsp>
                            <wps:cNvSpPr/>
                            <wps:spPr>
                              <a:xfrm>
                                <a:off x="0" y="0"/>
                                <a:ext cx="6096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E3F" w:rsidRDefault="003D5E3F" w:rsidP="00FC006E">
                                  <w:pPr>
                                    <w:jc w:val="center"/>
                                    <w:rPr>
                                      <w:color w:val="000000" w:themeColor="text1"/>
                                    </w:rPr>
                                  </w:pPr>
                                  <w:r w:rsidRPr="00FC006E">
                                    <w:rPr>
                                      <w:rFonts w:hint="eastAsia"/>
                                      <w:color w:val="000000" w:themeColor="text1"/>
                                    </w:rPr>
                                    <w:t>农</w:t>
                                  </w:r>
                                </w:p>
                                <w:p w:rsidR="003D5E3F" w:rsidRDefault="003D5E3F" w:rsidP="00FC006E">
                                  <w:pPr>
                                    <w:jc w:val="center"/>
                                    <w:rPr>
                                      <w:color w:val="000000" w:themeColor="text1"/>
                                    </w:rPr>
                                  </w:pPr>
                                </w:p>
                                <w:p w:rsidR="003D5E3F" w:rsidRDefault="003D5E3F" w:rsidP="00FC006E">
                                  <w:pPr>
                                    <w:jc w:val="center"/>
                                    <w:rPr>
                                      <w:color w:val="000000" w:themeColor="text1"/>
                                    </w:rPr>
                                  </w:pPr>
                                </w:p>
                                <w:p w:rsidR="003D5E3F" w:rsidRPr="00FC006E" w:rsidRDefault="003D5E3F" w:rsidP="00FC006E">
                                  <w:pPr>
                                    <w:jc w:val="center"/>
                                    <w:rPr>
                                      <w:color w:val="000000" w:themeColor="text1"/>
                                    </w:rPr>
                                  </w:pPr>
                                  <w:r w:rsidRPr="00FC006E">
                                    <w:rPr>
                                      <w:rFonts w:hint="eastAsia"/>
                                      <w:color w:val="000000" w:themeColor="text1"/>
                                    </w:rPr>
                                    <w:t>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30" style="position:absolute;left:0;text-align:left;margin-left:325.95pt;margin-top:19.85pt;width:48pt;height:10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" filled="f" stroked="f" strokeweight="1pt">
                      <v:textbox>
                        <w:txbxContent>
                          <w:p w:rsidR="003D5E3F" w:rsidRDefault="003D5E3F" w:rsidP="00FC006E">
                            <w:pPr>
                              <w:jc w:val="center"/>
                              <w:rPr>
                                <w:color w:val="000000" w:themeColor="text1"/>
                              </w:rPr>
                            </w:pPr>
                            <w:r w:rsidRPr="00FC006E">
                              <w:rPr>
                                <w:rFonts w:hint="eastAsia"/>
                                <w:color w:val="000000" w:themeColor="text1"/>
                              </w:rPr>
                              <w:t>农</w:t>
                            </w:r>
                          </w:p>
                          <w:p w:rsidR="003D5E3F" w:rsidRDefault="003D5E3F" w:rsidP="00FC006E">
                            <w:pPr>
                              <w:jc w:val="center"/>
                              <w:rPr>
                                <w:color w:val="000000" w:themeColor="text1"/>
                              </w:rPr>
                            </w:pPr>
                          </w:p>
                          <w:p w:rsidR="003D5E3F" w:rsidRDefault="003D5E3F" w:rsidP="00FC006E">
                            <w:pPr>
                              <w:jc w:val="center"/>
                              <w:rPr>
                                <w:color w:val="000000" w:themeColor="text1"/>
                              </w:rPr>
                            </w:pPr>
                          </w:p>
                          <w:p w:rsidR="003D5E3F" w:rsidRPr="00FC006E" w:rsidRDefault="003D5E3F" w:rsidP="00FC006E">
                            <w:pPr>
                              <w:jc w:val="center"/>
                              <w:rPr>
                                <w:color w:val="000000" w:themeColor="text1"/>
                              </w:rPr>
                            </w:pPr>
                            <w:r w:rsidRPr="00FC006E">
                              <w:rPr>
                                <w:rFonts w:hint="eastAsia"/>
                                <w:color w:val="000000" w:themeColor="text1"/>
                              </w:rPr>
                              <w:t>田</w:t>
                            </w:r>
                          </w:p>
                        </w:txbxContent>
                      </v:textbox>
                    </v:rect>
                  </w:pict>
                </mc:Fallback>
              </mc:AlternateContent>
            </w:r>
          </w:p>
          <w:p w:rsidR="00140207" w:rsidRPr="00AF6CCC" w:rsidRDefault="007949D0">
            <w:pPr>
              <w:spacing w:line="360" w:lineRule="auto"/>
              <w:outlineLvl w:val="2"/>
              <w:rPr>
                <w:sz w:val="28"/>
                <w:szCs w:val="28"/>
              </w:rPr>
            </w:pPr>
            <w:r w:rsidRPr="00AF6CCC">
              <w:rPr>
                <w:noProof/>
                <w:sz w:val="28"/>
                <w:szCs w:val="28"/>
              </w:rPr>
              <mc:AlternateContent>
                <mc:Choice Requires="wps">
                  <w:drawing>
                    <wp:anchor distT="0" distB="0" distL="114300" distR="114300" simplePos="0" relativeHeight="251655168" behindDoc="0" locked="0" layoutInCell="1" allowOverlap="1" wp14:anchorId="7E3C188F" wp14:editId="62870FAC">
                      <wp:simplePos x="0" y="0"/>
                      <wp:positionH relativeFrom="column">
                        <wp:posOffset>1939290</wp:posOffset>
                      </wp:positionH>
                      <wp:positionV relativeFrom="paragraph">
                        <wp:posOffset>85090</wp:posOffset>
                      </wp:positionV>
                      <wp:extent cx="1933575" cy="809625"/>
                      <wp:effectExtent l="0" t="0" r="28575" b="28575"/>
                      <wp:wrapNone/>
                      <wp:docPr id="116" name="矩形 116"/>
                      <wp:cNvGraphicFramePr/>
                      <a:graphic xmlns:a="http://schemas.openxmlformats.org/drawingml/2006/main">
                        <a:graphicData uri="http://schemas.microsoft.com/office/word/2010/wordprocessingShape">
                          <wps:wsp>
                            <wps:cNvSpPr/>
                            <wps:spPr>
                              <a:xfrm>
                                <a:off x="0" y="0"/>
                                <a:ext cx="193357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E3F" w:rsidRDefault="003D5E3F">
                                  <w:pPr>
                                    <w:jc w:val="center"/>
                                    <w:rPr>
                                      <w:color w:val="000000" w:themeColor="text1"/>
                                    </w:rPr>
                                  </w:pPr>
                                  <w:r>
                                    <w:rPr>
                                      <w:rFonts w:hint="eastAsia"/>
                                      <w:color w:val="000000"/>
                                      <w:sz w:val="24"/>
                                    </w:rPr>
                                    <w:t>本</w:t>
                                  </w:r>
                                  <w:r>
                                    <w:rPr>
                                      <w:color w:val="000000"/>
                                      <w:sz w:val="24"/>
                                    </w:rPr>
                                    <w:t>项目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16" o:spid="_x0000_s1031" style="position:absolute;left:0;text-align:left;margin-left:152.7pt;margin-top:6.7pt;width:152.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" fillcolor="white [3212]" strokecolor="black [3213]" strokeweight="1pt">
                      <v:textbox>
                        <w:txbxContent>
                          <w:p w:rsidR="003D5E3F" w:rsidRDefault="003D5E3F">
                            <w:pPr>
                              <w:jc w:val="center"/>
                              <w:rPr>
                                <w:color w:val="000000" w:themeColor="text1"/>
                              </w:rPr>
                            </w:pPr>
                            <w:r>
                              <w:rPr>
                                <w:rFonts w:hint="eastAsia"/>
                                <w:color w:val="000000"/>
                                <w:sz w:val="24"/>
                              </w:rPr>
                              <w:t>本</w:t>
                            </w:r>
                            <w:r>
                              <w:rPr>
                                <w:color w:val="000000"/>
                                <w:sz w:val="24"/>
                              </w:rPr>
                              <w:t>项目</w:t>
                            </w:r>
                          </w:p>
                        </w:txbxContent>
                      </v:textbox>
                    </v:rect>
                  </w:pict>
                </mc:Fallback>
              </mc:AlternateContent>
            </w:r>
          </w:p>
          <w:p w:rsidR="00140207" w:rsidRPr="00AF6CCC" w:rsidRDefault="00140207">
            <w:pPr>
              <w:spacing w:line="360" w:lineRule="auto"/>
              <w:outlineLvl w:val="2"/>
              <w:rPr>
                <w:sz w:val="28"/>
                <w:szCs w:val="28"/>
              </w:rPr>
            </w:pPr>
          </w:p>
          <w:p w:rsidR="00140207" w:rsidRPr="00AF6CCC" w:rsidRDefault="00DE3BD9">
            <w:pPr>
              <w:spacing w:line="360" w:lineRule="auto"/>
              <w:outlineLvl w:val="2"/>
              <w:rPr>
                <w:sz w:val="28"/>
                <w:szCs w:val="28"/>
              </w:rPr>
            </w:pPr>
            <w:r w:rsidRPr="00AF6CCC">
              <w:rPr>
                <w:noProof/>
                <w:sz w:val="28"/>
                <w:szCs w:val="28"/>
              </w:rPr>
              <mc:AlternateContent>
                <mc:Choice Requires="wps">
                  <w:drawing>
                    <wp:anchor distT="0" distB="0" distL="114300" distR="114300" simplePos="0" relativeHeight="251659264" behindDoc="0" locked="0" layoutInCell="1" allowOverlap="1" wp14:anchorId="72711EB6" wp14:editId="78B4152A">
                      <wp:simplePos x="0" y="0"/>
                      <wp:positionH relativeFrom="column">
                        <wp:posOffset>1939290</wp:posOffset>
                      </wp:positionH>
                      <wp:positionV relativeFrom="paragraph">
                        <wp:posOffset>226060</wp:posOffset>
                      </wp:positionV>
                      <wp:extent cx="1076325" cy="447675"/>
                      <wp:effectExtent l="0" t="0" r="28575" b="28575"/>
                      <wp:wrapNone/>
                      <wp:docPr id="118" name="矩形 118"/>
                      <wp:cNvGraphicFramePr/>
                      <a:graphic xmlns:a="http://schemas.openxmlformats.org/drawingml/2006/main">
                        <a:graphicData uri="http://schemas.microsoft.com/office/word/2010/wordprocessingShape">
                          <wps:wsp>
                            <wps:cNvSpPr/>
                            <wps:spPr>
                              <a:xfrm>
                                <a:off x="0" y="0"/>
                                <a:ext cx="10763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5E3F" w:rsidRPr="00FC006E" w:rsidRDefault="003D5E3F" w:rsidP="00FC006E">
                                  <w:pPr>
                                    <w:jc w:val="center"/>
                                    <w:rPr>
                                      <w:color w:val="000000"/>
                                      <w:sz w:val="24"/>
                                    </w:rPr>
                                  </w:pPr>
                                  <w:r>
                                    <w:rPr>
                                      <w:rFonts w:hint="eastAsia"/>
                                      <w:color w:val="000000"/>
                                      <w:sz w:val="24"/>
                                    </w:rPr>
                                    <w:t>加</w:t>
                                  </w:r>
                                  <w:r>
                                    <w:rPr>
                                      <w:rFonts w:hint="eastAsia"/>
                                      <w:color w:val="000000"/>
                                      <w:sz w:val="24"/>
                                    </w:rPr>
                                    <w:t xml:space="preserve">  </w:t>
                                  </w:r>
                                  <w:r>
                                    <w:rPr>
                                      <w:rFonts w:hint="eastAsia"/>
                                      <w:color w:val="000000"/>
                                      <w:sz w:val="24"/>
                                    </w:rPr>
                                    <w:t>油</w:t>
                                  </w:r>
                                  <w:r>
                                    <w:rPr>
                                      <w:rFonts w:hint="eastAsia"/>
                                      <w:color w:val="000000"/>
                                      <w:sz w:val="24"/>
                                    </w:rPr>
                                    <w:t xml:space="preserve">  </w:t>
                                  </w:r>
                                  <w:r>
                                    <w:rPr>
                                      <w:rFonts w:hint="eastAsia"/>
                                      <w:color w:val="000000"/>
                                      <w:sz w:val="24"/>
                                    </w:rPr>
                                    <w:t>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18" o:spid="_x0000_s1032" style="position:absolute;left:0;text-align:left;margin-left:152.7pt;margin-top:17.8pt;width:8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" fillcolor="window" strokecolor="windowText" strokeweight="1pt">
                      <v:textbox>
                        <w:txbxContent>
                          <w:p w:rsidR="003D5E3F" w:rsidRPr="00FC006E" w:rsidRDefault="003D5E3F" w:rsidP="00FC006E">
                            <w:pPr>
                              <w:jc w:val="center"/>
                              <w:rPr>
                                <w:color w:val="000000"/>
                                <w:sz w:val="24"/>
                              </w:rPr>
                            </w:pPr>
                            <w:r>
                              <w:rPr>
                                <w:rFonts w:hint="eastAsia"/>
                                <w:color w:val="000000"/>
                                <w:sz w:val="24"/>
                              </w:rPr>
                              <w:t>加</w:t>
                            </w:r>
                            <w:r>
                              <w:rPr>
                                <w:rFonts w:hint="eastAsia"/>
                                <w:color w:val="000000"/>
                                <w:sz w:val="24"/>
                              </w:rPr>
                              <w:t xml:space="preserve">  </w:t>
                            </w:r>
                            <w:r>
                              <w:rPr>
                                <w:rFonts w:hint="eastAsia"/>
                                <w:color w:val="000000"/>
                                <w:sz w:val="24"/>
                              </w:rPr>
                              <w:t>油</w:t>
                            </w:r>
                            <w:r>
                              <w:rPr>
                                <w:rFonts w:hint="eastAsia"/>
                                <w:color w:val="000000"/>
                                <w:sz w:val="24"/>
                              </w:rPr>
                              <w:t xml:space="preserve">  </w:t>
                            </w:r>
                            <w:r>
                              <w:rPr>
                                <w:rFonts w:hint="eastAsia"/>
                                <w:color w:val="000000"/>
                                <w:sz w:val="24"/>
                              </w:rPr>
                              <w:t>站</w:t>
                            </w:r>
                          </w:p>
                        </w:txbxContent>
                      </v:textbox>
                    </v:rect>
                  </w:pict>
                </mc:Fallback>
              </mc:AlternateContent>
            </w:r>
          </w:p>
          <w:p w:rsidR="00140207" w:rsidRPr="00AF6CCC" w:rsidRDefault="00140207">
            <w:pPr>
              <w:spacing w:line="360" w:lineRule="auto"/>
              <w:outlineLvl w:val="2"/>
              <w:rPr>
                <w:sz w:val="28"/>
                <w:szCs w:val="28"/>
              </w:rPr>
            </w:pPr>
          </w:p>
          <w:p w:rsidR="00140207" w:rsidRDefault="007949D0" w:rsidP="00711EA7">
            <w:pPr>
              <w:jc w:val="center"/>
              <w:rPr>
                <w:color w:val="000000" w:themeColor="text1"/>
              </w:rPr>
            </w:pPr>
            <w:r w:rsidRPr="00AF6CCC">
              <w:rPr>
                <w:b/>
                <w:spacing w:val="10"/>
                <w:sz w:val="24"/>
              </w:rPr>
              <w:t>图</w:t>
            </w:r>
            <w:r w:rsidRPr="00AF6CCC">
              <w:rPr>
                <w:b/>
                <w:spacing w:val="10"/>
                <w:sz w:val="24"/>
              </w:rPr>
              <w:t xml:space="preserve">2-2 </w:t>
            </w:r>
            <w:r w:rsidRPr="00AF6CCC">
              <w:rPr>
                <w:b/>
                <w:spacing w:val="10"/>
                <w:sz w:val="24"/>
              </w:rPr>
              <w:t>项目四邻关系图</w:t>
            </w:r>
          </w:p>
          <w:p w:rsidR="00736E88" w:rsidRPr="00AF6CCC" w:rsidRDefault="00736E88" w:rsidP="00736E88">
            <w:pPr>
              <w:adjustRightInd w:val="0"/>
              <w:snapToGrid w:val="0"/>
              <w:spacing w:line="360" w:lineRule="auto"/>
              <w:ind w:firstLineChars="200" w:firstLine="482"/>
              <w:rPr>
                <w:b/>
                <w:sz w:val="24"/>
              </w:rPr>
            </w:pPr>
            <w:r w:rsidRPr="00AF6CCC">
              <w:rPr>
                <w:b/>
                <w:sz w:val="24"/>
              </w:rPr>
              <w:t>3</w:t>
            </w:r>
            <w:r w:rsidRPr="00AF6CCC">
              <w:rPr>
                <w:b/>
                <w:sz w:val="24"/>
              </w:rPr>
              <w:t>、建设规模及工程内容</w:t>
            </w:r>
          </w:p>
          <w:p w:rsidR="00736E88" w:rsidRDefault="00736E88" w:rsidP="00736E88">
            <w:pPr>
              <w:adjustRightInd w:val="0"/>
              <w:snapToGrid w:val="0"/>
              <w:spacing w:line="360" w:lineRule="auto"/>
              <w:ind w:firstLineChars="200" w:firstLine="480"/>
              <w:rPr>
                <w:sz w:val="24"/>
              </w:rPr>
            </w:pPr>
            <w:r>
              <w:rPr>
                <w:rFonts w:hint="eastAsia"/>
                <w:color w:val="000000"/>
                <w:sz w:val="24"/>
              </w:rPr>
              <w:t>该项目租赁原炮里乡冶金机械厂原厂房进行建设，</w:t>
            </w:r>
            <w:r>
              <w:rPr>
                <w:rFonts w:ascii="宋体" w:hAnsi="宋体" w:cs="宋体" w:hint="eastAsia"/>
                <w:sz w:val="24"/>
              </w:rPr>
              <w:t>占地面积约</w:t>
            </w:r>
            <w:r w:rsidR="00F95A9B">
              <w:rPr>
                <w:rFonts w:ascii="宋体" w:hAnsi="宋体" w:cs="宋体" w:hint="eastAsia"/>
                <w:sz w:val="24"/>
              </w:rPr>
              <w:t>8658</w:t>
            </w:r>
            <w:r>
              <w:rPr>
                <w:rFonts w:ascii="宋体" w:hAnsi="宋体" w:cs="宋体" w:hint="eastAsia"/>
                <w:sz w:val="24"/>
              </w:rPr>
              <w:t>m</w:t>
            </w:r>
            <w:r>
              <w:rPr>
                <w:rFonts w:ascii="宋体" w:hAnsi="宋体" w:cs="宋体" w:hint="eastAsia"/>
                <w:sz w:val="24"/>
                <w:vertAlign w:val="superscript"/>
              </w:rPr>
              <w:t>2</w:t>
            </w:r>
            <w:r>
              <w:rPr>
                <w:rFonts w:ascii="宋体" w:hAnsi="宋体" w:cs="宋体" w:hint="eastAsia"/>
                <w:sz w:val="24"/>
              </w:rPr>
              <w:t>，建筑面积约8020m</w:t>
            </w:r>
            <w:r>
              <w:rPr>
                <w:rFonts w:ascii="宋体" w:hAnsi="宋体" w:cs="宋体" w:hint="eastAsia"/>
                <w:sz w:val="24"/>
                <w:vertAlign w:val="superscript"/>
              </w:rPr>
              <w:t>2</w:t>
            </w:r>
            <w:r>
              <w:rPr>
                <w:rFonts w:ascii="宋体" w:hAnsi="宋体" w:cs="宋体" w:hint="eastAsia"/>
                <w:sz w:val="24"/>
              </w:rPr>
              <w:t>，主要包主厂房及办公用房。</w:t>
            </w:r>
            <w:r w:rsidRPr="00AF6CCC">
              <w:rPr>
                <w:color w:val="000000"/>
                <w:sz w:val="24"/>
              </w:rPr>
              <w:t>该项目由主体工程、辅助工程、公用工程和环保工程组成。</w:t>
            </w:r>
            <w:r w:rsidRPr="00AF6CCC">
              <w:rPr>
                <w:color w:val="000000"/>
                <w:sz w:val="24"/>
                <w:lang w:val="zh-CN"/>
              </w:rPr>
              <w:t>各工程建设及变更情况见表</w:t>
            </w:r>
            <w:r w:rsidRPr="00AF6CCC">
              <w:rPr>
                <w:sz w:val="24"/>
              </w:rPr>
              <w:t>2-1</w:t>
            </w:r>
            <w:r w:rsidRPr="00AF6CCC">
              <w:rPr>
                <w:sz w:val="24"/>
              </w:rPr>
              <w:t>。</w:t>
            </w:r>
          </w:p>
          <w:p w:rsidR="00736E88" w:rsidRPr="00736E88" w:rsidRDefault="00736E88" w:rsidP="00736E88">
            <w:pPr>
              <w:pStyle w:val="Default"/>
              <w:jc w:val="center"/>
            </w:pPr>
            <w:r w:rsidRPr="00AF6CCC">
              <w:rPr>
                <w:b/>
                <w:bCs/>
                <w:szCs w:val="21"/>
              </w:rPr>
              <w:t>表</w:t>
            </w:r>
            <w:r w:rsidRPr="00AF6CCC">
              <w:rPr>
                <w:b/>
                <w:bCs/>
                <w:szCs w:val="21"/>
              </w:rPr>
              <w:t>2-1</w:t>
            </w:r>
            <w:r w:rsidRPr="00AF6CCC">
              <w:rPr>
                <w:b/>
                <w:szCs w:val="21"/>
              </w:rPr>
              <w:t>项目建设内容一览表</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134"/>
              <w:gridCol w:w="3685"/>
              <w:gridCol w:w="3345"/>
            </w:tblGrid>
            <w:tr w:rsidR="00736E88" w:rsidRPr="00AF6CCC" w:rsidTr="00DE3BD9">
              <w:trPr>
                <w:trHeight w:val="454"/>
                <w:tblHeader/>
                <w:jc w:val="center"/>
              </w:trPr>
              <w:tc>
                <w:tcPr>
                  <w:tcW w:w="1786" w:type="dxa"/>
                  <w:gridSpan w:val="2"/>
                  <w:vAlign w:val="center"/>
                </w:tcPr>
                <w:p w:rsidR="00736E88" w:rsidRPr="00AF6CCC" w:rsidRDefault="00736E88" w:rsidP="00F81580">
                  <w:pPr>
                    <w:snapToGrid w:val="0"/>
                    <w:spacing w:line="360" w:lineRule="auto"/>
                    <w:jc w:val="center"/>
                    <w:rPr>
                      <w:b/>
                      <w:bCs/>
                      <w:color w:val="000000"/>
                      <w:szCs w:val="21"/>
                    </w:rPr>
                  </w:pPr>
                  <w:r w:rsidRPr="00AF6CCC">
                    <w:rPr>
                      <w:b/>
                      <w:bCs/>
                      <w:color w:val="000000"/>
                      <w:szCs w:val="21"/>
                    </w:rPr>
                    <w:t>工程类别</w:t>
                  </w:r>
                </w:p>
              </w:tc>
              <w:tc>
                <w:tcPr>
                  <w:tcW w:w="3685" w:type="dxa"/>
                  <w:vAlign w:val="center"/>
                </w:tcPr>
                <w:p w:rsidR="00736E88" w:rsidRPr="00AF6CCC" w:rsidRDefault="00736E88" w:rsidP="00F81580">
                  <w:pPr>
                    <w:snapToGrid w:val="0"/>
                    <w:spacing w:line="360" w:lineRule="auto"/>
                    <w:jc w:val="center"/>
                    <w:rPr>
                      <w:b/>
                      <w:bCs/>
                      <w:color w:val="000000"/>
                      <w:szCs w:val="21"/>
                    </w:rPr>
                  </w:pPr>
                  <w:r w:rsidRPr="00AF6CCC">
                    <w:rPr>
                      <w:b/>
                      <w:bCs/>
                      <w:color w:val="000000"/>
                      <w:szCs w:val="21"/>
                    </w:rPr>
                    <w:t>环评建设内容</w:t>
                  </w:r>
                </w:p>
              </w:tc>
              <w:tc>
                <w:tcPr>
                  <w:tcW w:w="3345" w:type="dxa"/>
                  <w:vAlign w:val="center"/>
                </w:tcPr>
                <w:p w:rsidR="00736E88" w:rsidRPr="00AF6CCC" w:rsidRDefault="00736E88" w:rsidP="00F81580">
                  <w:pPr>
                    <w:snapToGrid w:val="0"/>
                    <w:spacing w:line="360" w:lineRule="auto"/>
                    <w:jc w:val="center"/>
                    <w:rPr>
                      <w:b/>
                      <w:bCs/>
                      <w:color w:val="000000"/>
                      <w:szCs w:val="21"/>
                    </w:rPr>
                  </w:pPr>
                  <w:r w:rsidRPr="00AF6CCC">
                    <w:rPr>
                      <w:b/>
                      <w:bCs/>
                      <w:color w:val="000000"/>
                      <w:szCs w:val="21"/>
                    </w:rPr>
                    <w:t>实际建设内容</w:t>
                  </w:r>
                </w:p>
              </w:tc>
            </w:tr>
            <w:tr w:rsidR="00736E88" w:rsidRPr="00AF6CCC" w:rsidTr="00DE3BD9">
              <w:trPr>
                <w:trHeight w:val="454"/>
                <w:jc w:val="center"/>
              </w:trPr>
              <w:tc>
                <w:tcPr>
                  <w:tcW w:w="652"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主体工程</w:t>
                  </w:r>
                </w:p>
              </w:tc>
              <w:tc>
                <w:tcPr>
                  <w:tcW w:w="1134"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生产</w:t>
                  </w:r>
                </w:p>
                <w:p w:rsidR="00736E88" w:rsidRPr="00AF6CCC" w:rsidRDefault="00736E88" w:rsidP="00F81580">
                  <w:pPr>
                    <w:snapToGrid w:val="0"/>
                    <w:spacing w:line="360" w:lineRule="exact"/>
                    <w:jc w:val="center"/>
                    <w:rPr>
                      <w:color w:val="000000"/>
                      <w:szCs w:val="21"/>
                    </w:rPr>
                  </w:pPr>
                  <w:r w:rsidRPr="00AF6CCC">
                    <w:rPr>
                      <w:color w:val="000000"/>
                      <w:szCs w:val="21"/>
                    </w:rPr>
                    <w:t>厂房</w:t>
                  </w:r>
                </w:p>
              </w:tc>
              <w:tc>
                <w:tcPr>
                  <w:tcW w:w="3685" w:type="dxa"/>
                  <w:vAlign w:val="center"/>
                </w:tcPr>
                <w:p w:rsidR="00736E88" w:rsidRPr="00AF6CCC" w:rsidRDefault="00736E88" w:rsidP="00F81580">
                  <w:pPr>
                    <w:snapToGrid w:val="0"/>
                    <w:spacing w:line="360" w:lineRule="exact"/>
                    <w:rPr>
                      <w:color w:val="000000"/>
                      <w:szCs w:val="21"/>
                      <w:vertAlign w:val="superscript"/>
                    </w:rPr>
                  </w:pPr>
                  <w:r w:rsidRPr="00AF6CCC">
                    <w:rPr>
                      <w:color w:val="000000"/>
                      <w:szCs w:val="21"/>
                    </w:rPr>
                    <w:t>建筑面积</w:t>
                  </w:r>
                  <w:r>
                    <w:rPr>
                      <w:rFonts w:hint="eastAsia"/>
                      <w:color w:val="000000"/>
                      <w:szCs w:val="21"/>
                    </w:rPr>
                    <w:t>6600</w:t>
                  </w:r>
                  <w:r w:rsidRPr="00AF6CCC">
                    <w:rPr>
                      <w:color w:val="000000"/>
                      <w:szCs w:val="21"/>
                    </w:rPr>
                    <w:t>m</w:t>
                  </w:r>
                  <w:r w:rsidRPr="00AF6CCC">
                    <w:rPr>
                      <w:color w:val="000000"/>
                      <w:szCs w:val="21"/>
                      <w:vertAlign w:val="superscript"/>
                    </w:rPr>
                    <w:t>2</w:t>
                  </w:r>
                  <w:r w:rsidRPr="00AF6CCC">
                    <w:rPr>
                      <w:color w:val="000000"/>
                      <w:szCs w:val="21"/>
                    </w:rPr>
                    <w:t>，</w:t>
                  </w:r>
                  <w:r>
                    <w:rPr>
                      <w:rFonts w:hint="eastAsia"/>
                      <w:color w:val="000000"/>
                      <w:szCs w:val="21"/>
                    </w:rPr>
                    <w:t>锅炉辅机生产设备</w:t>
                  </w:r>
                </w:p>
              </w:tc>
              <w:tc>
                <w:tcPr>
                  <w:tcW w:w="3345" w:type="dxa"/>
                  <w:vAlign w:val="center"/>
                </w:tcPr>
                <w:p w:rsidR="00736E88" w:rsidRPr="00AF6CCC" w:rsidRDefault="00736E88" w:rsidP="00F81580">
                  <w:pPr>
                    <w:snapToGrid w:val="0"/>
                    <w:spacing w:line="360" w:lineRule="exact"/>
                    <w:jc w:val="center"/>
                    <w:rPr>
                      <w:szCs w:val="21"/>
                    </w:rPr>
                  </w:pPr>
                  <w:r>
                    <w:rPr>
                      <w:rFonts w:hint="eastAsia"/>
                      <w:color w:val="000000"/>
                      <w:szCs w:val="21"/>
                    </w:rPr>
                    <w:t>与环评一致</w:t>
                  </w:r>
                </w:p>
              </w:tc>
            </w:tr>
            <w:tr w:rsidR="00736E88" w:rsidRPr="00AF6CCC" w:rsidTr="00DE3BD9">
              <w:trPr>
                <w:trHeight w:val="454"/>
                <w:jc w:val="center"/>
              </w:trPr>
              <w:tc>
                <w:tcPr>
                  <w:tcW w:w="652" w:type="dxa"/>
                  <w:vMerge w:val="restart"/>
                  <w:vAlign w:val="center"/>
                </w:tcPr>
                <w:p w:rsidR="00736E88" w:rsidRPr="00AF6CCC" w:rsidRDefault="00736E88" w:rsidP="00F81580">
                  <w:pPr>
                    <w:snapToGrid w:val="0"/>
                    <w:spacing w:line="360" w:lineRule="exact"/>
                    <w:jc w:val="center"/>
                    <w:rPr>
                      <w:color w:val="000000"/>
                      <w:szCs w:val="21"/>
                    </w:rPr>
                  </w:pPr>
                  <w:r w:rsidRPr="00AF6CCC">
                    <w:rPr>
                      <w:color w:val="000000"/>
                      <w:szCs w:val="21"/>
                    </w:rPr>
                    <w:t>辅助工程</w:t>
                  </w:r>
                </w:p>
              </w:tc>
              <w:tc>
                <w:tcPr>
                  <w:tcW w:w="1134" w:type="dxa"/>
                  <w:vAlign w:val="center"/>
                </w:tcPr>
                <w:p w:rsidR="00736E88" w:rsidRPr="00AF6CCC" w:rsidRDefault="00736E88" w:rsidP="00DE3BD9">
                  <w:pPr>
                    <w:snapToGrid w:val="0"/>
                    <w:spacing w:line="360" w:lineRule="exact"/>
                    <w:jc w:val="center"/>
                    <w:rPr>
                      <w:color w:val="000000"/>
                      <w:szCs w:val="21"/>
                    </w:rPr>
                  </w:pPr>
                  <w:r w:rsidRPr="00AF6CCC">
                    <w:rPr>
                      <w:color w:val="000000"/>
                      <w:szCs w:val="21"/>
                    </w:rPr>
                    <w:t>办公</w:t>
                  </w:r>
                  <w:r>
                    <w:rPr>
                      <w:rFonts w:hint="eastAsia"/>
                      <w:color w:val="000000"/>
                      <w:szCs w:val="21"/>
                    </w:rPr>
                    <w:t>用房</w:t>
                  </w:r>
                </w:p>
              </w:tc>
              <w:tc>
                <w:tcPr>
                  <w:tcW w:w="3685" w:type="dxa"/>
                  <w:vAlign w:val="center"/>
                </w:tcPr>
                <w:p w:rsidR="00736E88" w:rsidRPr="00AF6CCC" w:rsidRDefault="00736E88" w:rsidP="00F81580">
                  <w:pPr>
                    <w:snapToGrid w:val="0"/>
                    <w:spacing w:line="360" w:lineRule="exact"/>
                    <w:rPr>
                      <w:color w:val="000000"/>
                      <w:szCs w:val="21"/>
                    </w:rPr>
                  </w:pPr>
                  <w:r w:rsidRPr="00AF6CCC">
                    <w:rPr>
                      <w:color w:val="000000"/>
                      <w:szCs w:val="21"/>
                    </w:rPr>
                    <w:t>建筑面积</w:t>
                  </w:r>
                  <w:r>
                    <w:rPr>
                      <w:rFonts w:hint="eastAsia"/>
                      <w:color w:val="000000"/>
                      <w:szCs w:val="21"/>
                    </w:rPr>
                    <w:t>1320</w:t>
                  </w:r>
                  <w:r w:rsidRPr="00AF6CCC">
                    <w:rPr>
                      <w:color w:val="000000"/>
                      <w:szCs w:val="21"/>
                    </w:rPr>
                    <w:t>m</w:t>
                  </w:r>
                  <w:r w:rsidRPr="00AF6CCC">
                    <w:rPr>
                      <w:color w:val="000000"/>
                      <w:szCs w:val="21"/>
                      <w:vertAlign w:val="superscript"/>
                    </w:rPr>
                    <w:t>2</w:t>
                  </w:r>
                  <w:r w:rsidRPr="00AF6CCC">
                    <w:rPr>
                      <w:color w:val="000000"/>
                      <w:szCs w:val="21"/>
                    </w:rPr>
                    <w:t>，</w:t>
                  </w:r>
                  <w:r w:rsidRPr="00AF6CCC">
                    <w:rPr>
                      <w:color w:val="000000"/>
                      <w:szCs w:val="21"/>
                    </w:rPr>
                    <w:t xml:space="preserve"> </w:t>
                  </w:r>
                </w:p>
              </w:tc>
              <w:tc>
                <w:tcPr>
                  <w:tcW w:w="3345" w:type="dxa"/>
                  <w:vAlign w:val="center"/>
                </w:tcPr>
                <w:p w:rsidR="00736E88" w:rsidRPr="00AF6CCC" w:rsidRDefault="00736E88" w:rsidP="00F81580">
                  <w:pPr>
                    <w:snapToGrid w:val="0"/>
                    <w:spacing w:line="360" w:lineRule="exact"/>
                    <w:jc w:val="center"/>
                    <w:rPr>
                      <w:color w:val="000000"/>
                      <w:szCs w:val="21"/>
                    </w:rPr>
                  </w:pPr>
                  <w:r>
                    <w:rPr>
                      <w:rFonts w:hint="eastAsia"/>
                      <w:color w:val="000000"/>
                      <w:szCs w:val="21"/>
                    </w:rPr>
                    <w:t>与环评一致</w:t>
                  </w:r>
                </w:p>
              </w:tc>
            </w:tr>
            <w:tr w:rsidR="00736E88" w:rsidRPr="00AF6CCC" w:rsidTr="00DE3BD9">
              <w:trPr>
                <w:trHeight w:val="454"/>
                <w:jc w:val="center"/>
              </w:trPr>
              <w:tc>
                <w:tcPr>
                  <w:tcW w:w="652" w:type="dxa"/>
                  <w:vMerge/>
                  <w:vAlign w:val="center"/>
                </w:tcPr>
                <w:p w:rsidR="00736E88" w:rsidRPr="00AF6CCC" w:rsidRDefault="00736E88" w:rsidP="00F81580">
                  <w:pPr>
                    <w:snapToGrid w:val="0"/>
                    <w:spacing w:line="360" w:lineRule="exact"/>
                    <w:jc w:val="center"/>
                    <w:rPr>
                      <w:color w:val="000000"/>
                      <w:szCs w:val="21"/>
                    </w:rPr>
                  </w:pPr>
                </w:p>
              </w:tc>
              <w:tc>
                <w:tcPr>
                  <w:tcW w:w="1134" w:type="dxa"/>
                  <w:vAlign w:val="center"/>
                </w:tcPr>
                <w:p w:rsidR="00736E88" w:rsidRPr="00AF6CCC" w:rsidRDefault="00736E88" w:rsidP="00F81580">
                  <w:pPr>
                    <w:snapToGrid w:val="0"/>
                    <w:spacing w:line="360" w:lineRule="exact"/>
                    <w:jc w:val="center"/>
                    <w:rPr>
                      <w:color w:val="000000"/>
                      <w:szCs w:val="21"/>
                    </w:rPr>
                  </w:pPr>
                  <w:r>
                    <w:rPr>
                      <w:color w:val="000000"/>
                      <w:szCs w:val="21"/>
                    </w:rPr>
                    <w:t>厨房</w:t>
                  </w:r>
                </w:p>
              </w:tc>
              <w:tc>
                <w:tcPr>
                  <w:tcW w:w="3685" w:type="dxa"/>
                  <w:vAlign w:val="center"/>
                </w:tcPr>
                <w:p w:rsidR="00736E88" w:rsidRPr="00AF6CCC" w:rsidRDefault="00736E88" w:rsidP="00F81580">
                  <w:pPr>
                    <w:snapToGrid w:val="0"/>
                    <w:spacing w:line="360" w:lineRule="exact"/>
                    <w:rPr>
                      <w:color w:val="000000"/>
                      <w:szCs w:val="21"/>
                    </w:rPr>
                  </w:pPr>
                  <w:r w:rsidRPr="00AF6CCC">
                    <w:rPr>
                      <w:color w:val="000000"/>
                      <w:szCs w:val="21"/>
                    </w:rPr>
                    <w:t>建筑面积</w:t>
                  </w:r>
                  <w:r>
                    <w:rPr>
                      <w:rFonts w:hint="eastAsia"/>
                      <w:color w:val="000000"/>
                      <w:szCs w:val="21"/>
                    </w:rPr>
                    <w:t>100</w:t>
                  </w:r>
                  <w:r w:rsidRPr="00AF6CCC">
                    <w:rPr>
                      <w:color w:val="000000"/>
                      <w:szCs w:val="21"/>
                    </w:rPr>
                    <w:t>m</w:t>
                  </w:r>
                  <w:r w:rsidRPr="00AF6CCC">
                    <w:rPr>
                      <w:color w:val="000000"/>
                      <w:szCs w:val="21"/>
                      <w:vertAlign w:val="superscript"/>
                    </w:rPr>
                    <w:t>2</w:t>
                  </w:r>
                  <w:r w:rsidRPr="00AF6CCC">
                    <w:rPr>
                      <w:color w:val="000000"/>
                      <w:szCs w:val="21"/>
                    </w:rPr>
                    <w:t>，</w:t>
                  </w:r>
                  <w:r w:rsidRPr="00AF6CCC">
                    <w:rPr>
                      <w:color w:val="000000"/>
                      <w:szCs w:val="21"/>
                    </w:rPr>
                    <w:t xml:space="preserve"> </w:t>
                  </w:r>
                </w:p>
              </w:tc>
              <w:tc>
                <w:tcPr>
                  <w:tcW w:w="3345" w:type="dxa"/>
                  <w:vAlign w:val="center"/>
                </w:tcPr>
                <w:p w:rsidR="00736E88" w:rsidRPr="00AF6CCC" w:rsidRDefault="00736E88" w:rsidP="00F81580">
                  <w:pPr>
                    <w:snapToGrid w:val="0"/>
                    <w:spacing w:line="360" w:lineRule="exact"/>
                    <w:jc w:val="center"/>
                    <w:rPr>
                      <w:color w:val="000000"/>
                      <w:szCs w:val="21"/>
                    </w:rPr>
                  </w:pPr>
                  <w:r>
                    <w:rPr>
                      <w:rFonts w:hint="eastAsia"/>
                      <w:color w:val="000000"/>
                      <w:szCs w:val="21"/>
                    </w:rPr>
                    <w:t>与环评一致</w:t>
                  </w:r>
                </w:p>
              </w:tc>
            </w:tr>
            <w:tr w:rsidR="00736E88" w:rsidRPr="00AF6CCC" w:rsidTr="00DE3BD9">
              <w:trPr>
                <w:trHeight w:val="454"/>
                <w:jc w:val="center"/>
              </w:trPr>
              <w:tc>
                <w:tcPr>
                  <w:tcW w:w="652" w:type="dxa"/>
                  <w:vMerge w:val="restart"/>
                  <w:vAlign w:val="center"/>
                </w:tcPr>
                <w:p w:rsidR="00736E88" w:rsidRPr="00AF6CCC" w:rsidRDefault="00736E88" w:rsidP="00F81580">
                  <w:pPr>
                    <w:snapToGrid w:val="0"/>
                    <w:spacing w:line="360" w:lineRule="exact"/>
                    <w:jc w:val="center"/>
                    <w:rPr>
                      <w:color w:val="000000"/>
                      <w:szCs w:val="21"/>
                    </w:rPr>
                  </w:pPr>
                  <w:r w:rsidRPr="00AF6CCC">
                    <w:rPr>
                      <w:color w:val="000000"/>
                      <w:szCs w:val="21"/>
                    </w:rPr>
                    <w:t>公用</w:t>
                  </w:r>
                </w:p>
                <w:p w:rsidR="00736E88" w:rsidRPr="00AF6CCC" w:rsidRDefault="00736E88" w:rsidP="00F81580">
                  <w:pPr>
                    <w:snapToGrid w:val="0"/>
                    <w:spacing w:line="360" w:lineRule="exact"/>
                    <w:jc w:val="center"/>
                    <w:rPr>
                      <w:color w:val="000000"/>
                      <w:szCs w:val="21"/>
                    </w:rPr>
                  </w:pPr>
                  <w:r w:rsidRPr="00AF6CCC">
                    <w:rPr>
                      <w:color w:val="000000"/>
                      <w:szCs w:val="21"/>
                    </w:rPr>
                    <w:t>工程</w:t>
                  </w:r>
                </w:p>
              </w:tc>
              <w:tc>
                <w:tcPr>
                  <w:tcW w:w="1134"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供电</w:t>
                  </w:r>
                </w:p>
              </w:tc>
              <w:tc>
                <w:tcPr>
                  <w:tcW w:w="3685"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由</w:t>
                  </w:r>
                  <w:r>
                    <w:rPr>
                      <w:rFonts w:hint="eastAsia"/>
                      <w:color w:val="000000"/>
                      <w:szCs w:val="21"/>
                    </w:rPr>
                    <w:t>炮里供电所</w:t>
                  </w:r>
                  <w:r w:rsidRPr="00AF6CCC">
                    <w:rPr>
                      <w:color w:val="000000"/>
                      <w:szCs w:val="21"/>
                    </w:rPr>
                    <w:t>引入</w:t>
                  </w:r>
                </w:p>
              </w:tc>
              <w:tc>
                <w:tcPr>
                  <w:tcW w:w="3345"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与环评一致</w:t>
                  </w:r>
                </w:p>
              </w:tc>
            </w:tr>
            <w:tr w:rsidR="00736E88" w:rsidRPr="00AF6CCC" w:rsidTr="00DE3BD9">
              <w:trPr>
                <w:trHeight w:val="454"/>
                <w:jc w:val="center"/>
              </w:trPr>
              <w:tc>
                <w:tcPr>
                  <w:tcW w:w="652" w:type="dxa"/>
                  <w:vMerge/>
                  <w:vAlign w:val="center"/>
                </w:tcPr>
                <w:p w:rsidR="00736E88" w:rsidRPr="00AF6CCC" w:rsidRDefault="00736E88" w:rsidP="00F81580">
                  <w:pPr>
                    <w:snapToGrid w:val="0"/>
                    <w:spacing w:line="360" w:lineRule="exact"/>
                    <w:jc w:val="center"/>
                    <w:rPr>
                      <w:color w:val="000000"/>
                      <w:szCs w:val="21"/>
                    </w:rPr>
                  </w:pPr>
                </w:p>
              </w:tc>
              <w:tc>
                <w:tcPr>
                  <w:tcW w:w="1134"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供水</w:t>
                  </w:r>
                </w:p>
              </w:tc>
              <w:tc>
                <w:tcPr>
                  <w:tcW w:w="3685" w:type="dxa"/>
                  <w:vAlign w:val="center"/>
                </w:tcPr>
                <w:p w:rsidR="00736E88" w:rsidRPr="00AF6CCC" w:rsidRDefault="00736E88" w:rsidP="00F81580">
                  <w:pPr>
                    <w:snapToGrid w:val="0"/>
                    <w:spacing w:line="360" w:lineRule="exact"/>
                    <w:jc w:val="center"/>
                    <w:rPr>
                      <w:color w:val="000000"/>
                      <w:szCs w:val="21"/>
                    </w:rPr>
                  </w:pPr>
                  <w:r w:rsidRPr="008854DF">
                    <w:rPr>
                      <w:color w:val="000000" w:themeColor="text1"/>
                      <w:szCs w:val="21"/>
                    </w:rPr>
                    <w:t>由</w:t>
                  </w:r>
                  <w:r w:rsidRPr="008854DF">
                    <w:rPr>
                      <w:rFonts w:hint="eastAsia"/>
                      <w:color w:val="000000" w:themeColor="text1"/>
                      <w:szCs w:val="21"/>
                    </w:rPr>
                    <w:t>炮里乡</w:t>
                  </w:r>
                  <w:r w:rsidRPr="008854DF">
                    <w:rPr>
                      <w:color w:val="000000" w:themeColor="text1"/>
                      <w:szCs w:val="21"/>
                    </w:rPr>
                    <w:t>供水管网供给</w:t>
                  </w:r>
                </w:p>
              </w:tc>
              <w:tc>
                <w:tcPr>
                  <w:tcW w:w="3345" w:type="dxa"/>
                  <w:vAlign w:val="center"/>
                </w:tcPr>
                <w:p w:rsidR="00736E88" w:rsidRPr="00AF6CCC" w:rsidRDefault="008854DF" w:rsidP="005B3322">
                  <w:pPr>
                    <w:snapToGrid w:val="0"/>
                    <w:spacing w:line="360" w:lineRule="exact"/>
                    <w:jc w:val="center"/>
                    <w:rPr>
                      <w:color w:val="000000"/>
                      <w:szCs w:val="21"/>
                    </w:rPr>
                  </w:pPr>
                  <w:r>
                    <w:rPr>
                      <w:rFonts w:hint="eastAsia"/>
                      <w:color w:val="000000"/>
                      <w:szCs w:val="21"/>
                    </w:rPr>
                    <w:t>由附近</w:t>
                  </w:r>
                  <w:r w:rsidR="005B3322">
                    <w:rPr>
                      <w:rFonts w:hint="eastAsia"/>
                      <w:color w:val="000000"/>
                      <w:szCs w:val="21"/>
                    </w:rPr>
                    <w:t>韩家村自来水</w:t>
                  </w:r>
                  <w:r>
                    <w:rPr>
                      <w:rFonts w:hint="eastAsia"/>
                      <w:color w:val="000000"/>
                      <w:szCs w:val="21"/>
                    </w:rPr>
                    <w:t>供给</w:t>
                  </w:r>
                </w:p>
              </w:tc>
            </w:tr>
            <w:tr w:rsidR="00736E88" w:rsidRPr="00AF6CCC" w:rsidTr="00DE3BD9">
              <w:trPr>
                <w:trHeight w:val="454"/>
                <w:jc w:val="center"/>
              </w:trPr>
              <w:tc>
                <w:tcPr>
                  <w:tcW w:w="652" w:type="dxa"/>
                  <w:vMerge/>
                  <w:vAlign w:val="center"/>
                </w:tcPr>
                <w:p w:rsidR="00736E88" w:rsidRPr="00AF6CCC" w:rsidRDefault="00736E88" w:rsidP="00F81580">
                  <w:pPr>
                    <w:snapToGrid w:val="0"/>
                    <w:spacing w:line="360" w:lineRule="exact"/>
                    <w:jc w:val="center"/>
                    <w:rPr>
                      <w:color w:val="000000"/>
                      <w:szCs w:val="21"/>
                    </w:rPr>
                  </w:pPr>
                </w:p>
              </w:tc>
              <w:tc>
                <w:tcPr>
                  <w:tcW w:w="1134"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排水</w:t>
                  </w:r>
                </w:p>
              </w:tc>
              <w:tc>
                <w:tcPr>
                  <w:tcW w:w="3685" w:type="dxa"/>
                  <w:vAlign w:val="center"/>
                </w:tcPr>
                <w:p w:rsidR="00736E88" w:rsidRPr="00AF6CCC" w:rsidRDefault="00736E88" w:rsidP="00F81580">
                  <w:pPr>
                    <w:snapToGrid w:val="0"/>
                    <w:spacing w:line="360" w:lineRule="exact"/>
                    <w:rPr>
                      <w:color w:val="000000"/>
                      <w:szCs w:val="21"/>
                    </w:rPr>
                  </w:pPr>
                  <w:r>
                    <w:rPr>
                      <w:rFonts w:hint="eastAsia"/>
                      <w:color w:val="000000"/>
                      <w:szCs w:val="21"/>
                    </w:rPr>
                    <w:t>厂区设有旱厕，餐饮废水仅隔油池处理，生活污水经沉淀池沉淀处理后用于厂区绿化洒水</w:t>
                  </w:r>
                </w:p>
              </w:tc>
              <w:tc>
                <w:tcPr>
                  <w:tcW w:w="3345" w:type="dxa"/>
                  <w:vAlign w:val="center"/>
                </w:tcPr>
                <w:p w:rsidR="00736E88" w:rsidRPr="00AF6CCC" w:rsidRDefault="00736E88" w:rsidP="00F81580">
                  <w:pPr>
                    <w:snapToGrid w:val="0"/>
                    <w:spacing w:line="360" w:lineRule="exact"/>
                    <w:jc w:val="center"/>
                    <w:rPr>
                      <w:color w:val="000000"/>
                      <w:szCs w:val="21"/>
                    </w:rPr>
                  </w:pPr>
                  <w:r>
                    <w:rPr>
                      <w:rFonts w:hint="eastAsia"/>
                      <w:color w:val="000000"/>
                      <w:szCs w:val="21"/>
                    </w:rPr>
                    <w:t>餐饮废水经隔油池处理后和生活污水一起排入旱厕</w:t>
                  </w:r>
                </w:p>
              </w:tc>
            </w:tr>
            <w:tr w:rsidR="00736E88" w:rsidRPr="00AF6CCC" w:rsidTr="00DE3BD9">
              <w:trPr>
                <w:trHeight w:val="454"/>
                <w:jc w:val="center"/>
              </w:trPr>
              <w:tc>
                <w:tcPr>
                  <w:tcW w:w="652" w:type="dxa"/>
                  <w:vMerge/>
                  <w:vAlign w:val="center"/>
                </w:tcPr>
                <w:p w:rsidR="00736E88" w:rsidRPr="00AF6CCC" w:rsidRDefault="00736E88" w:rsidP="00F81580">
                  <w:pPr>
                    <w:snapToGrid w:val="0"/>
                    <w:spacing w:line="360" w:lineRule="exact"/>
                    <w:jc w:val="center"/>
                    <w:rPr>
                      <w:color w:val="000000"/>
                      <w:szCs w:val="21"/>
                    </w:rPr>
                  </w:pPr>
                </w:p>
              </w:tc>
              <w:tc>
                <w:tcPr>
                  <w:tcW w:w="1134"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供暖</w:t>
                  </w:r>
                </w:p>
              </w:tc>
              <w:tc>
                <w:tcPr>
                  <w:tcW w:w="3685" w:type="dxa"/>
                  <w:vAlign w:val="center"/>
                </w:tcPr>
                <w:p w:rsidR="00736E88" w:rsidRPr="00AF6CCC" w:rsidRDefault="00736E88" w:rsidP="00F81580">
                  <w:pPr>
                    <w:snapToGrid w:val="0"/>
                    <w:spacing w:line="360" w:lineRule="exact"/>
                    <w:jc w:val="center"/>
                    <w:rPr>
                      <w:color w:val="000000"/>
                      <w:szCs w:val="21"/>
                    </w:rPr>
                  </w:pPr>
                  <w:r w:rsidRPr="00AF6CCC">
                    <w:rPr>
                      <w:color w:val="000000"/>
                      <w:szCs w:val="21"/>
                    </w:rPr>
                    <w:t>采用空调冬制热夏制冷</w:t>
                  </w:r>
                </w:p>
              </w:tc>
              <w:tc>
                <w:tcPr>
                  <w:tcW w:w="3345" w:type="dxa"/>
                  <w:vAlign w:val="center"/>
                </w:tcPr>
                <w:p w:rsidR="00736E88" w:rsidRPr="00AF6CCC" w:rsidRDefault="00736E88" w:rsidP="00F81580">
                  <w:pPr>
                    <w:snapToGrid w:val="0"/>
                    <w:spacing w:line="360" w:lineRule="exact"/>
                    <w:jc w:val="center"/>
                    <w:rPr>
                      <w:color w:val="000000"/>
                      <w:szCs w:val="21"/>
                    </w:rPr>
                  </w:pPr>
                  <w:r w:rsidRPr="00002AC2">
                    <w:rPr>
                      <w:rFonts w:hint="eastAsia"/>
                      <w:color w:val="000000"/>
                      <w:szCs w:val="21"/>
                    </w:rPr>
                    <w:t>与环评一致</w:t>
                  </w:r>
                </w:p>
              </w:tc>
            </w:tr>
            <w:tr w:rsidR="003D5E3F" w:rsidRPr="00AF6CCC" w:rsidTr="003D5E3F">
              <w:trPr>
                <w:trHeight w:val="2264"/>
                <w:jc w:val="center"/>
              </w:trPr>
              <w:tc>
                <w:tcPr>
                  <w:tcW w:w="652" w:type="dxa"/>
                  <w:vAlign w:val="center"/>
                </w:tcPr>
                <w:p w:rsidR="003D5E3F" w:rsidRPr="00AF6CCC" w:rsidRDefault="003D5E3F" w:rsidP="00F81580">
                  <w:pPr>
                    <w:snapToGrid w:val="0"/>
                    <w:spacing w:line="360" w:lineRule="exact"/>
                    <w:jc w:val="center"/>
                    <w:rPr>
                      <w:color w:val="000000"/>
                      <w:szCs w:val="21"/>
                    </w:rPr>
                  </w:pPr>
                  <w:r>
                    <w:rPr>
                      <w:rFonts w:hint="eastAsia"/>
                      <w:color w:val="000000"/>
                      <w:szCs w:val="21"/>
                    </w:rPr>
                    <w:t>环保工程</w:t>
                  </w:r>
                </w:p>
              </w:tc>
              <w:tc>
                <w:tcPr>
                  <w:tcW w:w="1134" w:type="dxa"/>
                  <w:vAlign w:val="center"/>
                </w:tcPr>
                <w:p w:rsidR="003D5E3F" w:rsidRPr="00AF6CCC" w:rsidRDefault="003D5E3F" w:rsidP="00F47C79">
                  <w:pPr>
                    <w:snapToGrid w:val="0"/>
                    <w:spacing w:line="360" w:lineRule="auto"/>
                    <w:jc w:val="center"/>
                    <w:rPr>
                      <w:b/>
                      <w:bCs/>
                      <w:spacing w:val="10"/>
                      <w:szCs w:val="21"/>
                    </w:rPr>
                  </w:pPr>
                  <w:r w:rsidRPr="00AF6CCC">
                    <w:rPr>
                      <w:color w:val="000000"/>
                      <w:szCs w:val="21"/>
                    </w:rPr>
                    <w:t>固废</w:t>
                  </w:r>
                </w:p>
              </w:tc>
              <w:tc>
                <w:tcPr>
                  <w:tcW w:w="3685" w:type="dxa"/>
                  <w:vAlign w:val="center"/>
                </w:tcPr>
                <w:p w:rsidR="003D5E3F" w:rsidRPr="00AF6CCC" w:rsidRDefault="003D5E3F" w:rsidP="00DE3BD9">
                  <w:pPr>
                    <w:snapToGrid w:val="0"/>
                    <w:spacing w:line="360" w:lineRule="exact"/>
                    <w:jc w:val="left"/>
                    <w:rPr>
                      <w:b/>
                      <w:bCs/>
                      <w:spacing w:val="10"/>
                      <w:szCs w:val="21"/>
                    </w:rPr>
                  </w:pPr>
                  <w:r>
                    <w:rPr>
                      <w:rFonts w:hint="eastAsia"/>
                      <w:color w:val="000000"/>
                      <w:szCs w:val="21"/>
                    </w:rPr>
                    <w:t>生活垃圾集中收集定期清理后运往西安市江村沟垃圾填埋场集中填埋处理，食堂废油脂委托局有相关资质单位处理，废机油交由由危废处理单位进行回收处置</w:t>
                  </w:r>
                </w:p>
              </w:tc>
              <w:tc>
                <w:tcPr>
                  <w:tcW w:w="3345" w:type="dxa"/>
                  <w:vAlign w:val="center"/>
                </w:tcPr>
                <w:p w:rsidR="003D5E3F" w:rsidRPr="00AF6CCC" w:rsidRDefault="003D5E3F" w:rsidP="00DE3BD9">
                  <w:pPr>
                    <w:snapToGrid w:val="0"/>
                    <w:spacing w:line="360" w:lineRule="exact"/>
                    <w:jc w:val="left"/>
                    <w:rPr>
                      <w:b/>
                      <w:bCs/>
                      <w:spacing w:val="10"/>
                      <w:szCs w:val="21"/>
                    </w:rPr>
                  </w:pPr>
                  <w:r>
                    <w:rPr>
                      <w:rFonts w:hint="eastAsia"/>
                      <w:color w:val="000000"/>
                      <w:szCs w:val="21"/>
                    </w:rPr>
                    <w:t>生活垃圾集中收集后，定期由西安市垃圾清运服务队清运，食堂废油脂委托局有相关资质单位处理，废机油交由由危废处理单位进行回收处置</w:t>
                  </w:r>
                </w:p>
              </w:tc>
            </w:tr>
          </w:tbl>
          <w:p w:rsidR="00736E88" w:rsidRPr="00736E88" w:rsidRDefault="00736E88" w:rsidP="00736E88">
            <w:pPr>
              <w:pStyle w:val="Default"/>
            </w:pPr>
          </w:p>
        </w:tc>
      </w:tr>
    </w:tbl>
    <w:p w:rsidR="00140207" w:rsidRPr="00AF6CCC" w:rsidRDefault="007949D0">
      <w:pPr>
        <w:spacing w:line="360" w:lineRule="auto"/>
        <w:outlineLvl w:val="2"/>
        <w:rPr>
          <w:sz w:val="24"/>
        </w:rPr>
      </w:pPr>
      <w:r w:rsidRPr="00AF6CCC">
        <w:rPr>
          <w:rFonts w:eastAsia="仿宋_GB2312"/>
          <w:b/>
          <w:bCs/>
          <w:sz w:val="24"/>
        </w:rPr>
        <w:lastRenderedPageBreak/>
        <w:t>续表二</w:t>
      </w:r>
    </w:p>
    <w:tbl>
      <w:tblPr>
        <w:tblStyle w:val="ae"/>
        <w:tblW w:w="9498" w:type="dxa"/>
        <w:tblInd w:w="-459" w:type="dxa"/>
        <w:tblLayout w:type="fixed"/>
        <w:tblLook w:val="04A0" w:firstRow="1" w:lastRow="0" w:firstColumn="1" w:lastColumn="0" w:noHBand="0" w:noVBand="1"/>
      </w:tblPr>
      <w:tblGrid>
        <w:gridCol w:w="9498"/>
      </w:tblGrid>
      <w:tr w:rsidR="00140207" w:rsidRPr="00AF6CCC" w:rsidTr="00F57AE3">
        <w:trPr>
          <w:trHeight w:val="13279"/>
        </w:trPr>
        <w:tc>
          <w:tcPr>
            <w:tcW w:w="9498" w:type="dxa"/>
          </w:tcPr>
          <w:p w:rsidR="00736E88" w:rsidRPr="00AF6CCC" w:rsidRDefault="00736E88" w:rsidP="00736E88">
            <w:pPr>
              <w:ind w:firstLineChars="200" w:firstLine="522"/>
              <w:rPr>
                <w:b/>
                <w:bCs/>
                <w:spacing w:val="10"/>
                <w:sz w:val="24"/>
              </w:rPr>
            </w:pPr>
            <w:r w:rsidRPr="00AF6CCC">
              <w:rPr>
                <w:b/>
                <w:bCs/>
                <w:spacing w:val="10"/>
                <w:sz w:val="24"/>
              </w:rPr>
              <w:t>4</w:t>
            </w:r>
            <w:r w:rsidRPr="00AF6CCC">
              <w:rPr>
                <w:b/>
                <w:bCs/>
                <w:spacing w:val="10"/>
                <w:sz w:val="24"/>
              </w:rPr>
              <w:t>、产品方案</w:t>
            </w:r>
          </w:p>
          <w:p w:rsidR="00736E88" w:rsidRPr="00AF6CCC" w:rsidRDefault="00736E88" w:rsidP="00736E88">
            <w:pPr>
              <w:spacing w:line="288" w:lineRule="auto"/>
              <w:jc w:val="center"/>
              <w:rPr>
                <w:b/>
                <w:szCs w:val="21"/>
              </w:rPr>
            </w:pPr>
            <w:r>
              <w:rPr>
                <w:rFonts w:hint="eastAsia"/>
                <w:color w:val="000000"/>
                <w:sz w:val="24"/>
                <w:szCs w:val="20"/>
              </w:rPr>
              <w:t>本项目产品主要为锅炉辅机、压力容器、非标产品等，具体产量视市场情况而定。</w:t>
            </w:r>
          </w:p>
          <w:p w:rsidR="00736E88" w:rsidRPr="00AF6CCC" w:rsidRDefault="00736E88" w:rsidP="00736E88">
            <w:pPr>
              <w:spacing w:line="360" w:lineRule="auto"/>
              <w:ind w:firstLineChars="200" w:firstLine="482"/>
              <w:outlineLvl w:val="2"/>
              <w:rPr>
                <w:b/>
                <w:sz w:val="24"/>
              </w:rPr>
            </w:pPr>
            <w:r w:rsidRPr="00AF6CCC">
              <w:rPr>
                <w:b/>
                <w:sz w:val="24"/>
              </w:rPr>
              <w:t>5</w:t>
            </w:r>
            <w:r w:rsidRPr="00AF6CCC">
              <w:rPr>
                <w:b/>
                <w:sz w:val="24"/>
              </w:rPr>
              <w:t>、主要生产设备</w:t>
            </w:r>
          </w:p>
          <w:p w:rsidR="00736E88" w:rsidRPr="00AF6CCC" w:rsidRDefault="00736E88" w:rsidP="00736E88">
            <w:pPr>
              <w:spacing w:line="360" w:lineRule="auto"/>
              <w:ind w:firstLineChars="200" w:firstLine="480"/>
              <w:outlineLvl w:val="2"/>
              <w:rPr>
                <w:sz w:val="24"/>
              </w:rPr>
            </w:pPr>
            <w:r w:rsidRPr="00AF6CCC">
              <w:rPr>
                <w:sz w:val="24"/>
              </w:rPr>
              <w:t>本项目主要设备见表</w:t>
            </w:r>
            <w:r w:rsidRPr="00AF6CCC">
              <w:rPr>
                <w:sz w:val="24"/>
              </w:rPr>
              <w:t>2-</w:t>
            </w:r>
            <w:r>
              <w:rPr>
                <w:rFonts w:hint="eastAsia"/>
                <w:sz w:val="24"/>
              </w:rPr>
              <w:t>2</w:t>
            </w:r>
            <w:r w:rsidRPr="00AF6CCC">
              <w:rPr>
                <w:sz w:val="24"/>
              </w:rPr>
              <w:t>。</w:t>
            </w:r>
          </w:p>
          <w:p w:rsidR="00140207" w:rsidRPr="00343FDD" w:rsidRDefault="007949D0">
            <w:pPr>
              <w:spacing w:line="360" w:lineRule="auto"/>
              <w:jc w:val="center"/>
              <w:outlineLvl w:val="2"/>
              <w:rPr>
                <w:b/>
                <w:sz w:val="24"/>
              </w:rPr>
            </w:pPr>
            <w:r w:rsidRPr="00343FDD">
              <w:rPr>
                <w:b/>
                <w:sz w:val="24"/>
              </w:rPr>
              <w:t>表</w:t>
            </w:r>
            <w:r w:rsidRPr="00343FDD">
              <w:rPr>
                <w:b/>
                <w:sz w:val="24"/>
              </w:rPr>
              <w:t>2-</w:t>
            </w:r>
            <w:r w:rsidR="008702BE">
              <w:rPr>
                <w:rFonts w:hint="eastAsia"/>
                <w:b/>
                <w:sz w:val="24"/>
              </w:rPr>
              <w:t>2</w:t>
            </w:r>
            <w:r w:rsidRPr="00343FDD">
              <w:rPr>
                <w:b/>
                <w:sz w:val="24"/>
              </w:rPr>
              <w:t xml:space="preserve">    </w:t>
            </w:r>
            <w:r w:rsidRPr="00343FDD">
              <w:rPr>
                <w:b/>
                <w:sz w:val="24"/>
              </w:rPr>
              <w:t>项目主要设备一览表</w:t>
            </w:r>
          </w:p>
          <w:tbl>
            <w:tblPr>
              <w:tblW w:w="9219"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2"/>
              <w:gridCol w:w="2693"/>
              <w:gridCol w:w="1213"/>
              <w:gridCol w:w="1537"/>
              <w:gridCol w:w="2070"/>
              <w:gridCol w:w="1004"/>
            </w:tblGrid>
            <w:tr w:rsidR="00140207" w:rsidRPr="00AF6CCC" w:rsidTr="000B58CE">
              <w:trPr>
                <w:trHeight w:hRule="exact" w:val="397"/>
                <w:jc w:val="center"/>
              </w:trPr>
              <w:tc>
                <w:tcPr>
                  <w:tcW w:w="702" w:type="dxa"/>
                  <w:tcBorders>
                    <w:top w:val="single" w:sz="4" w:space="0" w:color="auto"/>
                    <w:lef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序号</w:t>
                  </w:r>
                </w:p>
              </w:tc>
              <w:tc>
                <w:tcPr>
                  <w:tcW w:w="2693" w:type="dxa"/>
                  <w:tcBorders>
                    <w:top w:val="single" w:sz="4"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名称</w:t>
                  </w:r>
                </w:p>
              </w:tc>
              <w:tc>
                <w:tcPr>
                  <w:tcW w:w="1213" w:type="dxa"/>
                  <w:tcBorders>
                    <w:top w:val="single" w:sz="4"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单位</w:t>
                  </w:r>
                </w:p>
              </w:tc>
              <w:tc>
                <w:tcPr>
                  <w:tcW w:w="1537" w:type="dxa"/>
                  <w:tcBorders>
                    <w:top w:val="single" w:sz="4"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数量</w:t>
                  </w:r>
                </w:p>
              </w:tc>
              <w:tc>
                <w:tcPr>
                  <w:tcW w:w="2070" w:type="dxa"/>
                  <w:tcBorders>
                    <w:top w:val="single" w:sz="4"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型号</w:t>
                  </w:r>
                </w:p>
              </w:tc>
              <w:tc>
                <w:tcPr>
                  <w:tcW w:w="1004" w:type="dxa"/>
                  <w:tcBorders>
                    <w:top w:val="single" w:sz="4" w:space="0" w:color="auto"/>
                    <w:righ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备注</w:t>
                  </w:r>
                </w:p>
              </w:tc>
            </w:tr>
            <w:tr w:rsidR="00140207" w:rsidRPr="00AF6CCC" w:rsidTr="000B58CE">
              <w:trPr>
                <w:trHeight w:hRule="exact" w:val="397"/>
                <w:jc w:val="center"/>
              </w:trPr>
              <w:tc>
                <w:tcPr>
                  <w:tcW w:w="702" w:type="dxa"/>
                  <w:tcBorders>
                    <w:lef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1</w:t>
                  </w:r>
                </w:p>
              </w:tc>
              <w:tc>
                <w:tcPr>
                  <w:tcW w:w="2693" w:type="dxa"/>
                  <w:vAlign w:val="center"/>
                </w:tcPr>
                <w:p w:rsidR="00140207" w:rsidRPr="00AF6CCC" w:rsidRDefault="000B58CE">
                  <w:pPr>
                    <w:tabs>
                      <w:tab w:val="left" w:pos="2445"/>
                    </w:tabs>
                    <w:jc w:val="center"/>
                    <w:rPr>
                      <w:color w:val="000000"/>
                      <w:szCs w:val="21"/>
                    </w:rPr>
                  </w:pPr>
                  <w:r>
                    <w:rPr>
                      <w:rFonts w:hint="eastAsia"/>
                      <w:color w:val="000000"/>
                      <w:szCs w:val="21"/>
                    </w:rPr>
                    <w:t>自动焊机</w:t>
                  </w:r>
                </w:p>
              </w:tc>
              <w:tc>
                <w:tcPr>
                  <w:tcW w:w="1213" w:type="dxa"/>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vAlign w:val="center"/>
                </w:tcPr>
                <w:p w:rsidR="00140207" w:rsidRPr="00AF6CCC" w:rsidRDefault="007949D0">
                  <w:pPr>
                    <w:tabs>
                      <w:tab w:val="left" w:pos="2445"/>
                    </w:tabs>
                    <w:jc w:val="center"/>
                    <w:rPr>
                      <w:color w:val="000000"/>
                      <w:szCs w:val="21"/>
                    </w:rPr>
                  </w:pPr>
                  <w:r w:rsidRPr="00AF6CCC">
                    <w:rPr>
                      <w:color w:val="000000"/>
                      <w:szCs w:val="21"/>
                    </w:rPr>
                    <w:t>1</w:t>
                  </w:r>
                </w:p>
              </w:tc>
              <w:tc>
                <w:tcPr>
                  <w:tcW w:w="2070" w:type="dxa"/>
                  <w:vAlign w:val="center"/>
                </w:tcPr>
                <w:p w:rsidR="00140207" w:rsidRPr="00AF6CCC" w:rsidRDefault="000B58CE">
                  <w:pPr>
                    <w:tabs>
                      <w:tab w:val="left" w:pos="2445"/>
                    </w:tabs>
                    <w:jc w:val="center"/>
                    <w:rPr>
                      <w:color w:val="000000"/>
                      <w:szCs w:val="21"/>
                    </w:rPr>
                  </w:pPr>
                  <w:r>
                    <w:rPr>
                      <w:rFonts w:hint="eastAsia"/>
                      <w:color w:val="000000"/>
                      <w:szCs w:val="21"/>
                    </w:rPr>
                    <w:t>M500</w:t>
                  </w:r>
                </w:p>
              </w:tc>
              <w:tc>
                <w:tcPr>
                  <w:tcW w:w="1004" w:type="dxa"/>
                  <w:tcBorders>
                    <w:right w:val="single" w:sz="8" w:space="0" w:color="auto"/>
                  </w:tcBorders>
                  <w:vAlign w:val="center"/>
                </w:tcPr>
                <w:p w:rsidR="00140207" w:rsidRPr="00AF6CCC" w:rsidRDefault="007949D0">
                  <w:pPr>
                    <w:tabs>
                      <w:tab w:val="left" w:pos="2445"/>
                    </w:tabs>
                    <w:jc w:val="center"/>
                    <w:rPr>
                      <w:color w:val="000000"/>
                      <w:szCs w:val="21"/>
                    </w:rPr>
                  </w:pPr>
                  <w:r w:rsidRPr="00AF6CCC">
                    <w:rPr>
                      <w:color w:val="000000"/>
                      <w:szCs w:val="21"/>
                    </w:rPr>
                    <w:t>/</w:t>
                  </w:r>
                </w:p>
              </w:tc>
            </w:tr>
            <w:tr w:rsidR="00140207" w:rsidRPr="00AF6CCC" w:rsidTr="000B58CE">
              <w:trPr>
                <w:trHeight w:hRule="exact" w:val="397"/>
                <w:jc w:val="center"/>
              </w:trPr>
              <w:tc>
                <w:tcPr>
                  <w:tcW w:w="702" w:type="dxa"/>
                  <w:tcBorders>
                    <w:lef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2</w:t>
                  </w:r>
                </w:p>
              </w:tc>
              <w:tc>
                <w:tcPr>
                  <w:tcW w:w="2693" w:type="dxa"/>
                  <w:vAlign w:val="center"/>
                </w:tcPr>
                <w:p w:rsidR="00140207" w:rsidRPr="00AF6CCC" w:rsidRDefault="000B58CE">
                  <w:pPr>
                    <w:tabs>
                      <w:tab w:val="left" w:pos="2445"/>
                    </w:tabs>
                    <w:jc w:val="center"/>
                    <w:rPr>
                      <w:color w:val="000000"/>
                      <w:szCs w:val="21"/>
                    </w:rPr>
                  </w:pPr>
                  <w:r>
                    <w:rPr>
                      <w:rFonts w:hint="eastAsia"/>
                      <w:color w:val="000000"/>
                      <w:szCs w:val="21"/>
                    </w:rPr>
                    <w:t>交流焊机</w:t>
                  </w:r>
                </w:p>
              </w:tc>
              <w:tc>
                <w:tcPr>
                  <w:tcW w:w="1213" w:type="dxa"/>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vAlign w:val="center"/>
                </w:tcPr>
                <w:p w:rsidR="00140207" w:rsidRPr="00AF6CCC" w:rsidRDefault="000B58CE">
                  <w:pPr>
                    <w:tabs>
                      <w:tab w:val="left" w:pos="2445"/>
                    </w:tabs>
                    <w:jc w:val="center"/>
                    <w:rPr>
                      <w:color w:val="000000"/>
                      <w:szCs w:val="21"/>
                    </w:rPr>
                  </w:pPr>
                  <w:r>
                    <w:rPr>
                      <w:rFonts w:hint="eastAsia"/>
                      <w:color w:val="000000"/>
                      <w:szCs w:val="21"/>
                    </w:rPr>
                    <w:t>3</w:t>
                  </w:r>
                </w:p>
              </w:tc>
              <w:tc>
                <w:tcPr>
                  <w:tcW w:w="2070" w:type="dxa"/>
                  <w:vAlign w:val="center"/>
                </w:tcPr>
                <w:p w:rsidR="00140207" w:rsidRPr="00AF6CCC" w:rsidRDefault="000B58CE">
                  <w:pPr>
                    <w:tabs>
                      <w:tab w:val="left" w:pos="2445"/>
                    </w:tabs>
                    <w:jc w:val="center"/>
                    <w:rPr>
                      <w:color w:val="000000"/>
                      <w:szCs w:val="21"/>
                    </w:rPr>
                  </w:pPr>
                  <w:r>
                    <w:rPr>
                      <w:rFonts w:hint="eastAsia"/>
                      <w:color w:val="000000"/>
                      <w:szCs w:val="21"/>
                    </w:rPr>
                    <w:t>B300</w:t>
                  </w:r>
                </w:p>
              </w:tc>
              <w:tc>
                <w:tcPr>
                  <w:tcW w:w="1004" w:type="dxa"/>
                  <w:tcBorders>
                    <w:right w:val="single" w:sz="8" w:space="0" w:color="auto"/>
                  </w:tcBorders>
                  <w:vAlign w:val="center"/>
                </w:tcPr>
                <w:p w:rsidR="00140207" w:rsidRPr="00AF6CCC" w:rsidRDefault="007949D0">
                  <w:pPr>
                    <w:tabs>
                      <w:tab w:val="left" w:pos="2445"/>
                    </w:tabs>
                    <w:jc w:val="center"/>
                    <w:rPr>
                      <w:color w:val="000000"/>
                      <w:szCs w:val="21"/>
                    </w:rPr>
                  </w:pPr>
                  <w:r w:rsidRPr="00AF6CCC">
                    <w:rPr>
                      <w:color w:val="000000"/>
                      <w:szCs w:val="21"/>
                    </w:rPr>
                    <w:t>/</w:t>
                  </w:r>
                </w:p>
              </w:tc>
            </w:tr>
            <w:tr w:rsidR="00140207" w:rsidRPr="00AF6CCC" w:rsidTr="000B58CE">
              <w:trPr>
                <w:trHeight w:hRule="exact" w:val="397"/>
                <w:jc w:val="center"/>
              </w:trPr>
              <w:tc>
                <w:tcPr>
                  <w:tcW w:w="702" w:type="dxa"/>
                  <w:tcBorders>
                    <w:lef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3</w:t>
                  </w:r>
                </w:p>
              </w:tc>
              <w:tc>
                <w:tcPr>
                  <w:tcW w:w="2693" w:type="dxa"/>
                  <w:vAlign w:val="center"/>
                </w:tcPr>
                <w:p w:rsidR="00140207" w:rsidRPr="00AF6CCC" w:rsidRDefault="000B58CE">
                  <w:pPr>
                    <w:tabs>
                      <w:tab w:val="left" w:pos="2445"/>
                    </w:tabs>
                    <w:jc w:val="center"/>
                    <w:rPr>
                      <w:color w:val="000000"/>
                      <w:szCs w:val="21"/>
                    </w:rPr>
                  </w:pPr>
                  <w:r>
                    <w:rPr>
                      <w:rFonts w:hint="eastAsia"/>
                      <w:color w:val="000000"/>
                      <w:szCs w:val="21"/>
                    </w:rPr>
                    <w:t>直流焊机</w:t>
                  </w:r>
                </w:p>
              </w:tc>
              <w:tc>
                <w:tcPr>
                  <w:tcW w:w="1213" w:type="dxa"/>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vAlign w:val="center"/>
                </w:tcPr>
                <w:p w:rsidR="00140207" w:rsidRPr="00AF6CCC" w:rsidRDefault="000B58CE">
                  <w:pPr>
                    <w:tabs>
                      <w:tab w:val="left" w:pos="2445"/>
                    </w:tabs>
                    <w:jc w:val="center"/>
                    <w:rPr>
                      <w:color w:val="000000"/>
                      <w:szCs w:val="21"/>
                    </w:rPr>
                  </w:pPr>
                  <w:r>
                    <w:rPr>
                      <w:rFonts w:hint="eastAsia"/>
                      <w:color w:val="000000"/>
                      <w:szCs w:val="21"/>
                    </w:rPr>
                    <w:t>3</w:t>
                  </w:r>
                </w:p>
              </w:tc>
              <w:tc>
                <w:tcPr>
                  <w:tcW w:w="2070" w:type="dxa"/>
                  <w:vAlign w:val="center"/>
                </w:tcPr>
                <w:p w:rsidR="00140207" w:rsidRPr="00AF6CCC" w:rsidRDefault="000B58CE">
                  <w:pPr>
                    <w:tabs>
                      <w:tab w:val="left" w:pos="2445"/>
                    </w:tabs>
                    <w:jc w:val="center"/>
                    <w:rPr>
                      <w:color w:val="000000"/>
                      <w:szCs w:val="21"/>
                    </w:rPr>
                  </w:pPr>
                  <w:r>
                    <w:rPr>
                      <w:rFonts w:hint="eastAsia"/>
                      <w:color w:val="000000"/>
                      <w:szCs w:val="21"/>
                    </w:rPr>
                    <w:t>W315</w:t>
                  </w:r>
                </w:p>
              </w:tc>
              <w:tc>
                <w:tcPr>
                  <w:tcW w:w="1004" w:type="dxa"/>
                  <w:tcBorders>
                    <w:right w:val="single" w:sz="8" w:space="0" w:color="auto"/>
                  </w:tcBorders>
                  <w:vAlign w:val="center"/>
                </w:tcPr>
                <w:p w:rsidR="00140207" w:rsidRPr="00AF6CCC" w:rsidRDefault="007949D0">
                  <w:pPr>
                    <w:tabs>
                      <w:tab w:val="left" w:pos="2445"/>
                    </w:tabs>
                    <w:jc w:val="center"/>
                    <w:rPr>
                      <w:color w:val="000000"/>
                      <w:szCs w:val="21"/>
                    </w:rPr>
                  </w:pPr>
                  <w:r w:rsidRPr="00AF6CCC">
                    <w:rPr>
                      <w:color w:val="000000"/>
                      <w:szCs w:val="21"/>
                    </w:rPr>
                    <w:t>/</w:t>
                  </w:r>
                </w:p>
              </w:tc>
            </w:tr>
            <w:tr w:rsidR="00140207" w:rsidRPr="00AF6CCC" w:rsidTr="000B58CE">
              <w:trPr>
                <w:trHeight w:hRule="exact" w:val="397"/>
                <w:jc w:val="center"/>
              </w:trPr>
              <w:tc>
                <w:tcPr>
                  <w:tcW w:w="702" w:type="dxa"/>
                  <w:tcBorders>
                    <w:lef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4</w:t>
                  </w:r>
                </w:p>
              </w:tc>
              <w:tc>
                <w:tcPr>
                  <w:tcW w:w="2693" w:type="dxa"/>
                  <w:vAlign w:val="center"/>
                </w:tcPr>
                <w:p w:rsidR="00140207" w:rsidRPr="00AF6CCC" w:rsidRDefault="000B58CE">
                  <w:pPr>
                    <w:tabs>
                      <w:tab w:val="left" w:pos="2445"/>
                    </w:tabs>
                    <w:jc w:val="center"/>
                    <w:rPr>
                      <w:color w:val="000000"/>
                      <w:szCs w:val="21"/>
                    </w:rPr>
                  </w:pPr>
                  <w:r>
                    <w:rPr>
                      <w:rFonts w:hint="eastAsia"/>
                      <w:color w:val="000000"/>
                      <w:szCs w:val="21"/>
                    </w:rPr>
                    <w:t>摇臂钻</w:t>
                  </w:r>
                </w:p>
              </w:tc>
              <w:tc>
                <w:tcPr>
                  <w:tcW w:w="1213" w:type="dxa"/>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vAlign w:val="center"/>
                </w:tcPr>
                <w:p w:rsidR="00140207" w:rsidRPr="00AF6CCC" w:rsidRDefault="000B58CE">
                  <w:pPr>
                    <w:tabs>
                      <w:tab w:val="left" w:pos="2445"/>
                    </w:tabs>
                    <w:jc w:val="center"/>
                    <w:rPr>
                      <w:color w:val="000000"/>
                      <w:szCs w:val="21"/>
                    </w:rPr>
                  </w:pPr>
                  <w:r>
                    <w:rPr>
                      <w:rFonts w:hint="eastAsia"/>
                      <w:color w:val="000000"/>
                      <w:szCs w:val="21"/>
                    </w:rPr>
                    <w:t>1</w:t>
                  </w:r>
                </w:p>
              </w:tc>
              <w:tc>
                <w:tcPr>
                  <w:tcW w:w="2070" w:type="dxa"/>
                  <w:vAlign w:val="center"/>
                </w:tcPr>
                <w:p w:rsidR="00140207" w:rsidRPr="00AF6CCC" w:rsidRDefault="000B58CE">
                  <w:pPr>
                    <w:tabs>
                      <w:tab w:val="left" w:pos="2445"/>
                    </w:tabs>
                    <w:jc w:val="center"/>
                    <w:rPr>
                      <w:color w:val="000000"/>
                      <w:szCs w:val="21"/>
                    </w:rPr>
                  </w:pPr>
                  <w:r w:rsidRPr="000B58CE">
                    <w:rPr>
                      <w:rFonts w:hint="eastAsia"/>
                      <w:color w:val="000000"/>
                      <w:szCs w:val="21"/>
                    </w:rPr>
                    <w:t>Φ</w:t>
                  </w:r>
                  <w:r>
                    <w:rPr>
                      <w:rFonts w:hint="eastAsia"/>
                      <w:color w:val="000000"/>
                      <w:szCs w:val="21"/>
                    </w:rPr>
                    <w:t>50</w:t>
                  </w:r>
                </w:p>
              </w:tc>
              <w:tc>
                <w:tcPr>
                  <w:tcW w:w="1004" w:type="dxa"/>
                  <w:tcBorders>
                    <w:right w:val="single" w:sz="8" w:space="0" w:color="auto"/>
                  </w:tcBorders>
                  <w:vAlign w:val="center"/>
                </w:tcPr>
                <w:p w:rsidR="00140207" w:rsidRPr="00AF6CCC" w:rsidRDefault="007949D0">
                  <w:pPr>
                    <w:tabs>
                      <w:tab w:val="left" w:pos="2445"/>
                    </w:tabs>
                    <w:jc w:val="center"/>
                    <w:rPr>
                      <w:color w:val="000000"/>
                      <w:szCs w:val="21"/>
                    </w:rPr>
                  </w:pPr>
                  <w:r w:rsidRPr="00AF6CCC">
                    <w:rPr>
                      <w:color w:val="000000"/>
                      <w:szCs w:val="21"/>
                    </w:rPr>
                    <w:t>/</w:t>
                  </w:r>
                </w:p>
              </w:tc>
            </w:tr>
            <w:tr w:rsidR="00140207" w:rsidRPr="00AF6CCC" w:rsidTr="000B58CE">
              <w:trPr>
                <w:trHeight w:hRule="exact" w:val="397"/>
                <w:jc w:val="center"/>
              </w:trPr>
              <w:tc>
                <w:tcPr>
                  <w:tcW w:w="702" w:type="dxa"/>
                  <w:tcBorders>
                    <w:lef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5</w:t>
                  </w:r>
                </w:p>
              </w:tc>
              <w:tc>
                <w:tcPr>
                  <w:tcW w:w="2693" w:type="dxa"/>
                  <w:vAlign w:val="center"/>
                </w:tcPr>
                <w:p w:rsidR="00140207" w:rsidRPr="00AF6CCC" w:rsidRDefault="000B58CE">
                  <w:pPr>
                    <w:tabs>
                      <w:tab w:val="left" w:pos="2445"/>
                    </w:tabs>
                    <w:jc w:val="center"/>
                    <w:rPr>
                      <w:color w:val="000000"/>
                      <w:szCs w:val="21"/>
                    </w:rPr>
                  </w:pPr>
                  <w:r>
                    <w:rPr>
                      <w:rFonts w:hint="eastAsia"/>
                      <w:color w:val="000000"/>
                      <w:szCs w:val="21"/>
                    </w:rPr>
                    <w:t>行车</w:t>
                  </w:r>
                </w:p>
              </w:tc>
              <w:tc>
                <w:tcPr>
                  <w:tcW w:w="1213" w:type="dxa"/>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vAlign w:val="center"/>
                </w:tcPr>
                <w:p w:rsidR="00140207" w:rsidRPr="00AF6CCC" w:rsidRDefault="007949D0">
                  <w:pPr>
                    <w:tabs>
                      <w:tab w:val="left" w:pos="2445"/>
                    </w:tabs>
                    <w:jc w:val="center"/>
                    <w:rPr>
                      <w:color w:val="000000"/>
                      <w:szCs w:val="21"/>
                    </w:rPr>
                  </w:pPr>
                  <w:r w:rsidRPr="00AF6CCC">
                    <w:rPr>
                      <w:color w:val="000000"/>
                      <w:szCs w:val="21"/>
                    </w:rPr>
                    <w:t>1</w:t>
                  </w:r>
                </w:p>
              </w:tc>
              <w:tc>
                <w:tcPr>
                  <w:tcW w:w="2070" w:type="dxa"/>
                  <w:vAlign w:val="center"/>
                </w:tcPr>
                <w:p w:rsidR="00140207" w:rsidRPr="00AF6CCC" w:rsidRDefault="000B58CE">
                  <w:pPr>
                    <w:tabs>
                      <w:tab w:val="left" w:pos="2445"/>
                    </w:tabs>
                    <w:jc w:val="center"/>
                    <w:rPr>
                      <w:color w:val="000000"/>
                      <w:szCs w:val="21"/>
                    </w:rPr>
                  </w:pPr>
                  <w:r>
                    <w:rPr>
                      <w:rFonts w:hint="eastAsia"/>
                      <w:color w:val="000000"/>
                      <w:szCs w:val="21"/>
                    </w:rPr>
                    <w:t>5T</w:t>
                  </w:r>
                </w:p>
              </w:tc>
              <w:tc>
                <w:tcPr>
                  <w:tcW w:w="1004" w:type="dxa"/>
                  <w:tcBorders>
                    <w:right w:val="single" w:sz="8" w:space="0" w:color="auto"/>
                  </w:tcBorders>
                  <w:vAlign w:val="center"/>
                </w:tcPr>
                <w:p w:rsidR="00140207" w:rsidRPr="00AF6CCC" w:rsidRDefault="007949D0">
                  <w:pPr>
                    <w:tabs>
                      <w:tab w:val="left" w:pos="2445"/>
                    </w:tabs>
                    <w:jc w:val="center"/>
                    <w:rPr>
                      <w:color w:val="000000"/>
                      <w:szCs w:val="21"/>
                    </w:rPr>
                  </w:pPr>
                  <w:r w:rsidRPr="00AF6CCC">
                    <w:rPr>
                      <w:color w:val="000000"/>
                      <w:szCs w:val="21"/>
                    </w:rPr>
                    <w:t>/</w:t>
                  </w:r>
                </w:p>
              </w:tc>
            </w:tr>
            <w:tr w:rsidR="00140207" w:rsidRPr="00AF6CCC" w:rsidTr="000B58CE">
              <w:trPr>
                <w:trHeight w:hRule="exact" w:val="397"/>
                <w:jc w:val="center"/>
              </w:trPr>
              <w:tc>
                <w:tcPr>
                  <w:tcW w:w="702" w:type="dxa"/>
                  <w:tcBorders>
                    <w:left w:val="single" w:sz="8"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6</w:t>
                  </w:r>
                </w:p>
              </w:tc>
              <w:tc>
                <w:tcPr>
                  <w:tcW w:w="2693" w:type="dxa"/>
                  <w:vAlign w:val="center"/>
                </w:tcPr>
                <w:p w:rsidR="00140207" w:rsidRPr="00AF6CCC" w:rsidRDefault="000B58CE">
                  <w:pPr>
                    <w:tabs>
                      <w:tab w:val="left" w:pos="2445"/>
                    </w:tabs>
                    <w:jc w:val="center"/>
                    <w:rPr>
                      <w:color w:val="000000"/>
                      <w:szCs w:val="21"/>
                    </w:rPr>
                  </w:pPr>
                  <w:r>
                    <w:rPr>
                      <w:rFonts w:hint="eastAsia"/>
                      <w:color w:val="000000"/>
                      <w:szCs w:val="21"/>
                    </w:rPr>
                    <w:t>车床</w:t>
                  </w:r>
                </w:p>
              </w:tc>
              <w:tc>
                <w:tcPr>
                  <w:tcW w:w="1213" w:type="dxa"/>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vAlign w:val="center"/>
                </w:tcPr>
                <w:p w:rsidR="00140207" w:rsidRPr="00AF6CCC" w:rsidRDefault="000B58CE">
                  <w:pPr>
                    <w:tabs>
                      <w:tab w:val="left" w:pos="2445"/>
                    </w:tabs>
                    <w:jc w:val="center"/>
                    <w:rPr>
                      <w:color w:val="000000"/>
                      <w:szCs w:val="21"/>
                    </w:rPr>
                  </w:pPr>
                  <w:r>
                    <w:rPr>
                      <w:rFonts w:hint="eastAsia"/>
                      <w:color w:val="000000"/>
                      <w:szCs w:val="21"/>
                    </w:rPr>
                    <w:t>1</w:t>
                  </w:r>
                </w:p>
              </w:tc>
              <w:tc>
                <w:tcPr>
                  <w:tcW w:w="2070" w:type="dxa"/>
                  <w:vAlign w:val="center"/>
                </w:tcPr>
                <w:p w:rsidR="00140207" w:rsidRPr="00AF6CCC" w:rsidRDefault="000B58CE">
                  <w:pPr>
                    <w:tabs>
                      <w:tab w:val="left" w:pos="2445"/>
                    </w:tabs>
                    <w:jc w:val="center"/>
                    <w:rPr>
                      <w:color w:val="000000"/>
                      <w:szCs w:val="21"/>
                    </w:rPr>
                  </w:pPr>
                  <w:r>
                    <w:rPr>
                      <w:rFonts w:hint="eastAsia"/>
                      <w:color w:val="000000"/>
                      <w:szCs w:val="21"/>
                    </w:rPr>
                    <w:t>6320</w:t>
                  </w:r>
                  <w:r>
                    <w:rPr>
                      <w:rFonts w:hint="eastAsia"/>
                      <w:color w:val="000000"/>
                      <w:szCs w:val="21"/>
                    </w:rPr>
                    <w:t>型</w:t>
                  </w:r>
                </w:p>
              </w:tc>
              <w:tc>
                <w:tcPr>
                  <w:tcW w:w="1004" w:type="dxa"/>
                  <w:tcBorders>
                    <w:right w:val="single" w:sz="8" w:space="0" w:color="auto"/>
                  </w:tcBorders>
                  <w:vAlign w:val="center"/>
                </w:tcPr>
                <w:p w:rsidR="00140207" w:rsidRPr="00AF6CCC" w:rsidRDefault="007949D0">
                  <w:pPr>
                    <w:tabs>
                      <w:tab w:val="left" w:pos="2445"/>
                    </w:tabs>
                    <w:jc w:val="center"/>
                    <w:rPr>
                      <w:color w:val="000000"/>
                      <w:szCs w:val="21"/>
                    </w:rPr>
                  </w:pPr>
                  <w:r w:rsidRPr="00AF6CCC">
                    <w:rPr>
                      <w:color w:val="000000"/>
                      <w:szCs w:val="21"/>
                    </w:rPr>
                    <w:t>/</w:t>
                  </w:r>
                </w:p>
              </w:tc>
            </w:tr>
            <w:tr w:rsidR="00140207" w:rsidRPr="00AF6CCC" w:rsidTr="000B58CE">
              <w:trPr>
                <w:trHeight w:hRule="exact" w:val="397"/>
                <w:jc w:val="center"/>
              </w:trPr>
              <w:tc>
                <w:tcPr>
                  <w:tcW w:w="702" w:type="dxa"/>
                  <w:tcBorders>
                    <w:left w:val="single" w:sz="8" w:space="0" w:color="auto"/>
                    <w:bottom w:val="single" w:sz="4"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7</w:t>
                  </w:r>
                </w:p>
              </w:tc>
              <w:tc>
                <w:tcPr>
                  <w:tcW w:w="2693" w:type="dxa"/>
                  <w:tcBorders>
                    <w:bottom w:val="single" w:sz="4" w:space="0" w:color="auto"/>
                  </w:tcBorders>
                  <w:vAlign w:val="center"/>
                </w:tcPr>
                <w:p w:rsidR="00140207" w:rsidRPr="00AF6CCC" w:rsidRDefault="000B58CE">
                  <w:pPr>
                    <w:tabs>
                      <w:tab w:val="left" w:pos="2445"/>
                    </w:tabs>
                    <w:jc w:val="center"/>
                    <w:rPr>
                      <w:color w:val="000000"/>
                      <w:szCs w:val="21"/>
                    </w:rPr>
                  </w:pPr>
                  <w:r>
                    <w:rPr>
                      <w:rFonts w:hint="eastAsia"/>
                      <w:color w:val="000000"/>
                      <w:szCs w:val="21"/>
                    </w:rPr>
                    <w:t>卷板机</w:t>
                  </w:r>
                </w:p>
              </w:tc>
              <w:tc>
                <w:tcPr>
                  <w:tcW w:w="1213" w:type="dxa"/>
                  <w:tcBorders>
                    <w:bottom w:val="single" w:sz="4" w:space="0" w:color="auto"/>
                  </w:tcBorders>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tcBorders>
                    <w:bottom w:val="single" w:sz="4" w:space="0" w:color="auto"/>
                  </w:tcBorders>
                  <w:vAlign w:val="center"/>
                </w:tcPr>
                <w:p w:rsidR="00140207" w:rsidRPr="00AF6CCC" w:rsidRDefault="007949D0">
                  <w:pPr>
                    <w:tabs>
                      <w:tab w:val="left" w:pos="2445"/>
                    </w:tabs>
                    <w:jc w:val="center"/>
                    <w:rPr>
                      <w:color w:val="000000"/>
                      <w:szCs w:val="21"/>
                    </w:rPr>
                  </w:pPr>
                  <w:r w:rsidRPr="00AF6CCC">
                    <w:rPr>
                      <w:color w:val="000000"/>
                      <w:szCs w:val="21"/>
                    </w:rPr>
                    <w:t>1</w:t>
                  </w:r>
                </w:p>
              </w:tc>
              <w:tc>
                <w:tcPr>
                  <w:tcW w:w="2070" w:type="dxa"/>
                  <w:tcBorders>
                    <w:bottom w:val="single" w:sz="4" w:space="0" w:color="auto"/>
                  </w:tcBorders>
                  <w:vAlign w:val="center"/>
                </w:tcPr>
                <w:p w:rsidR="00140207" w:rsidRPr="00AF6CCC" w:rsidRDefault="000B58CE">
                  <w:pPr>
                    <w:tabs>
                      <w:tab w:val="left" w:pos="2445"/>
                    </w:tabs>
                    <w:jc w:val="center"/>
                    <w:rPr>
                      <w:color w:val="000000"/>
                      <w:szCs w:val="21"/>
                    </w:rPr>
                  </w:pPr>
                  <w:r>
                    <w:rPr>
                      <w:rFonts w:hint="eastAsia"/>
                      <w:color w:val="000000"/>
                      <w:szCs w:val="21"/>
                    </w:rPr>
                    <w:t>L16MM</w:t>
                  </w:r>
                </w:p>
              </w:tc>
              <w:tc>
                <w:tcPr>
                  <w:tcW w:w="1004" w:type="dxa"/>
                  <w:tcBorders>
                    <w:bottom w:val="single" w:sz="4" w:space="0" w:color="auto"/>
                    <w:right w:val="single" w:sz="8" w:space="0" w:color="auto"/>
                  </w:tcBorders>
                  <w:vAlign w:val="center"/>
                </w:tcPr>
                <w:p w:rsidR="00140207" w:rsidRPr="00AF6CCC" w:rsidRDefault="007949D0">
                  <w:pPr>
                    <w:tabs>
                      <w:tab w:val="left" w:pos="2445"/>
                    </w:tabs>
                    <w:jc w:val="center"/>
                    <w:rPr>
                      <w:color w:val="000000"/>
                      <w:szCs w:val="21"/>
                    </w:rPr>
                  </w:pPr>
                  <w:r w:rsidRPr="00AF6CCC">
                    <w:rPr>
                      <w:color w:val="000000"/>
                      <w:szCs w:val="21"/>
                    </w:rPr>
                    <w:t>/</w:t>
                  </w:r>
                </w:p>
              </w:tc>
            </w:tr>
            <w:tr w:rsidR="00140207" w:rsidRPr="00AF6CCC" w:rsidTr="000B58CE">
              <w:trPr>
                <w:trHeight w:hRule="exact" w:val="397"/>
                <w:jc w:val="center"/>
              </w:trPr>
              <w:tc>
                <w:tcPr>
                  <w:tcW w:w="702" w:type="dxa"/>
                  <w:tcBorders>
                    <w:top w:val="single" w:sz="4" w:space="0" w:color="auto"/>
                    <w:left w:val="single" w:sz="8" w:space="0" w:color="auto"/>
                    <w:bottom w:val="single" w:sz="4" w:space="0" w:color="auto"/>
                  </w:tcBorders>
                  <w:vAlign w:val="center"/>
                </w:tcPr>
                <w:p w:rsidR="00140207" w:rsidRPr="00AF6CCC" w:rsidRDefault="007949D0">
                  <w:pPr>
                    <w:tabs>
                      <w:tab w:val="left" w:pos="2445"/>
                    </w:tabs>
                    <w:jc w:val="center"/>
                    <w:rPr>
                      <w:b/>
                      <w:color w:val="000000"/>
                      <w:szCs w:val="21"/>
                    </w:rPr>
                  </w:pPr>
                  <w:r w:rsidRPr="00AF6CCC">
                    <w:rPr>
                      <w:b/>
                      <w:color w:val="000000"/>
                      <w:szCs w:val="21"/>
                    </w:rPr>
                    <w:t>8</w:t>
                  </w:r>
                </w:p>
              </w:tc>
              <w:tc>
                <w:tcPr>
                  <w:tcW w:w="2693" w:type="dxa"/>
                  <w:tcBorders>
                    <w:top w:val="single" w:sz="4" w:space="0" w:color="auto"/>
                    <w:bottom w:val="single" w:sz="4" w:space="0" w:color="auto"/>
                  </w:tcBorders>
                  <w:vAlign w:val="center"/>
                </w:tcPr>
                <w:p w:rsidR="00140207" w:rsidRPr="00AF6CCC" w:rsidRDefault="000B58CE">
                  <w:pPr>
                    <w:tabs>
                      <w:tab w:val="left" w:pos="2445"/>
                    </w:tabs>
                    <w:jc w:val="center"/>
                    <w:rPr>
                      <w:color w:val="000000"/>
                      <w:szCs w:val="21"/>
                    </w:rPr>
                  </w:pPr>
                  <w:r>
                    <w:rPr>
                      <w:rFonts w:hint="eastAsia"/>
                      <w:color w:val="000000"/>
                      <w:szCs w:val="21"/>
                    </w:rPr>
                    <w:t>剪板机</w:t>
                  </w:r>
                </w:p>
              </w:tc>
              <w:tc>
                <w:tcPr>
                  <w:tcW w:w="1213" w:type="dxa"/>
                  <w:tcBorders>
                    <w:top w:val="single" w:sz="4" w:space="0" w:color="auto"/>
                    <w:bottom w:val="single" w:sz="4" w:space="0" w:color="auto"/>
                  </w:tcBorders>
                  <w:vAlign w:val="center"/>
                </w:tcPr>
                <w:p w:rsidR="00140207" w:rsidRPr="00AF6CCC" w:rsidRDefault="007949D0">
                  <w:pPr>
                    <w:tabs>
                      <w:tab w:val="left" w:pos="2445"/>
                    </w:tabs>
                    <w:jc w:val="center"/>
                    <w:rPr>
                      <w:color w:val="000000"/>
                      <w:szCs w:val="21"/>
                    </w:rPr>
                  </w:pPr>
                  <w:r w:rsidRPr="00AF6CCC">
                    <w:rPr>
                      <w:color w:val="000000"/>
                      <w:szCs w:val="21"/>
                    </w:rPr>
                    <w:t>台</w:t>
                  </w:r>
                </w:p>
              </w:tc>
              <w:tc>
                <w:tcPr>
                  <w:tcW w:w="1537" w:type="dxa"/>
                  <w:tcBorders>
                    <w:top w:val="single" w:sz="4" w:space="0" w:color="auto"/>
                    <w:bottom w:val="single" w:sz="4" w:space="0" w:color="auto"/>
                  </w:tcBorders>
                  <w:vAlign w:val="center"/>
                </w:tcPr>
                <w:p w:rsidR="00140207" w:rsidRPr="00AF6CCC" w:rsidRDefault="000B58CE">
                  <w:pPr>
                    <w:tabs>
                      <w:tab w:val="left" w:pos="2445"/>
                    </w:tabs>
                    <w:jc w:val="center"/>
                    <w:rPr>
                      <w:color w:val="000000"/>
                      <w:szCs w:val="21"/>
                    </w:rPr>
                  </w:pPr>
                  <w:r>
                    <w:rPr>
                      <w:rFonts w:hint="eastAsia"/>
                      <w:color w:val="000000"/>
                      <w:szCs w:val="21"/>
                    </w:rPr>
                    <w:t>1</w:t>
                  </w:r>
                </w:p>
              </w:tc>
              <w:tc>
                <w:tcPr>
                  <w:tcW w:w="2070" w:type="dxa"/>
                  <w:tcBorders>
                    <w:top w:val="single" w:sz="4" w:space="0" w:color="auto"/>
                    <w:bottom w:val="single" w:sz="4" w:space="0" w:color="auto"/>
                  </w:tcBorders>
                  <w:vAlign w:val="center"/>
                </w:tcPr>
                <w:p w:rsidR="00140207" w:rsidRPr="00AF6CCC" w:rsidRDefault="000B58CE">
                  <w:pPr>
                    <w:tabs>
                      <w:tab w:val="left" w:pos="2445"/>
                    </w:tabs>
                    <w:jc w:val="center"/>
                    <w:rPr>
                      <w:color w:val="000000"/>
                      <w:szCs w:val="21"/>
                    </w:rPr>
                  </w:pPr>
                  <w:r>
                    <w:rPr>
                      <w:rFonts w:hint="eastAsia"/>
                      <w:color w:val="000000"/>
                      <w:szCs w:val="21"/>
                    </w:rPr>
                    <w:t>L6MM</w:t>
                  </w:r>
                </w:p>
              </w:tc>
              <w:tc>
                <w:tcPr>
                  <w:tcW w:w="1004" w:type="dxa"/>
                  <w:tcBorders>
                    <w:top w:val="single" w:sz="4" w:space="0" w:color="auto"/>
                    <w:bottom w:val="single" w:sz="4" w:space="0" w:color="auto"/>
                    <w:right w:val="single" w:sz="8" w:space="0" w:color="auto"/>
                  </w:tcBorders>
                  <w:vAlign w:val="center"/>
                </w:tcPr>
                <w:p w:rsidR="00140207" w:rsidRPr="00AF6CCC" w:rsidRDefault="00140207">
                  <w:pPr>
                    <w:tabs>
                      <w:tab w:val="left" w:pos="2445"/>
                    </w:tabs>
                    <w:jc w:val="center"/>
                    <w:rPr>
                      <w:color w:val="000000"/>
                      <w:szCs w:val="21"/>
                    </w:rPr>
                  </w:pPr>
                </w:p>
              </w:tc>
            </w:tr>
          </w:tbl>
          <w:p w:rsidR="000B58CE" w:rsidRPr="00AF6CCC" w:rsidRDefault="000B58CE" w:rsidP="000B58CE">
            <w:pPr>
              <w:spacing w:line="360" w:lineRule="auto"/>
              <w:ind w:firstLineChars="200" w:firstLine="522"/>
              <w:rPr>
                <w:b/>
                <w:spacing w:val="10"/>
                <w:sz w:val="24"/>
              </w:rPr>
            </w:pPr>
            <w:r w:rsidRPr="00AF6CCC">
              <w:rPr>
                <w:b/>
                <w:spacing w:val="10"/>
                <w:sz w:val="24"/>
              </w:rPr>
              <w:t>6</w:t>
            </w:r>
            <w:r w:rsidRPr="00AF6CCC">
              <w:rPr>
                <w:b/>
                <w:spacing w:val="10"/>
                <w:sz w:val="24"/>
              </w:rPr>
              <w:t>、劳动定员</w:t>
            </w:r>
          </w:p>
          <w:p w:rsidR="000B58CE" w:rsidRPr="00AF6CCC" w:rsidRDefault="000B58CE" w:rsidP="000B58CE">
            <w:pPr>
              <w:spacing w:line="360" w:lineRule="auto"/>
              <w:ind w:firstLineChars="200" w:firstLine="480"/>
              <w:rPr>
                <w:sz w:val="24"/>
              </w:rPr>
            </w:pPr>
            <w:r w:rsidRPr="00AF6CCC">
              <w:rPr>
                <w:sz w:val="24"/>
              </w:rPr>
              <w:t>劳动定员</w:t>
            </w:r>
            <w:r w:rsidR="008854DF">
              <w:rPr>
                <w:rFonts w:hint="eastAsia"/>
                <w:sz w:val="24"/>
              </w:rPr>
              <w:t>25</w:t>
            </w:r>
            <w:r w:rsidRPr="00AF6CCC">
              <w:rPr>
                <w:sz w:val="24"/>
              </w:rPr>
              <w:t>人。工作制度实行</w:t>
            </w:r>
            <w:r w:rsidRPr="00AF6CCC">
              <w:rPr>
                <w:sz w:val="24"/>
              </w:rPr>
              <w:t>8</w:t>
            </w:r>
            <w:r w:rsidRPr="00AF6CCC">
              <w:rPr>
                <w:sz w:val="24"/>
              </w:rPr>
              <w:t>小时工作制，年工作日</w:t>
            </w:r>
            <w:r>
              <w:rPr>
                <w:rFonts w:hint="eastAsia"/>
                <w:sz w:val="24"/>
              </w:rPr>
              <w:t>1</w:t>
            </w:r>
            <w:r w:rsidR="008854DF">
              <w:rPr>
                <w:rFonts w:hint="eastAsia"/>
                <w:sz w:val="24"/>
              </w:rPr>
              <w:t>6</w:t>
            </w:r>
            <w:r w:rsidRPr="00AF6CCC">
              <w:rPr>
                <w:sz w:val="24"/>
              </w:rPr>
              <w:t>0</w:t>
            </w:r>
            <w:r w:rsidRPr="00AF6CCC">
              <w:rPr>
                <w:sz w:val="24"/>
              </w:rPr>
              <w:t>天。</w:t>
            </w:r>
          </w:p>
          <w:p w:rsidR="000B58CE" w:rsidRPr="00AF6CCC" w:rsidRDefault="000B58CE" w:rsidP="000B58CE">
            <w:pPr>
              <w:spacing w:line="360" w:lineRule="auto"/>
              <w:ind w:firstLineChars="200" w:firstLine="522"/>
              <w:jc w:val="left"/>
              <w:rPr>
                <w:b/>
                <w:spacing w:val="10"/>
                <w:sz w:val="24"/>
              </w:rPr>
            </w:pPr>
            <w:r w:rsidRPr="00AF6CCC">
              <w:rPr>
                <w:b/>
                <w:spacing w:val="10"/>
                <w:sz w:val="24"/>
              </w:rPr>
              <w:t>7</w:t>
            </w:r>
            <w:r w:rsidRPr="00AF6CCC">
              <w:rPr>
                <w:b/>
                <w:spacing w:val="10"/>
                <w:sz w:val="24"/>
              </w:rPr>
              <w:t>、环保投资</w:t>
            </w:r>
          </w:p>
          <w:p w:rsidR="000B58CE" w:rsidRDefault="000B58CE" w:rsidP="000B58CE">
            <w:pPr>
              <w:spacing w:line="360" w:lineRule="auto"/>
              <w:ind w:firstLineChars="200" w:firstLine="480"/>
              <w:outlineLvl w:val="2"/>
              <w:rPr>
                <w:sz w:val="24"/>
              </w:rPr>
            </w:pPr>
            <w:r w:rsidRPr="002E4327">
              <w:rPr>
                <w:rFonts w:hint="eastAsia"/>
                <w:sz w:val="24"/>
              </w:rPr>
              <w:t>本项目实际投资</w:t>
            </w:r>
            <w:r w:rsidR="00B918D8">
              <w:rPr>
                <w:rFonts w:hint="eastAsia"/>
                <w:sz w:val="24"/>
              </w:rPr>
              <w:t>6</w:t>
            </w:r>
            <w:r w:rsidR="00904489">
              <w:rPr>
                <w:rFonts w:hint="eastAsia"/>
                <w:sz w:val="24"/>
              </w:rPr>
              <w:t>7</w:t>
            </w:r>
            <w:r w:rsidRPr="002E4327">
              <w:rPr>
                <w:rFonts w:hint="eastAsia"/>
                <w:sz w:val="24"/>
              </w:rPr>
              <w:t>万元，环保投资</w:t>
            </w:r>
            <w:r w:rsidR="00904489">
              <w:rPr>
                <w:rFonts w:hint="eastAsia"/>
                <w:sz w:val="24"/>
              </w:rPr>
              <w:t>11.27</w:t>
            </w:r>
            <w:r w:rsidRPr="002E4327">
              <w:rPr>
                <w:rFonts w:hint="eastAsia"/>
                <w:sz w:val="24"/>
              </w:rPr>
              <w:t>万元，占总投资的</w:t>
            </w:r>
            <w:r w:rsidR="005B3322">
              <w:rPr>
                <w:rFonts w:hint="eastAsia"/>
                <w:sz w:val="24"/>
              </w:rPr>
              <w:t>16.82</w:t>
            </w:r>
            <w:r w:rsidRPr="002E4327">
              <w:rPr>
                <w:rFonts w:hint="eastAsia"/>
                <w:sz w:val="24"/>
              </w:rPr>
              <w:t>%</w:t>
            </w:r>
            <w:r w:rsidR="00DE3BD9">
              <w:rPr>
                <w:rFonts w:hint="eastAsia"/>
                <w:sz w:val="24"/>
              </w:rPr>
              <w:t>。</w:t>
            </w:r>
            <w:r w:rsidR="00DE3BD9">
              <w:rPr>
                <w:sz w:val="24"/>
              </w:rPr>
              <w:t>其中固废污染治理环保总投资</w:t>
            </w:r>
            <w:r w:rsidR="003D5E3F">
              <w:rPr>
                <w:rFonts w:hint="eastAsia"/>
                <w:sz w:val="24"/>
              </w:rPr>
              <w:t>1.5</w:t>
            </w:r>
            <w:r w:rsidR="00DE3BD9">
              <w:rPr>
                <w:sz w:val="24"/>
              </w:rPr>
              <w:t>万元。噪声及固废污染治理投资</w:t>
            </w:r>
            <w:r>
              <w:rPr>
                <w:rFonts w:hint="eastAsia"/>
                <w:sz w:val="24"/>
              </w:rPr>
              <w:t>（</w:t>
            </w:r>
            <w:r w:rsidRPr="002E4327">
              <w:rPr>
                <w:rFonts w:hint="eastAsia"/>
                <w:sz w:val="24"/>
              </w:rPr>
              <w:t>见表</w:t>
            </w:r>
            <w:r w:rsidRPr="002E4327">
              <w:rPr>
                <w:rFonts w:hint="eastAsia"/>
                <w:sz w:val="24"/>
              </w:rPr>
              <w:t>2-</w:t>
            </w:r>
            <w:r w:rsidR="008702BE">
              <w:rPr>
                <w:rFonts w:hint="eastAsia"/>
                <w:sz w:val="24"/>
              </w:rPr>
              <w:t>3</w:t>
            </w:r>
            <w:r>
              <w:rPr>
                <w:rFonts w:hint="eastAsia"/>
                <w:sz w:val="24"/>
              </w:rPr>
              <w:t>）</w:t>
            </w:r>
            <w:r w:rsidRPr="002E4327">
              <w:rPr>
                <w:rFonts w:hint="eastAsia"/>
                <w:sz w:val="24"/>
              </w:rPr>
              <w:t>。</w:t>
            </w:r>
          </w:p>
          <w:p w:rsidR="00DE3BD9" w:rsidRPr="00DE3BD9" w:rsidRDefault="00DE3BD9" w:rsidP="00DE3BD9">
            <w:pPr>
              <w:pStyle w:val="Default"/>
              <w:jc w:val="center"/>
            </w:pPr>
            <w:r w:rsidRPr="00AF6CCC">
              <w:rPr>
                <w:b/>
                <w:spacing w:val="10"/>
                <w:szCs w:val="21"/>
              </w:rPr>
              <w:t>表</w:t>
            </w:r>
            <w:r w:rsidRPr="00AF6CCC">
              <w:rPr>
                <w:b/>
                <w:spacing w:val="10"/>
                <w:szCs w:val="21"/>
              </w:rPr>
              <w:t>2-</w:t>
            </w:r>
            <w:r w:rsidR="008702BE">
              <w:rPr>
                <w:rFonts w:hint="eastAsia"/>
                <w:b/>
                <w:spacing w:val="10"/>
                <w:szCs w:val="21"/>
              </w:rPr>
              <w:t>3</w:t>
            </w:r>
            <w:r w:rsidRPr="00AF6CCC">
              <w:rPr>
                <w:b/>
                <w:spacing w:val="10"/>
                <w:szCs w:val="21"/>
              </w:rPr>
              <w:t xml:space="preserve"> </w:t>
            </w:r>
            <w:r w:rsidRPr="00AF6CCC">
              <w:rPr>
                <w:b/>
                <w:spacing w:val="10"/>
                <w:szCs w:val="21"/>
              </w:rPr>
              <w:t>环保投资一览表</w:t>
            </w:r>
          </w:p>
          <w:tbl>
            <w:tblPr>
              <w:tblW w:w="9053" w:type="dxa"/>
              <w:jc w:val="center"/>
              <w:tblBorders>
                <w:top w:val="single" w:sz="12" w:space="0" w:color="auto"/>
                <w:bottom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1"/>
              <w:gridCol w:w="1932"/>
              <w:gridCol w:w="3552"/>
              <w:gridCol w:w="957"/>
              <w:gridCol w:w="2031"/>
            </w:tblGrid>
            <w:tr w:rsidR="00DE3BD9" w:rsidRPr="00AF6CCC" w:rsidTr="00DE3BD9">
              <w:trPr>
                <w:trHeight w:hRule="exact" w:val="340"/>
                <w:jc w:val="center"/>
              </w:trPr>
              <w:tc>
                <w:tcPr>
                  <w:tcW w:w="2513" w:type="dxa"/>
                  <w:gridSpan w:val="2"/>
                  <w:tcBorders>
                    <w:top w:val="single" w:sz="8" w:space="0" w:color="auto"/>
                    <w:left w:val="single" w:sz="8" w:space="0" w:color="auto"/>
                    <w:bottom w:val="single" w:sz="2" w:space="0" w:color="auto"/>
                  </w:tcBorders>
                  <w:vAlign w:val="center"/>
                </w:tcPr>
                <w:p w:rsidR="00DE3BD9" w:rsidRPr="00AF6CCC" w:rsidRDefault="00DE3BD9" w:rsidP="00F47C79">
                  <w:pPr>
                    <w:snapToGrid w:val="0"/>
                    <w:jc w:val="center"/>
                    <w:rPr>
                      <w:b/>
                      <w:color w:val="000000"/>
                      <w:szCs w:val="21"/>
                    </w:rPr>
                  </w:pPr>
                  <w:r w:rsidRPr="00AF6CCC">
                    <w:rPr>
                      <w:b/>
                      <w:color w:val="000000"/>
                      <w:szCs w:val="21"/>
                    </w:rPr>
                    <w:t>主要污染源</w:t>
                  </w:r>
                </w:p>
              </w:tc>
              <w:tc>
                <w:tcPr>
                  <w:tcW w:w="3552" w:type="dxa"/>
                  <w:tcBorders>
                    <w:top w:val="single" w:sz="8" w:space="0" w:color="auto"/>
                    <w:bottom w:val="single" w:sz="2" w:space="0" w:color="auto"/>
                  </w:tcBorders>
                  <w:vAlign w:val="center"/>
                </w:tcPr>
                <w:p w:rsidR="00DE3BD9" w:rsidRPr="00AF6CCC" w:rsidRDefault="00DE3BD9" w:rsidP="00F47C79">
                  <w:pPr>
                    <w:snapToGrid w:val="0"/>
                    <w:jc w:val="center"/>
                    <w:rPr>
                      <w:b/>
                      <w:color w:val="000000"/>
                      <w:szCs w:val="21"/>
                    </w:rPr>
                  </w:pPr>
                  <w:r w:rsidRPr="00AF6CCC">
                    <w:rPr>
                      <w:b/>
                      <w:color w:val="000000"/>
                      <w:szCs w:val="21"/>
                    </w:rPr>
                    <w:t>处理措施与设施</w:t>
                  </w:r>
                </w:p>
              </w:tc>
              <w:tc>
                <w:tcPr>
                  <w:tcW w:w="957" w:type="dxa"/>
                  <w:tcBorders>
                    <w:top w:val="single" w:sz="8" w:space="0" w:color="auto"/>
                    <w:bottom w:val="single" w:sz="2" w:space="0" w:color="auto"/>
                  </w:tcBorders>
                  <w:vAlign w:val="center"/>
                </w:tcPr>
                <w:p w:rsidR="00DE3BD9" w:rsidRPr="00AF6CCC" w:rsidRDefault="00DE3BD9" w:rsidP="00F47C79">
                  <w:pPr>
                    <w:snapToGrid w:val="0"/>
                    <w:jc w:val="center"/>
                    <w:rPr>
                      <w:b/>
                      <w:color w:val="000000"/>
                      <w:szCs w:val="21"/>
                    </w:rPr>
                  </w:pPr>
                  <w:r w:rsidRPr="00AF6CCC">
                    <w:rPr>
                      <w:b/>
                      <w:color w:val="000000"/>
                      <w:szCs w:val="21"/>
                    </w:rPr>
                    <w:t>数</w:t>
                  </w:r>
                  <w:r w:rsidRPr="00AF6CCC">
                    <w:rPr>
                      <w:b/>
                      <w:color w:val="000000"/>
                      <w:szCs w:val="21"/>
                    </w:rPr>
                    <w:t xml:space="preserve">  </w:t>
                  </w:r>
                  <w:r w:rsidRPr="00AF6CCC">
                    <w:rPr>
                      <w:b/>
                      <w:color w:val="000000"/>
                      <w:szCs w:val="21"/>
                    </w:rPr>
                    <w:t>量</w:t>
                  </w:r>
                </w:p>
                <w:p w:rsidR="00DE3BD9" w:rsidRPr="00AF6CCC" w:rsidRDefault="00DE3BD9" w:rsidP="00F47C79">
                  <w:pPr>
                    <w:snapToGrid w:val="0"/>
                    <w:jc w:val="center"/>
                    <w:rPr>
                      <w:b/>
                      <w:color w:val="000000"/>
                      <w:szCs w:val="21"/>
                    </w:rPr>
                  </w:pPr>
                  <w:r w:rsidRPr="00AF6CCC">
                    <w:rPr>
                      <w:b/>
                      <w:color w:val="000000"/>
                      <w:szCs w:val="21"/>
                    </w:rPr>
                    <w:t>(</w:t>
                  </w:r>
                  <w:r w:rsidRPr="00AF6CCC">
                    <w:rPr>
                      <w:b/>
                      <w:color w:val="000000"/>
                      <w:szCs w:val="21"/>
                    </w:rPr>
                    <w:t>套、座</w:t>
                  </w:r>
                  <w:r w:rsidRPr="00AF6CCC">
                    <w:rPr>
                      <w:b/>
                      <w:color w:val="000000"/>
                      <w:szCs w:val="21"/>
                    </w:rPr>
                    <w:t>)</w:t>
                  </w:r>
                </w:p>
              </w:tc>
              <w:tc>
                <w:tcPr>
                  <w:tcW w:w="2031" w:type="dxa"/>
                  <w:tcBorders>
                    <w:top w:val="single" w:sz="8" w:space="0" w:color="auto"/>
                    <w:bottom w:val="single" w:sz="2" w:space="0" w:color="auto"/>
                    <w:right w:val="single" w:sz="8" w:space="0" w:color="auto"/>
                  </w:tcBorders>
                  <w:vAlign w:val="center"/>
                </w:tcPr>
                <w:p w:rsidR="00DE3BD9" w:rsidRPr="00AF6CCC" w:rsidRDefault="00DE3BD9" w:rsidP="00F47C79">
                  <w:pPr>
                    <w:snapToGrid w:val="0"/>
                    <w:jc w:val="center"/>
                    <w:rPr>
                      <w:b/>
                      <w:color w:val="000000"/>
                      <w:szCs w:val="21"/>
                    </w:rPr>
                  </w:pPr>
                  <w:r w:rsidRPr="00AF6CCC">
                    <w:rPr>
                      <w:b/>
                      <w:color w:val="000000"/>
                      <w:szCs w:val="21"/>
                    </w:rPr>
                    <w:t>环保投资</w:t>
                  </w:r>
                  <w:r>
                    <w:rPr>
                      <w:rFonts w:hint="eastAsia"/>
                      <w:b/>
                      <w:color w:val="000000"/>
                      <w:szCs w:val="21"/>
                    </w:rPr>
                    <w:t>（万元）</w:t>
                  </w:r>
                </w:p>
                <w:p w:rsidR="00DE3BD9" w:rsidRPr="00AF6CCC" w:rsidRDefault="00DE3BD9" w:rsidP="00F47C79">
                  <w:pPr>
                    <w:snapToGrid w:val="0"/>
                    <w:jc w:val="center"/>
                    <w:rPr>
                      <w:b/>
                      <w:color w:val="000000"/>
                      <w:szCs w:val="21"/>
                    </w:rPr>
                  </w:pPr>
                  <w:r w:rsidRPr="00AF6CCC">
                    <w:rPr>
                      <w:b/>
                      <w:color w:val="000000"/>
                      <w:szCs w:val="21"/>
                    </w:rPr>
                    <w:t>（万元）</w:t>
                  </w:r>
                </w:p>
              </w:tc>
            </w:tr>
            <w:tr w:rsidR="00DE3BD9" w:rsidRPr="00AF6CCC" w:rsidTr="00DE3BD9">
              <w:trPr>
                <w:trHeight w:hRule="exact" w:val="397"/>
                <w:jc w:val="center"/>
              </w:trPr>
              <w:tc>
                <w:tcPr>
                  <w:tcW w:w="581" w:type="dxa"/>
                  <w:vMerge w:val="restart"/>
                  <w:tcBorders>
                    <w:left w:val="single" w:sz="8" w:space="0" w:color="auto"/>
                    <w:right w:val="single" w:sz="8" w:space="0" w:color="auto"/>
                  </w:tcBorders>
                  <w:vAlign w:val="center"/>
                </w:tcPr>
                <w:p w:rsidR="00DE3BD9" w:rsidRPr="00AF6CCC" w:rsidRDefault="00DE3BD9" w:rsidP="00F47C79">
                  <w:pPr>
                    <w:snapToGrid w:val="0"/>
                    <w:jc w:val="center"/>
                    <w:rPr>
                      <w:b/>
                      <w:color w:val="000000"/>
                      <w:szCs w:val="21"/>
                    </w:rPr>
                  </w:pPr>
                  <w:r w:rsidRPr="00AF6CCC">
                    <w:rPr>
                      <w:b/>
                      <w:color w:val="000000"/>
                      <w:szCs w:val="21"/>
                    </w:rPr>
                    <w:t>固废</w:t>
                  </w:r>
                </w:p>
              </w:tc>
              <w:tc>
                <w:tcPr>
                  <w:tcW w:w="1932" w:type="dxa"/>
                  <w:tcBorders>
                    <w:left w:val="single" w:sz="8" w:space="0" w:color="auto"/>
                  </w:tcBorders>
                  <w:vAlign w:val="center"/>
                </w:tcPr>
                <w:p w:rsidR="00DE3BD9" w:rsidRPr="00AF6CCC" w:rsidRDefault="00DE3BD9" w:rsidP="00F47C79">
                  <w:pPr>
                    <w:snapToGrid w:val="0"/>
                    <w:jc w:val="center"/>
                    <w:rPr>
                      <w:color w:val="000000"/>
                      <w:szCs w:val="21"/>
                    </w:rPr>
                  </w:pPr>
                  <w:r w:rsidRPr="00AF6CCC">
                    <w:rPr>
                      <w:color w:val="000000"/>
                      <w:szCs w:val="21"/>
                    </w:rPr>
                    <w:t>生活垃圾</w:t>
                  </w:r>
                </w:p>
              </w:tc>
              <w:tc>
                <w:tcPr>
                  <w:tcW w:w="3552" w:type="dxa"/>
                  <w:vAlign w:val="center"/>
                </w:tcPr>
                <w:p w:rsidR="00DE3BD9" w:rsidRPr="00AF6CCC" w:rsidRDefault="00DE3BD9" w:rsidP="00F47C79">
                  <w:pPr>
                    <w:snapToGrid w:val="0"/>
                    <w:ind w:leftChars="50" w:left="105"/>
                    <w:jc w:val="center"/>
                    <w:rPr>
                      <w:color w:val="000000"/>
                      <w:szCs w:val="21"/>
                    </w:rPr>
                  </w:pPr>
                  <w:r w:rsidRPr="00AF6CCC">
                    <w:rPr>
                      <w:color w:val="000000"/>
                      <w:szCs w:val="21"/>
                    </w:rPr>
                    <w:t>垃圾桶、垃圾处置协议</w:t>
                  </w:r>
                </w:p>
              </w:tc>
              <w:tc>
                <w:tcPr>
                  <w:tcW w:w="957" w:type="dxa"/>
                  <w:vAlign w:val="center"/>
                </w:tcPr>
                <w:p w:rsidR="00DE3BD9" w:rsidRPr="00AF6CCC" w:rsidRDefault="00DE3BD9" w:rsidP="00F47C79">
                  <w:pPr>
                    <w:snapToGrid w:val="0"/>
                    <w:jc w:val="center"/>
                    <w:rPr>
                      <w:color w:val="000000"/>
                      <w:szCs w:val="21"/>
                    </w:rPr>
                  </w:pPr>
                  <w:r w:rsidRPr="00AF6CCC">
                    <w:rPr>
                      <w:color w:val="000000"/>
                      <w:szCs w:val="21"/>
                    </w:rPr>
                    <w:t>若干</w:t>
                  </w:r>
                </w:p>
              </w:tc>
              <w:tc>
                <w:tcPr>
                  <w:tcW w:w="2031" w:type="dxa"/>
                  <w:tcBorders>
                    <w:right w:val="single" w:sz="8" w:space="0" w:color="auto"/>
                  </w:tcBorders>
                  <w:vAlign w:val="center"/>
                </w:tcPr>
                <w:p w:rsidR="00DE3BD9" w:rsidRPr="00AF6CCC" w:rsidRDefault="00DE3BD9" w:rsidP="00F47C79">
                  <w:pPr>
                    <w:snapToGrid w:val="0"/>
                    <w:jc w:val="center"/>
                    <w:rPr>
                      <w:color w:val="000000"/>
                      <w:szCs w:val="21"/>
                    </w:rPr>
                  </w:pPr>
                  <w:r>
                    <w:rPr>
                      <w:rFonts w:hint="eastAsia"/>
                      <w:color w:val="000000"/>
                      <w:szCs w:val="21"/>
                    </w:rPr>
                    <w:t>0.5</w:t>
                  </w:r>
                </w:p>
              </w:tc>
            </w:tr>
            <w:tr w:rsidR="00DE3BD9" w:rsidRPr="00AF6CCC" w:rsidTr="00DE3BD9">
              <w:trPr>
                <w:trHeight w:hRule="exact" w:val="397"/>
                <w:jc w:val="center"/>
              </w:trPr>
              <w:tc>
                <w:tcPr>
                  <w:tcW w:w="581" w:type="dxa"/>
                  <w:vMerge/>
                  <w:tcBorders>
                    <w:left w:val="single" w:sz="8" w:space="0" w:color="auto"/>
                    <w:right w:val="single" w:sz="8" w:space="0" w:color="auto"/>
                  </w:tcBorders>
                  <w:vAlign w:val="center"/>
                </w:tcPr>
                <w:p w:rsidR="00DE3BD9" w:rsidRPr="00AF6CCC" w:rsidRDefault="00DE3BD9" w:rsidP="00F47C79">
                  <w:pPr>
                    <w:snapToGrid w:val="0"/>
                    <w:jc w:val="center"/>
                    <w:rPr>
                      <w:b/>
                      <w:color w:val="000000"/>
                      <w:szCs w:val="21"/>
                    </w:rPr>
                  </w:pPr>
                </w:p>
              </w:tc>
              <w:tc>
                <w:tcPr>
                  <w:tcW w:w="1932" w:type="dxa"/>
                  <w:tcBorders>
                    <w:left w:val="single" w:sz="8" w:space="0" w:color="auto"/>
                  </w:tcBorders>
                  <w:vAlign w:val="center"/>
                </w:tcPr>
                <w:p w:rsidR="00DE3BD9" w:rsidRPr="00AF6CCC" w:rsidRDefault="00DE3BD9" w:rsidP="00F47C79">
                  <w:pPr>
                    <w:snapToGrid w:val="0"/>
                    <w:jc w:val="center"/>
                    <w:rPr>
                      <w:color w:val="000000"/>
                      <w:szCs w:val="21"/>
                    </w:rPr>
                  </w:pPr>
                  <w:r>
                    <w:rPr>
                      <w:rFonts w:hint="eastAsia"/>
                      <w:color w:val="000000"/>
                      <w:szCs w:val="21"/>
                    </w:rPr>
                    <w:t>危险废物</w:t>
                  </w:r>
                </w:p>
              </w:tc>
              <w:tc>
                <w:tcPr>
                  <w:tcW w:w="3552" w:type="dxa"/>
                  <w:vAlign w:val="center"/>
                </w:tcPr>
                <w:p w:rsidR="00DE3BD9" w:rsidRPr="00AF6CCC" w:rsidRDefault="00DE3BD9" w:rsidP="00F47C79">
                  <w:pPr>
                    <w:snapToGrid w:val="0"/>
                    <w:ind w:leftChars="50" w:left="105"/>
                    <w:jc w:val="center"/>
                    <w:rPr>
                      <w:color w:val="000000"/>
                      <w:szCs w:val="21"/>
                    </w:rPr>
                  </w:pPr>
                  <w:r>
                    <w:rPr>
                      <w:rFonts w:hint="eastAsia"/>
                      <w:color w:val="000000"/>
                      <w:szCs w:val="21"/>
                    </w:rPr>
                    <w:t>处置协议、危废暂存间</w:t>
                  </w:r>
                </w:p>
              </w:tc>
              <w:tc>
                <w:tcPr>
                  <w:tcW w:w="957" w:type="dxa"/>
                  <w:vAlign w:val="center"/>
                </w:tcPr>
                <w:p w:rsidR="00DE3BD9" w:rsidRPr="00AF6CCC" w:rsidRDefault="00DE3BD9" w:rsidP="00F47C79">
                  <w:pPr>
                    <w:snapToGrid w:val="0"/>
                    <w:jc w:val="center"/>
                    <w:rPr>
                      <w:color w:val="000000"/>
                      <w:szCs w:val="21"/>
                    </w:rPr>
                  </w:pPr>
                </w:p>
              </w:tc>
              <w:tc>
                <w:tcPr>
                  <w:tcW w:w="2031" w:type="dxa"/>
                  <w:tcBorders>
                    <w:right w:val="single" w:sz="8" w:space="0" w:color="auto"/>
                  </w:tcBorders>
                  <w:vAlign w:val="center"/>
                </w:tcPr>
                <w:p w:rsidR="00DE3BD9" w:rsidRPr="00174DFD" w:rsidRDefault="00DE3BD9" w:rsidP="00F47C79">
                  <w:pPr>
                    <w:snapToGrid w:val="0"/>
                    <w:jc w:val="center"/>
                    <w:rPr>
                      <w:color w:val="000000"/>
                      <w:szCs w:val="21"/>
                    </w:rPr>
                  </w:pPr>
                  <w:r>
                    <w:rPr>
                      <w:rFonts w:hint="eastAsia"/>
                      <w:color w:val="000000"/>
                      <w:szCs w:val="21"/>
                    </w:rPr>
                    <w:t>1.0</w:t>
                  </w:r>
                </w:p>
              </w:tc>
            </w:tr>
            <w:tr w:rsidR="00DE3BD9" w:rsidRPr="00AF6CCC" w:rsidTr="00DE3BD9">
              <w:trPr>
                <w:trHeight w:hRule="exact" w:val="397"/>
                <w:jc w:val="center"/>
              </w:trPr>
              <w:tc>
                <w:tcPr>
                  <w:tcW w:w="2513" w:type="dxa"/>
                  <w:gridSpan w:val="2"/>
                  <w:tcBorders>
                    <w:top w:val="single" w:sz="2" w:space="0" w:color="auto"/>
                    <w:left w:val="single" w:sz="8" w:space="0" w:color="auto"/>
                    <w:bottom w:val="single" w:sz="8" w:space="0" w:color="auto"/>
                  </w:tcBorders>
                  <w:vAlign w:val="center"/>
                </w:tcPr>
                <w:p w:rsidR="00DE3BD9" w:rsidRPr="00AF6CCC" w:rsidRDefault="00DE3BD9" w:rsidP="00F47C79">
                  <w:pPr>
                    <w:snapToGrid w:val="0"/>
                    <w:jc w:val="center"/>
                    <w:rPr>
                      <w:b/>
                      <w:color w:val="000000"/>
                      <w:szCs w:val="21"/>
                    </w:rPr>
                  </w:pPr>
                  <w:r w:rsidRPr="00AF6CCC">
                    <w:rPr>
                      <w:b/>
                      <w:color w:val="000000"/>
                      <w:szCs w:val="21"/>
                    </w:rPr>
                    <w:t>合</w:t>
                  </w:r>
                  <w:r w:rsidRPr="00AF6CCC">
                    <w:rPr>
                      <w:b/>
                      <w:color w:val="000000"/>
                      <w:szCs w:val="21"/>
                    </w:rPr>
                    <w:t xml:space="preserve">  </w:t>
                  </w:r>
                  <w:r w:rsidRPr="00AF6CCC">
                    <w:rPr>
                      <w:b/>
                      <w:color w:val="000000"/>
                      <w:szCs w:val="21"/>
                    </w:rPr>
                    <w:t>计</w:t>
                  </w:r>
                </w:p>
              </w:tc>
              <w:tc>
                <w:tcPr>
                  <w:tcW w:w="3552" w:type="dxa"/>
                  <w:tcBorders>
                    <w:top w:val="single" w:sz="2" w:space="0" w:color="auto"/>
                    <w:bottom w:val="single" w:sz="8" w:space="0" w:color="auto"/>
                  </w:tcBorders>
                  <w:vAlign w:val="center"/>
                </w:tcPr>
                <w:p w:rsidR="00DE3BD9" w:rsidRPr="00AF6CCC" w:rsidRDefault="00DE3BD9" w:rsidP="00F47C79">
                  <w:pPr>
                    <w:snapToGrid w:val="0"/>
                    <w:jc w:val="center"/>
                    <w:rPr>
                      <w:color w:val="000000"/>
                      <w:szCs w:val="21"/>
                    </w:rPr>
                  </w:pPr>
                </w:p>
              </w:tc>
              <w:tc>
                <w:tcPr>
                  <w:tcW w:w="957" w:type="dxa"/>
                  <w:tcBorders>
                    <w:top w:val="single" w:sz="2" w:space="0" w:color="auto"/>
                    <w:bottom w:val="single" w:sz="8" w:space="0" w:color="auto"/>
                  </w:tcBorders>
                  <w:vAlign w:val="center"/>
                </w:tcPr>
                <w:p w:rsidR="00DE3BD9" w:rsidRPr="00AF6CCC" w:rsidRDefault="00DE3BD9" w:rsidP="00F47C79">
                  <w:pPr>
                    <w:snapToGrid w:val="0"/>
                    <w:jc w:val="center"/>
                    <w:rPr>
                      <w:color w:val="000000"/>
                      <w:szCs w:val="21"/>
                    </w:rPr>
                  </w:pPr>
                </w:p>
              </w:tc>
              <w:tc>
                <w:tcPr>
                  <w:tcW w:w="2031" w:type="dxa"/>
                  <w:tcBorders>
                    <w:top w:val="single" w:sz="2" w:space="0" w:color="auto"/>
                    <w:bottom w:val="single" w:sz="8" w:space="0" w:color="auto"/>
                    <w:right w:val="single" w:sz="8" w:space="0" w:color="auto"/>
                  </w:tcBorders>
                  <w:vAlign w:val="center"/>
                </w:tcPr>
                <w:p w:rsidR="00DE3BD9" w:rsidRPr="00AF6CCC" w:rsidRDefault="00DE3BD9" w:rsidP="00F47C79">
                  <w:pPr>
                    <w:snapToGrid w:val="0"/>
                    <w:jc w:val="center"/>
                    <w:rPr>
                      <w:color w:val="000000"/>
                      <w:szCs w:val="21"/>
                    </w:rPr>
                  </w:pPr>
                  <w:r>
                    <w:rPr>
                      <w:rFonts w:hint="eastAsia"/>
                      <w:color w:val="000000"/>
                      <w:szCs w:val="21"/>
                    </w:rPr>
                    <w:t>2.8</w:t>
                  </w:r>
                </w:p>
              </w:tc>
            </w:tr>
          </w:tbl>
          <w:p w:rsidR="000B58CE" w:rsidRPr="000B58CE" w:rsidRDefault="000B58CE" w:rsidP="00DE3BD9">
            <w:pPr>
              <w:pStyle w:val="Default"/>
              <w:jc w:val="left"/>
            </w:pPr>
          </w:p>
        </w:tc>
      </w:tr>
    </w:tbl>
    <w:p w:rsidR="00140207" w:rsidRPr="00DA7CF9" w:rsidRDefault="007949D0">
      <w:pPr>
        <w:spacing w:line="360" w:lineRule="auto"/>
        <w:outlineLvl w:val="2"/>
        <w:rPr>
          <w:rFonts w:ascii="宋体" w:hAnsi="宋体"/>
          <w:sz w:val="24"/>
        </w:rPr>
      </w:pPr>
      <w:r w:rsidRPr="00DA7CF9">
        <w:rPr>
          <w:rFonts w:ascii="宋体" w:hAnsi="宋体"/>
          <w:b/>
          <w:bCs/>
          <w:sz w:val="24"/>
        </w:rPr>
        <w:lastRenderedPageBreak/>
        <w:t>续表二</w:t>
      </w:r>
    </w:p>
    <w:tbl>
      <w:tblPr>
        <w:tblStyle w:val="ae"/>
        <w:tblW w:w="9498" w:type="dxa"/>
        <w:tblInd w:w="-459" w:type="dxa"/>
        <w:tblLayout w:type="fixed"/>
        <w:tblLook w:val="04A0" w:firstRow="1" w:lastRow="0" w:firstColumn="1" w:lastColumn="0" w:noHBand="0" w:noVBand="1"/>
      </w:tblPr>
      <w:tblGrid>
        <w:gridCol w:w="9498"/>
      </w:tblGrid>
      <w:tr w:rsidR="00140207" w:rsidRPr="007C2FB8" w:rsidTr="00FF29C5">
        <w:trPr>
          <w:trHeight w:val="13279"/>
        </w:trPr>
        <w:tc>
          <w:tcPr>
            <w:tcW w:w="9498" w:type="dxa"/>
          </w:tcPr>
          <w:p w:rsidR="003D1B9B" w:rsidRPr="00AF6CCC" w:rsidRDefault="003D1B9B" w:rsidP="003D1B9B">
            <w:pPr>
              <w:spacing w:line="360" w:lineRule="auto"/>
              <w:outlineLvl w:val="2"/>
              <w:rPr>
                <w:b/>
                <w:sz w:val="24"/>
              </w:rPr>
            </w:pPr>
            <w:r>
              <w:rPr>
                <w:rFonts w:hint="eastAsia"/>
                <w:b/>
                <w:sz w:val="24"/>
              </w:rPr>
              <w:t>（二）</w:t>
            </w:r>
            <w:r w:rsidRPr="00AF6CCC">
              <w:rPr>
                <w:b/>
                <w:sz w:val="24"/>
              </w:rPr>
              <w:t>原辅材料消耗</w:t>
            </w:r>
          </w:p>
          <w:p w:rsidR="003D1B9B" w:rsidRPr="00AF6CCC" w:rsidRDefault="003D1B9B" w:rsidP="003D1B9B">
            <w:pPr>
              <w:spacing w:line="360" w:lineRule="auto"/>
              <w:ind w:firstLineChars="200" w:firstLine="482"/>
              <w:jc w:val="left"/>
              <w:rPr>
                <w:b/>
                <w:szCs w:val="21"/>
              </w:rPr>
            </w:pPr>
            <w:r w:rsidRPr="00AF6CCC">
              <w:rPr>
                <w:b/>
                <w:sz w:val="24"/>
              </w:rPr>
              <w:t>1</w:t>
            </w:r>
            <w:r w:rsidRPr="00AF6CCC">
              <w:rPr>
                <w:b/>
                <w:sz w:val="24"/>
              </w:rPr>
              <w:t>、原辅材料</w:t>
            </w:r>
          </w:p>
          <w:p w:rsidR="003D1B9B" w:rsidRPr="003D1C25" w:rsidRDefault="003D1B9B" w:rsidP="003D1B9B">
            <w:pPr>
              <w:spacing w:line="360" w:lineRule="auto"/>
              <w:ind w:firstLineChars="200" w:firstLine="480"/>
              <w:outlineLvl w:val="2"/>
              <w:rPr>
                <w:color w:val="000000" w:themeColor="text1"/>
                <w:sz w:val="24"/>
              </w:rPr>
            </w:pPr>
            <w:r w:rsidRPr="003D1C25">
              <w:rPr>
                <w:rFonts w:hint="eastAsia"/>
                <w:color w:val="000000" w:themeColor="text1"/>
                <w:sz w:val="24"/>
              </w:rPr>
              <w:t>本项目蛀牙远赴材料为钢板、</w:t>
            </w:r>
            <w:r>
              <w:rPr>
                <w:rFonts w:hint="eastAsia"/>
                <w:color w:val="000000" w:themeColor="text1"/>
                <w:sz w:val="24"/>
              </w:rPr>
              <w:t>钢管、电焊条、氧气、乙炔等，由于产品产量视市场需求而定，其原辅材料用料不定，均为外购。</w:t>
            </w:r>
          </w:p>
          <w:p w:rsidR="000A749E" w:rsidRDefault="000A749E" w:rsidP="00B37AEA">
            <w:pPr>
              <w:spacing w:line="360" w:lineRule="auto"/>
              <w:rPr>
                <w:b/>
              </w:rPr>
            </w:pPr>
            <w:r w:rsidRPr="00B37AEA">
              <w:rPr>
                <w:rFonts w:hint="eastAsia"/>
                <w:b/>
              </w:rPr>
              <w:t>（三）主要工艺流程及产污环节</w:t>
            </w:r>
          </w:p>
          <w:p w:rsidR="00140207" w:rsidRPr="00B37AEA" w:rsidRDefault="0069365C" w:rsidP="000A749E">
            <w:pPr>
              <w:spacing w:line="360" w:lineRule="auto"/>
              <w:ind w:firstLineChars="200" w:firstLine="480"/>
              <w:rPr>
                <w:b/>
                <w:sz w:val="24"/>
              </w:rPr>
            </w:pPr>
            <w:r>
              <w:rPr>
                <w:noProof/>
                <w:sz w:val="24"/>
              </w:rPr>
              <mc:AlternateContent>
                <mc:Choice Requires="wps">
                  <w:drawing>
                    <wp:anchor distT="0" distB="0" distL="114300" distR="114300" simplePos="0" relativeHeight="251887616" behindDoc="0" locked="0" layoutInCell="1" allowOverlap="1" wp14:anchorId="2F9CDF6D" wp14:editId="3034131E">
                      <wp:simplePos x="0" y="0"/>
                      <wp:positionH relativeFrom="column">
                        <wp:posOffset>2044065</wp:posOffset>
                      </wp:positionH>
                      <wp:positionV relativeFrom="paragraph">
                        <wp:posOffset>277495</wp:posOffset>
                      </wp:positionV>
                      <wp:extent cx="819150" cy="266700"/>
                      <wp:effectExtent l="0" t="0" r="19050" b="19050"/>
                      <wp:wrapNone/>
                      <wp:docPr id="30" name="矩形 30"/>
                      <wp:cNvGraphicFramePr/>
                      <a:graphic xmlns:a="http://schemas.openxmlformats.org/drawingml/2006/main">
                        <a:graphicData uri="http://schemas.microsoft.com/office/word/2010/wordprocessingShape">
                          <wps:wsp>
                            <wps:cNvSpPr/>
                            <wps:spPr>
                              <a:xfrm>
                                <a:off x="0" y="0"/>
                                <a:ext cx="819150" cy="266700"/>
                              </a:xfrm>
                              <a:prstGeom prst="rect">
                                <a:avLst/>
                              </a:prstGeom>
                              <a:noFill/>
                              <a:ln w="12700" cap="flat" cmpd="sng" algn="ctr">
                                <a:solidFill>
                                  <a:sysClr val="windowText" lastClr="000000"/>
                                </a:solidFill>
                                <a:prstDash val="dash"/>
                                <a:miter lim="800000"/>
                              </a:ln>
                              <a:effectLst/>
                            </wps:spPr>
                            <wps:txbx>
                              <w:txbxContent>
                                <w:p w:rsidR="003D5E3F" w:rsidRDefault="003D5E3F" w:rsidP="006A1146">
                                  <w:pPr>
                                    <w:jc w:val="center"/>
                                  </w:pPr>
                                  <w:r>
                                    <w:rPr>
                                      <w:rFonts w:hint="eastAsia"/>
                                    </w:rPr>
                                    <w:t>噪声、粉尘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 o:spid="_x0000_s1033" style="position:absolute;left:0;text-align:left;margin-left:160.95pt;margin-top:21.85pt;width:64.5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" filled="f" strokecolor="windowText" strokeweight="1pt">
                      <v:stroke dashstyle="dash"/>
                      <v:textbox>
                        <w:txbxContent>
                          <w:p w:rsidR="003D5E3F" w:rsidRDefault="003D5E3F" w:rsidP="006A1146">
                            <w:pPr>
                              <w:jc w:val="center"/>
                            </w:pPr>
                            <w:r>
                              <w:rPr>
                                <w:rFonts w:hint="eastAsia"/>
                              </w:rPr>
                              <w:t>噪声、粉尘</w:t>
                            </w:r>
                          </w:p>
                        </w:txbxContent>
                      </v:textbox>
                    </v:rect>
                  </w:pict>
                </mc:Fallback>
              </mc:AlternateContent>
            </w:r>
            <w:r w:rsidR="006A1146">
              <w:rPr>
                <w:noProof/>
                <w:sz w:val="24"/>
              </w:rPr>
              <mc:AlternateContent>
                <mc:Choice Requires="wps">
                  <w:drawing>
                    <wp:anchor distT="0" distB="0" distL="114300" distR="114300" simplePos="0" relativeHeight="251893760" behindDoc="0" locked="0" layoutInCell="1" allowOverlap="1" wp14:anchorId="58CE3A6B" wp14:editId="7AA3F083">
                      <wp:simplePos x="0" y="0"/>
                      <wp:positionH relativeFrom="column">
                        <wp:posOffset>4256834</wp:posOffset>
                      </wp:positionH>
                      <wp:positionV relativeFrom="paragraph">
                        <wp:posOffset>276225</wp:posOffset>
                      </wp:positionV>
                      <wp:extent cx="776976" cy="271780"/>
                      <wp:effectExtent l="0" t="0" r="23495" b="13970"/>
                      <wp:wrapNone/>
                      <wp:docPr id="225" name="矩形 225"/>
                      <wp:cNvGraphicFramePr/>
                      <a:graphic xmlns:a="http://schemas.openxmlformats.org/drawingml/2006/main">
                        <a:graphicData uri="http://schemas.microsoft.com/office/word/2010/wordprocessingShape">
                          <wps:wsp>
                            <wps:cNvSpPr/>
                            <wps:spPr>
                              <a:xfrm>
                                <a:off x="0" y="0"/>
                                <a:ext cx="776976" cy="271780"/>
                              </a:xfrm>
                              <a:prstGeom prst="rect">
                                <a:avLst/>
                              </a:prstGeom>
                              <a:noFill/>
                              <a:ln w="12700" cap="flat" cmpd="sng" algn="ctr">
                                <a:solidFill>
                                  <a:sysClr val="windowText" lastClr="000000"/>
                                </a:solidFill>
                                <a:prstDash val="dash"/>
                                <a:miter lim="800000"/>
                              </a:ln>
                              <a:effectLst/>
                            </wps:spPr>
                            <wps:txbx>
                              <w:txbxContent>
                                <w:p w:rsidR="003D5E3F" w:rsidRDefault="003D5E3F" w:rsidP="006A1146">
                                  <w:pPr>
                                    <w:jc w:val="center"/>
                                  </w:pPr>
                                  <w:r>
                                    <w:rPr>
                                      <w:rFonts w:hint="eastAsia"/>
                                    </w:rPr>
                                    <w:t>焊接烟尘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5" o:spid="_x0000_s1034" style="position:absolute;left:0;text-align:left;margin-left:335.2pt;margin-top:21.75pt;width:61.2pt;height:21.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" filled="f" strokecolor="windowText" strokeweight="1pt">
                      <v:stroke dashstyle="dash"/>
                      <v:textbox>
                        <w:txbxContent>
                          <w:p w:rsidR="003D5E3F" w:rsidRDefault="003D5E3F" w:rsidP="006A1146">
                            <w:pPr>
                              <w:jc w:val="center"/>
                            </w:pPr>
                            <w:r>
                              <w:rPr>
                                <w:rFonts w:hint="eastAsia"/>
                              </w:rPr>
                              <w:t>焊接烟尘</w:t>
                            </w:r>
                          </w:p>
                        </w:txbxContent>
                      </v:textbox>
                    </v:rect>
                  </w:pict>
                </mc:Fallback>
              </mc:AlternateContent>
            </w:r>
            <w:r w:rsidR="006A1146">
              <w:rPr>
                <w:noProof/>
                <w:sz w:val="24"/>
              </w:rPr>
              <mc:AlternateContent>
                <mc:Choice Requires="wps">
                  <w:drawing>
                    <wp:anchor distT="0" distB="0" distL="114300" distR="114300" simplePos="0" relativeHeight="251889664" behindDoc="0" locked="0" layoutInCell="1" allowOverlap="1" wp14:anchorId="7E4EC307" wp14:editId="2E9CE3E6">
                      <wp:simplePos x="0" y="0"/>
                      <wp:positionH relativeFrom="column">
                        <wp:posOffset>3641182</wp:posOffset>
                      </wp:positionH>
                      <wp:positionV relativeFrom="paragraph">
                        <wp:posOffset>276691</wp:posOffset>
                      </wp:positionV>
                      <wp:extent cx="517984" cy="266700"/>
                      <wp:effectExtent l="0" t="0" r="15875" b="19050"/>
                      <wp:wrapNone/>
                      <wp:docPr id="31" name="矩形 31"/>
                      <wp:cNvGraphicFramePr/>
                      <a:graphic xmlns:a="http://schemas.openxmlformats.org/drawingml/2006/main">
                        <a:graphicData uri="http://schemas.microsoft.com/office/word/2010/wordprocessingShape">
                          <wps:wsp>
                            <wps:cNvSpPr/>
                            <wps:spPr>
                              <a:xfrm>
                                <a:off x="0" y="0"/>
                                <a:ext cx="517984" cy="266700"/>
                              </a:xfrm>
                              <a:prstGeom prst="rect">
                                <a:avLst/>
                              </a:prstGeom>
                              <a:noFill/>
                              <a:ln w="12700" cap="flat" cmpd="sng" algn="ctr">
                                <a:solidFill>
                                  <a:sysClr val="windowText" lastClr="000000"/>
                                </a:solidFill>
                                <a:prstDash val="dash"/>
                                <a:miter lim="800000"/>
                              </a:ln>
                              <a:effectLst/>
                            </wps:spPr>
                            <wps:txbx>
                              <w:txbxContent>
                                <w:p w:rsidR="003D5E3F" w:rsidRDefault="003D5E3F" w:rsidP="006A1146">
                                  <w:pPr>
                                    <w:jc w:val="center"/>
                                  </w:pPr>
                                  <w:r>
                                    <w:rPr>
                                      <w:rFonts w:hint="eastAsia"/>
                                    </w:rPr>
                                    <w:t>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 o:spid="_x0000_s1035" style="position:absolute;left:0;text-align:left;margin-left:286.7pt;margin-top:21.8pt;width:40.8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" filled="f" strokecolor="windowText" strokeweight="1pt">
                      <v:stroke dashstyle="dash"/>
                      <v:textbox>
                        <w:txbxContent>
                          <w:p w:rsidR="003D5E3F" w:rsidRDefault="003D5E3F" w:rsidP="006A1146">
                            <w:pPr>
                              <w:jc w:val="center"/>
                            </w:pPr>
                            <w:r>
                              <w:rPr>
                                <w:rFonts w:hint="eastAsia"/>
                              </w:rPr>
                              <w:t>噪声</w:t>
                            </w:r>
                          </w:p>
                        </w:txbxContent>
                      </v:textbox>
                    </v:rect>
                  </w:pict>
                </mc:Fallback>
              </mc:AlternateContent>
            </w:r>
            <w:r w:rsidR="006A1146">
              <w:rPr>
                <w:noProof/>
                <w:sz w:val="24"/>
              </w:rPr>
              <mc:AlternateContent>
                <mc:Choice Requires="wps">
                  <w:drawing>
                    <wp:anchor distT="0" distB="0" distL="114300" distR="114300" simplePos="0" relativeHeight="251891712" behindDoc="0" locked="0" layoutInCell="1" allowOverlap="1" wp14:anchorId="53DFA7E0" wp14:editId="4638147E">
                      <wp:simplePos x="0" y="0"/>
                      <wp:positionH relativeFrom="column">
                        <wp:posOffset>1430449</wp:posOffset>
                      </wp:positionH>
                      <wp:positionV relativeFrom="paragraph">
                        <wp:posOffset>276225</wp:posOffset>
                      </wp:positionV>
                      <wp:extent cx="517525" cy="271780"/>
                      <wp:effectExtent l="0" t="0" r="15875" b="13970"/>
                      <wp:wrapNone/>
                      <wp:docPr id="224" name="矩形 224"/>
                      <wp:cNvGraphicFramePr/>
                      <a:graphic xmlns:a="http://schemas.openxmlformats.org/drawingml/2006/main">
                        <a:graphicData uri="http://schemas.microsoft.com/office/word/2010/wordprocessingShape">
                          <wps:wsp>
                            <wps:cNvSpPr/>
                            <wps:spPr>
                              <a:xfrm>
                                <a:off x="0" y="0"/>
                                <a:ext cx="517525" cy="271780"/>
                              </a:xfrm>
                              <a:prstGeom prst="rect">
                                <a:avLst/>
                              </a:prstGeom>
                              <a:noFill/>
                              <a:ln w="12700" cap="flat" cmpd="sng" algn="ctr">
                                <a:solidFill>
                                  <a:sysClr val="windowText" lastClr="000000"/>
                                </a:solidFill>
                                <a:prstDash val="dash"/>
                                <a:miter lim="800000"/>
                              </a:ln>
                              <a:effectLst/>
                            </wps:spPr>
                            <wps:txbx>
                              <w:txbxContent>
                                <w:p w:rsidR="003D5E3F" w:rsidRDefault="003D5E3F" w:rsidP="006A1146">
                                  <w:pPr>
                                    <w:jc w:val="center"/>
                                  </w:pPr>
                                  <w:r>
                                    <w:rPr>
                                      <w:rFonts w:hint="eastAsia"/>
                                    </w:rPr>
                                    <w:t>固废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4" o:spid="_x0000_s1036" style="position:absolute;left:0;text-align:left;margin-left:112.65pt;margin-top:21.75pt;width:40.75pt;height:21.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" filled="f" strokecolor="windowText" strokeweight="1pt">
                      <v:stroke dashstyle="dash"/>
                      <v:textbox>
                        <w:txbxContent>
                          <w:p w:rsidR="003D5E3F" w:rsidRDefault="003D5E3F" w:rsidP="006A1146">
                            <w:pPr>
                              <w:jc w:val="center"/>
                            </w:pPr>
                            <w:r>
                              <w:rPr>
                                <w:rFonts w:hint="eastAsia"/>
                              </w:rPr>
                              <w:t>固废</w:t>
                            </w:r>
                          </w:p>
                        </w:txbxContent>
                      </v:textbox>
                    </v:rect>
                  </w:pict>
                </mc:Fallback>
              </mc:AlternateContent>
            </w:r>
            <w:r w:rsidR="00B65461" w:rsidRPr="00AF6CCC">
              <w:rPr>
                <w:sz w:val="24"/>
              </w:rPr>
              <w:t>生产加工工艺流程</w:t>
            </w:r>
            <w:r w:rsidR="000A749E">
              <w:rPr>
                <w:rFonts w:hint="eastAsia"/>
                <w:sz w:val="24"/>
              </w:rPr>
              <w:t>见</w:t>
            </w:r>
            <w:r w:rsidR="00FF29C5" w:rsidRPr="00AF6CCC">
              <w:rPr>
                <w:sz w:val="24"/>
              </w:rPr>
              <w:t>图</w:t>
            </w:r>
            <w:r w:rsidR="00FF29C5" w:rsidRPr="00AF6CCC">
              <w:rPr>
                <w:sz w:val="24"/>
              </w:rPr>
              <w:t>2-</w:t>
            </w:r>
            <w:r w:rsidR="008702BE">
              <w:rPr>
                <w:rFonts w:hint="eastAsia"/>
                <w:sz w:val="24"/>
              </w:rPr>
              <w:t>3</w:t>
            </w:r>
            <w:r w:rsidR="00B94877">
              <w:rPr>
                <w:rFonts w:hint="eastAsia"/>
                <w:sz w:val="24"/>
              </w:rPr>
              <w:t>。</w:t>
            </w:r>
          </w:p>
          <w:p w:rsidR="00780D2B" w:rsidRPr="00AF6CCC" w:rsidRDefault="00780D2B" w:rsidP="00780D2B">
            <w:pPr>
              <w:pStyle w:val="Default"/>
              <w:jc w:val="center"/>
            </w:pPr>
          </w:p>
          <w:p w:rsidR="00197216" w:rsidRDefault="006A1146" w:rsidP="00E97660">
            <w:pPr>
              <w:spacing w:line="360" w:lineRule="auto"/>
              <w:jc w:val="center"/>
              <w:rPr>
                <w:b/>
                <w:sz w:val="24"/>
              </w:rPr>
            </w:pPr>
            <w:r>
              <w:rPr>
                <w:noProof/>
                <w:sz w:val="24"/>
              </w:rPr>
              <mc:AlternateContent>
                <mc:Choice Requires="wps">
                  <w:drawing>
                    <wp:anchor distT="0" distB="0" distL="114300" distR="114300" simplePos="0" relativeHeight="251900928" behindDoc="0" locked="0" layoutInCell="1" allowOverlap="1" wp14:anchorId="7076F0A0" wp14:editId="1DFA1593">
                      <wp:simplePos x="0" y="0"/>
                      <wp:positionH relativeFrom="column">
                        <wp:posOffset>4643120</wp:posOffset>
                      </wp:positionH>
                      <wp:positionV relativeFrom="paragraph">
                        <wp:posOffset>51435</wp:posOffset>
                      </wp:positionV>
                      <wp:extent cx="0" cy="166370"/>
                      <wp:effectExtent l="76200" t="38100" r="57150" b="24130"/>
                      <wp:wrapNone/>
                      <wp:docPr id="241" name="直接箭头连接符 241"/>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241" o:spid="_x0000_s1026" type="#_x0000_t32" style="position:absolute;left:0;text-align:left;margin-left:365.6pt;margin-top:4.05pt;width:0;height:13.1pt;flip:y;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" strokecolor="windowText" strokeweight=".5pt">
                      <v:stroke endarrow="block" joinstyle="miter"/>
                    </v:shape>
                  </w:pict>
                </mc:Fallback>
              </mc:AlternateContent>
            </w:r>
            <w:r>
              <w:rPr>
                <w:noProof/>
                <w:sz w:val="24"/>
              </w:rPr>
              <mc:AlternateContent>
                <mc:Choice Requires="wps">
                  <w:drawing>
                    <wp:anchor distT="0" distB="0" distL="114300" distR="114300" simplePos="0" relativeHeight="251898880" behindDoc="0" locked="0" layoutInCell="1" allowOverlap="1" wp14:anchorId="1E1A6E03" wp14:editId="76FB391C">
                      <wp:simplePos x="0" y="0"/>
                      <wp:positionH relativeFrom="column">
                        <wp:posOffset>3898265</wp:posOffset>
                      </wp:positionH>
                      <wp:positionV relativeFrom="paragraph">
                        <wp:posOffset>54610</wp:posOffset>
                      </wp:positionV>
                      <wp:extent cx="0" cy="166370"/>
                      <wp:effectExtent l="76200" t="38100" r="57150" b="24130"/>
                      <wp:wrapNone/>
                      <wp:docPr id="238" name="直接箭头连接符 238"/>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 id="直接箭头连接符 238" o:spid="_x0000_s1026" type="#_x0000_t32" style="position:absolute;left:0;text-align:left;margin-left:306.95pt;margin-top:4.3pt;width:0;height:13.1pt;flip:y;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" strokecolor="windowText" strokeweight=".5pt">
                      <v:stroke endarrow="block" joinstyle="miter"/>
                    </v:shape>
                  </w:pict>
                </mc:Fallback>
              </mc:AlternateContent>
            </w:r>
            <w:r>
              <w:rPr>
                <w:noProof/>
                <w:sz w:val="24"/>
              </w:rPr>
              <mc:AlternateContent>
                <mc:Choice Requires="wps">
                  <w:drawing>
                    <wp:anchor distT="0" distB="0" distL="114300" distR="114300" simplePos="0" relativeHeight="251902976" behindDoc="0" locked="0" layoutInCell="1" allowOverlap="1" wp14:anchorId="1ECAE714" wp14:editId="690FA023">
                      <wp:simplePos x="0" y="0"/>
                      <wp:positionH relativeFrom="column">
                        <wp:posOffset>2443480</wp:posOffset>
                      </wp:positionH>
                      <wp:positionV relativeFrom="paragraph">
                        <wp:posOffset>53340</wp:posOffset>
                      </wp:positionV>
                      <wp:extent cx="0" cy="166370"/>
                      <wp:effectExtent l="76200" t="38100" r="57150" b="24130"/>
                      <wp:wrapNone/>
                      <wp:docPr id="243" name="直接箭头连接符 243"/>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 id="直接箭头连接符 243" o:spid="_x0000_s1026" type="#_x0000_t32" style="position:absolute;left:0;text-align:left;margin-left:192.4pt;margin-top:4.2pt;width:0;height:13.1pt;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" strokecolor="windowText" strokeweight=".5pt">
                      <v:stroke endarrow="block" joinstyle="miter"/>
                    </v:shape>
                  </w:pict>
                </mc:Fallback>
              </mc:AlternateContent>
            </w:r>
            <w:r>
              <w:rPr>
                <w:noProof/>
                <w:sz w:val="24"/>
              </w:rPr>
              <mc:AlternateContent>
                <mc:Choice Requires="wps">
                  <w:drawing>
                    <wp:anchor distT="0" distB="0" distL="114300" distR="114300" simplePos="0" relativeHeight="251896832" behindDoc="0" locked="0" layoutInCell="1" allowOverlap="1" wp14:anchorId="177F4F8F" wp14:editId="0A1BE98F">
                      <wp:simplePos x="0" y="0"/>
                      <wp:positionH relativeFrom="column">
                        <wp:posOffset>1690814</wp:posOffset>
                      </wp:positionH>
                      <wp:positionV relativeFrom="paragraph">
                        <wp:posOffset>53432</wp:posOffset>
                      </wp:positionV>
                      <wp:extent cx="0" cy="166660"/>
                      <wp:effectExtent l="76200" t="38100" r="57150" b="24130"/>
                      <wp:wrapNone/>
                      <wp:docPr id="237" name="直接箭头连接符 237"/>
                      <wp:cNvGraphicFramePr/>
                      <a:graphic xmlns:a="http://schemas.openxmlformats.org/drawingml/2006/main">
                        <a:graphicData uri="http://schemas.microsoft.com/office/word/2010/wordprocessingShape">
                          <wps:wsp>
                            <wps:cNvCnPr/>
                            <wps:spPr>
                              <a:xfrm flipV="1">
                                <a:off x="0" y="0"/>
                                <a:ext cx="0" cy="1666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37" o:spid="_x0000_s1026" type="#_x0000_t32" style="position:absolute;left:0;text-align:left;margin-left:133.15pt;margin-top:4.2pt;width:0;height:13.1pt;flip: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" strokecolor="black [3213]" strokeweight=".5pt">
                      <v:stroke endarrow="block" joinstyle="miter"/>
                    </v:shape>
                  </w:pict>
                </mc:Fallback>
              </mc:AlternateContent>
            </w:r>
            <w:r w:rsidR="00197216">
              <w:rPr>
                <w:noProof/>
                <w:sz w:val="24"/>
              </w:rPr>
              <mc:AlternateContent>
                <mc:Choice Requires="wps">
                  <w:drawing>
                    <wp:anchor distT="0" distB="0" distL="114300" distR="114300" simplePos="0" relativeHeight="251856896" behindDoc="0" locked="0" layoutInCell="1" allowOverlap="1" wp14:anchorId="6BDBC6CC" wp14:editId="6966749F">
                      <wp:simplePos x="0" y="0"/>
                      <wp:positionH relativeFrom="column">
                        <wp:posOffset>4381159</wp:posOffset>
                      </wp:positionH>
                      <wp:positionV relativeFrom="paragraph">
                        <wp:posOffset>209521</wp:posOffset>
                      </wp:positionV>
                      <wp:extent cx="539126" cy="314325"/>
                      <wp:effectExtent l="0" t="0" r="13335" b="28575"/>
                      <wp:wrapNone/>
                      <wp:docPr id="14" name="矩形 14"/>
                      <wp:cNvGraphicFramePr/>
                      <a:graphic xmlns:a="http://schemas.openxmlformats.org/drawingml/2006/main">
                        <a:graphicData uri="http://schemas.microsoft.com/office/word/2010/wordprocessingShape">
                          <wps:wsp>
                            <wps:cNvSpPr/>
                            <wps:spPr>
                              <a:xfrm>
                                <a:off x="0" y="0"/>
                                <a:ext cx="539126"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焊接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4" o:spid="_x0000_s1037" style="position:absolute;left:0;text-align:left;margin-left:344.95pt;margin-top:16.5pt;width:42.45pt;height:24.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" filled="f" strokecolor="windowText" strokeweight="1pt">
                      <v:textbox>
                        <w:txbxContent>
                          <w:p w:rsidR="003D5E3F" w:rsidRDefault="003D5E3F" w:rsidP="00197216">
                            <w:pPr>
                              <w:jc w:val="center"/>
                            </w:pPr>
                            <w:r>
                              <w:rPr>
                                <w:rFonts w:hint="eastAsia"/>
                              </w:rPr>
                              <w:t>焊接</w:t>
                            </w:r>
                          </w:p>
                        </w:txbxContent>
                      </v:textbox>
                    </v:rect>
                  </w:pict>
                </mc:Fallback>
              </mc:AlternateContent>
            </w:r>
            <w:r w:rsidR="00197216">
              <w:rPr>
                <w:noProof/>
                <w:sz w:val="24"/>
              </w:rPr>
              <mc:AlternateContent>
                <mc:Choice Requires="wps">
                  <w:drawing>
                    <wp:anchor distT="0" distB="0" distL="114300" distR="114300" simplePos="0" relativeHeight="251852800" behindDoc="0" locked="0" layoutInCell="1" allowOverlap="1" wp14:anchorId="1A94E2FD" wp14:editId="5CD4B49D">
                      <wp:simplePos x="0" y="0"/>
                      <wp:positionH relativeFrom="column">
                        <wp:posOffset>3646467</wp:posOffset>
                      </wp:positionH>
                      <wp:positionV relativeFrom="paragraph">
                        <wp:posOffset>220092</wp:posOffset>
                      </wp:positionV>
                      <wp:extent cx="517984" cy="314325"/>
                      <wp:effectExtent l="0" t="0" r="15875" b="28575"/>
                      <wp:wrapNone/>
                      <wp:docPr id="12" name="矩形 12"/>
                      <wp:cNvGraphicFramePr/>
                      <a:graphic xmlns:a="http://schemas.openxmlformats.org/drawingml/2006/main">
                        <a:graphicData uri="http://schemas.microsoft.com/office/word/2010/wordprocessingShape">
                          <wps:wsp>
                            <wps:cNvSpPr/>
                            <wps:spPr>
                              <a:xfrm>
                                <a:off x="0" y="0"/>
                                <a:ext cx="517984"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打孔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2" o:spid="_x0000_s1038" style="position:absolute;left:0;text-align:left;margin-left:287.1pt;margin-top:17.35pt;width:40.8pt;height:24.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" filled="f" strokecolor="windowText" strokeweight="1pt">
                      <v:textbox>
                        <w:txbxContent>
                          <w:p w:rsidR="003D5E3F" w:rsidRDefault="003D5E3F" w:rsidP="00197216">
                            <w:pPr>
                              <w:jc w:val="center"/>
                            </w:pPr>
                            <w:r>
                              <w:rPr>
                                <w:rFonts w:hint="eastAsia"/>
                              </w:rPr>
                              <w:t>打孔</w:t>
                            </w:r>
                          </w:p>
                        </w:txbxContent>
                      </v:textbox>
                    </v:rect>
                  </w:pict>
                </mc:Fallback>
              </mc:AlternateContent>
            </w:r>
            <w:r w:rsidR="00197216">
              <w:rPr>
                <w:noProof/>
                <w:sz w:val="24"/>
              </w:rPr>
              <mc:AlternateContent>
                <mc:Choice Requires="wps">
                  <w:drawing>
                    <wp:anchor distT="0" distB="0" distL="114300" distR="114300" simplePos="0" relativeHeight="251854848" behindDoc="0" locked="0" layoutInCell="1" allowOverlap="1" wp14:anchorId="6721C76B" wp14:editId="15EC52A7">
                      <wp:simplePos x="0" y="0"/>
                      <wp:positionH relativeFrom="column">
                        <wp:posOffset>2922347</wp:posOffset>
                      </wp:positionH>
                      <wp:positionV relativeFrom="paragraph">
                        <wp:posOffset>220092</wp:posOffset>
                      </wp:positionV>
                      <wp:extent cx="507413" cy="314325"/>
                      <wp:effectExtent l="0" t="0" r="26035" b="28575"/>
                      <wp:wrapNone/>
                      <wp:docPr id="13" name="矩形 13"/>
                      <wp:cNvGraphicFramePr/>
                      <a:graphic xmlns:a="http://schemas.openxmlformats.org/drawingml/2006/main">
                        <a:graphicData uri="http://schemas.microsoft.com/office/word/2010/wordprocessingShape">
                          <wps:wsp>
                            <wps:cNvSpPr/>
                            <wps:spPr>
                              <a:xfrm>
                                <a:off x="0" y="0"/>
                                <a:ext cx="507413"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组对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3" o:spid="_x0000_s1039" style="position:absolute;left:0;text-align:left;margin-left:230.1pt;margin-top:17.35pt;width:39.95pt;height:24.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" filled="f" strokecolor="windowText" strokeweight="1pt">
                      <v:textbox>
                        <w:txbxContent>
                          <w:p w:rsidR="003D5E3F" w:rsidRDefault="003D5E3F" w:rsidP="00197216">
                            <w:pPr>
                              <w:jc w:val="center"/>
                            </w:pPr>
                            <w:r>
                              <w:rPr>
                                <w:rFonts w:hint="eastAsia"/>
                              </w:rPr>
                              <w:t>组对</w:t>
                            </w:r>
                          </w:p>
                        </w:txbxContent>
                      </v:textbox>
                    </v:rect>
                  </w:pict>
                </mc:Fallback>
              </mc:AlternateContent>
            </w:r>
            <w:r w:rsidR="00197216">
              <w:rPr>
                <w:noProof/>
                <w:sz w:val="24"/>
              </w:rPr>
              <mc:AlternateContent>
                <mc:Choice Requires="wps">
                  <w:drawing>
                    <wp:anchor distT="0" distB="0" distL="114300" distR="114300" simplePos="0" relativeHeight="251867136" behindDoc="0" locked="0" layoutInCell="1" allowOverlap="1" wp14:anchorId="262B9109" wp14:editId="7067BADE">
                      <wp:simplePos x="0" y="0"/>
                      <wp:positionH relativeFrom="column">
                        <wp:posOffset>2187656</wp:posOffset>
                      </wp:positionH>
                      <wp:positionV relativeFrom="paragraph">
                        <wp:posOffset>220092</wp:posOffset>
                      </wp:positionV>
                      <wp:extent cx="517984" cy="314325"/>
                      <wp:effectExtent l="0" t="0" r="15875" b="28575"/>
                      <wp:wrapNone/>
                      <wp:docPr id="19" name="矩形 19"/>
                      <wp:cNvGraphicFramePr/>
                      <a:graphic xmlns:a="http://schemas.openxmlformats.org/drawingml/2006/main">
                        <a:graphicData uri="http://schemas.microsoft.com/office/word/2010/wordprocessingShape">
                          <wps:wsp>
                            <wps:cNvSpPr/>
                            <wps:spPr>
                              <a:xfrm>
                                <a:off x="0" y="0"/>
                                <a:ext cx="517984"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切割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9" o:spid="_x0000_s1040" style="position:absolute;left:0;text-align:left;margin-left:172.25pt;margin-top:17.35pt;width:40.8pt;height:24.75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" filled="f" strokecolor="windowText" strokeweight="1pt">
                      <v:textbox>
                        <w:txbxContent>
                          <w:p w:rsidR="003D5E3F" w:rsidRDefault="003D5E3F" w:rsidP="00197216">
                            <w:pPr>
                              <w:jc w:val="center"/>
                            </w:pPr>
                            <w:r>
                              <w:rPr>
                                <w:rFonts w:hint="eastAsia"/>
                              </w:rPr>
                              <w:t>切割</w:t>
                            </w:r>
                          </w:p>
                        </w:txbxContent>
                      </v:textbox>
                    </v:rect>
                  </w:pict>
                </mc:Fallback>
              </mc:AlternateContent>
            </w:r>
            <w:r w:rsidR="00197216">
              <w:rPr>
                <w:noProof/>
                <w:sz w:val="24"/>
              </w:rPr>
              <mc:AlternateContent>
                <mc:Choice Requires="wps">
                  <w:drawing>
                    <wp:anchor distT="0" distB="0" distL="114300" distR="114300" simplePos="0" relativeHeight="251850752" behindDoc="0" locked="0" layoutInCell="1" allowOverlap="1" wp14:anchorId="5678C41E" wp14:editId="72089B45">
                      <wp:simplePos x="0" y="0"/>
                      <wp:positionH relativeFrom="column">
                        <wp:posOffset>1452964</wp:posOffset>
                      </wp:positionH>
                      <wp:positionV relativeFrom="paragraph">
                        <wp:posOffset>220092</wp:posOffset>
                      </wp:positionV>
                      <wp:extent cx="517525" cy="314325"/>
                      <wp:effectExtent l="0" t="0" r="15875" b="28575"/>
                      <wp:wrapNone/>
                      <wp:docPr id="11" name="矩形 11"/>
                      <wp:cNvGraphicFramePr/>
                      <a:graphic xmlns:a="http://schemas.openxmlformats.org/drawingml/2006/main">
                        <a:graphicData uri="http://schemas.microsoft.com/office/word/2010/wordprocessingShape">
                          <wps:wsp>
                            <wps:cNvSpPr/>
                            <wps:spPr>
                              <a:xfrm>
                                <a:off x="0" y="0"/>
                                <a:ext cx="517525"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下料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1" o:spid="_x0000_s1041" style="position:absolute;left:0;text-align:left;margin-left:114.4pt;margin-top:17.35pt;width:40.75pt;height:24.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" filled="f" strokecolor="windowText" strokeweight="1pt">
                      <v:textbox>
                        <w:txbxContent>
                          <w:p w:rsidR="003D5E3F" w:rsidRDefault="003D5E3F" w:rsidP="00197216">
                            <w:pPr>
                              <w:jc w:val="center"/>
                            </w:pPr>
                            <w:r>
                              <w:rPr>
                                <w:rFonts w:hint="eastAsia"/>
                              </w:rPr>
                              <w:t>下料</w:t>
                            </w:r>
                          </w:p>
                        </w:txbxContent>
                      </v:textbox>
                    </v:rect>
                  </w:pict>
                </mc:Fallback>
              </mc:AlternateContent>
            </w:r>
            <w:r w:rsidR="00197216">
              <w:rPr>
                <w:noProof/>
                <w:sz w:val="24"/>
              </w:rPr>
              <mc:AlternateContent>
                <mc:Choice Requires="wps">
                  <w:drawing>
                    <wp:anchor distT="0" distB="0" distL="114300" distR="114300" simplePos="0" relativeHeight="251848704" behindDoc="0" locked="0" layoutInCell="1" allowOverlap="1" wp14:anchorId="4F39A73E" wp14:editId="71D1D50E">
                      <wp:simplePos x="0" y="0"/>
                      <wp:positionH relativeFrom="column">
                        <wp:posOffset>329565</wp:posOffset>
                      </wp:positionH>
                      <wp:positionV relativeFrom="paragraph">
                        <wp:posOffset>208915</wp:posOffset>
                      </wp:positionV>
                      <wp:extent cx="914400" cy="314325"/>
                      <wp:effectExtent l="0" t="0" r="19050" b="28575"/>
                      <wp:wrapNone/>
                      <wp:docPr id="7" name="矩形 7"/>
                      <wp:cNvGraphicFramePr/>
                      <a:graphic xmlns:a="http://schemas.openxmlformats.org/drawingml/2006/main">
                        <a:graphicData uri="http://schemas.microsoft.com/office/word/2010/wordprocessingShape">
                          <wps:wsp>
                            <wps:cNvSpPr/>
                            <wps:spPr>
                              <a:xfrm>
                                <a:off x="0" y="0"/>
                                <a:ext cx="9144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E3F" w:rsidRDefault="003D5E3F" w:rsidP="00197216">
                                  <w:pPr>
                                    <w:jc w:val="center"/>
                                  </w:pPr>
                                  <w:r w:rsidRPr="00197216">
                                    <w:rPr>
                                      <w:rFonts w:hint="eastAsia"/>
                                      <w:color w:val="000000" w:themeColor="text1"/>
                                    </w:rPr>
                                    <w:t>钢板、钢管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7" o:spid="_x0000_s1042" style="position:absolute;left:0;text-align:left;margin-left:25.95pt;margin-top:16.45pt;width:1in;height:24.7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" filled="f" strokecolor="black [3213]" strokeweight="1pt">
                      <v:textbox>
                        <w:txbxContent>
                          <w:p w:rsidR="003D5E3F" w:rsidRDefault="003D5E3F" w:rsidP="00197216">
                            <w:pPr>
                              <w:jc w:val="center"/>
                            </w:pPr>
                            <w:r w:rsidRPr="00197216">
                              <w:rPr>
                                <w:rFonts w:hint="eastAsia"/>
                                <w:color w:val="000000" w:themeColor="text1"/>
                              </w:rPr>
                              <w:t>钢板、钢管</w:t>
                            </w:r>
                          </w:p>
                        </w:txbxContent>
                      </v:textbox>
                    </v:rect>
                  </w:pict>
                </mc:Fallback>
              </mc:AlternateContent>
            </w:r>
          </w:p>
          <w:p w:rsidR="00197216" w:rsidRDefault="004C2A7A" w:rsidP="00E97660">
            <w:pPr>
              <w:spacing w:line="360" w:lineRule="auto"/>
              <w:jc w:val="center"/>
              <w:rPr>
                <w:b/>
                <w:sz w:val="24"/>
              </w:rPr>
            </w:pPr>
            <w:r>
              <w:rPr>
                <w:noProof/>
                <w:sz w:val="24"/>
              </w:rPr>
              <mc:AlternateContent>
                <mc:Choice Requires="wps">
                  <w:drawing>
                    <wp:anchor distT="0" distB="0" distL="114300" distR="114300" simplePos="0" relativeHeight="251885568" behindDoc="0" locked="0" layoutInCell="1" allowOverlap="1" wp14:anchorId="19E76AA2" wp14:editId="5DF27595">
                      <wp:simplePos x="0" y="0"/>
                      <wp:positionH relativeFrom="column">
                        <wp:posOffset>4640151</wp:posOffset>
                      </wp:positionH>
                      <wp:positionV relativeFrom="paragraph">
                        <wp:posOffset>224188</wp:posOffset>
                      </wp:positionV>
                      <wp:extent cx="0" cy="628980"/>
                      <wp:effectExtent l="76200" t="0" r="76200" b="57150"/>
                      <wp:wrapNone/>
                      <wp:docPr id="29" name="直接箭头连接符 29"/>
                      <wp:cNvGraphicFramePr/>
                      <a:graphic xmlns:a="http://schemas.openxmlformats.org/drawingml/2006/main">
                        <a:graphicData uri="http://schemas.microsoft.com/office/word/2010/wordprocessingShape">
                          <wps:wsp>
                            <wps:cNvCnPr/>
                            <wps:spPr>
                              <a:xfrm>
                                <a:off x="0" y="0"/>
                                <a:ext cx="0" cy="6289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29" o:spid="_x0000_s1026" type="#_x0000_t32" style="position:absolute;left:0;text-align:left;margin-left:365.35pt;margin-top:17.65pt;width:0;height:49.5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" strokecolor="black [3213]" strokeweight=".5pt">
                      <v:stroke endarrow="block" joinstyle="miter"/>
                    </v:shape>
                  </w:pict>
                </mc:Fallback>
              </mc:AlternateContent>
            </w:r>
            <w:r w:rsidR="00197216">
              <w:rPr>
                <w:noProof/>
                <w:sz w:val="24"/>
              </w:rPr>
              <mc:AlternateContent>
                <mc:Choice Requires="wps">
                  <w:drawing>
                    <wp:anchor distT="0" distB="0" distL="114300" distR="114300" simplePos="0" relativeHeight="251876352" behindDoc="0" locked="0" layoutInCell="1" allowOverlap="1" wp14:anchorId="3995BFD4" wp14:editId="40ECF4AB">
                      <wp:simplePos x="0" y="0"/>
                      <wp:positionH relativeFrom="column">
                        <wp:posOffset>4163060</wp:posOffset>
                      </wp:positionH>
                      <wp:positionV relativeFrom="paragraph">
                        <wp:posOffset>74295</wp:posOffset>
                      </wp:positionV>
                      <wp:extent cx="219075" cy="0"/>
                      <wp:effectExtent l="0" t="76200" r="28575" b="95250"/>
                      <wp:wrapNone/>
                      <wp:docPr id="25" name="直接箭头连接符 25"/>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 id="直接箭头连接符 25" o:spid="_x0000_s1026" type="#_x0000_t32" style="position:absolute;left:0;text-align:left;margin-left:327.8pt;margin-top:5.85pt;width:17.25pt;height:0;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" strokecolor="windowText" strokeweight=".5pt">
                      <v:stroke endarrow="block" joinstyle="miter"/>
                    </v:shape>
                  </w:pict>
                </mc:Fallback>
              </mc:AlternateContent>
            </w:r>
            <w:r w:rsidR="00197216">
              <w:rPr>
                <w:noProof/>
                <w:sz w:val="24"/>
              </w:rPr>
              <mc:AlternateContent>
                <mc:Choice Requires="wps">
                  <w:drawing>
                    <wp:anchor distT="0" distB="0" distL="114300" distR="114300" simplePos="0" relativeHeight="251874304" behindDoc="0" locked="0" layoutInCell="1" allowOverlap="1" wp14:anchorId="5D7316FE" wp14:editId="2345E412">
                      <wp:simplePos x="0" y="0"/>
                      <wp:positionH relativeFrom="column">
                        <wp:posOffset>3430905</wp:posOffset>
                      </wp:positionH>
                      <wp:positionV relativeFrom="paragraph">
                        <wp:posOffset>90170</wp:posOffset>
                      </wp:positionV>
                      <wp:extent cx="219075" cy="0"/>
                      <wp:effectExtent l="0" t="76200" r="28575" b="95250"/>
                      <wp:wrapNone/>
                      <wp:docPr id="24" name="直接箭头连接符 24"/>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 id="直接箭头连接符 24" o:spid="_x0000_s1026" type="#_x0000_t32" style="position:absolute;left:0;text-align:left;margin-left:270.15pt;margin-top:7.1pt;width:17.2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" strokecolor="windowText" strokeweight=".5pt">
                      <v:stroke endarrow="block" joinstyle="miter"/>
                    </v:shape>
                  </w:pict>
                </mc:Fallback>
              </mc:AlternateContent>
            </w:r>
            <w:r w:rsidR="00197216">
              <w:rPr>
                <w:noProof/>
                <w:sz w:val="24"/>
              </w:rPr>
              <mc:AlternateContent>
                <mc:Choice Requires="wps">
                  <w:drawing>
                    <wp:anchor distT="0" distB="0" distL="114300" distR="114300" simplePos="0" relativeHeight="251872256" behindDoc="0" locked="0" layoutInCell="1" allowOverlap="1" wp14:anchorId="4B4B3931" wp14:editId="1FDDDE8D">
                      <wp:simplePos x="0" y="0"/>
                      <wp:positionH relativeFrom="column">
                        <wp:posOffset>2705100</wp:posOffset>
                      </wp:positionH>
                      <wp:positionV relativeFrom="paragraph">
                        <wp:posOffset>90170</wp:posOffset>
                      </wp:positionV>
                      <wp:extent cx="219075" cy="0"/>
                      <wp:effectExtent l="0" t="76200" r="28575" b="95250"/>
                      <wp:wrapNone/>
                      <wp:docPr id="23" name="直接箭头连接符 23"/>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 id="直接箭头连接符 23" o:spid="_x0000_s1026" type="#_x0000_t32" style="position:absolute;left:0;text-align:left;margin-left:213pt;margin-top:7.1pt;width:17.25pt;height:0;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" strokecolor="windowText" strokeweight=".5pt">
                      <v:stroke endarrow="block" joinstyle="miter"/>
                    </v:shape>
                  </w:pict>
                </mc:Fallback>
              </mc:AlternateContent>
            </w:r>
            <w:r w:rsidR="00197216">
              <w:rPr>
                <w:noProof/>
                <w:sz w:val="24"/>
              </w:rPr>
              <mc:AlternateContent>
                <mc:Choice Requires="wps">
                  <w:drawing>
                    <wp:anchor distT="0" distB="0" distL="114300" distR="114300" simplePos="0" relativeHeight="251870208" behindDoc="0" locked="0" layoutInCell="1" allowOverlap="1" wp14:anchorId="1DAF8138" wp14:editId="70FD0B72">
                      <wp:simplePos x="0" y="0"/>
                      <wp:positionH relativeFrom="column">
                        <wp:posOffset>1972310</wp:posOffset>
                      </wp:positionH>
                      <wp:positionV relativeFrom="paragraph">
                        <wp:posOffset>64135</wp:posOffset>
                      </wp:positionV>
                      <wp:extent cx="219075" cy="0"/>
                      <wp:effectExtent l="0" t="76200" r="28575" b="95250"/>
                      <wp:wrapNone/>
                      <wp:docPr id="22" name="直接箭头连接符 22"/>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 id="直接箭头连接符 22" o:spid="_x0000_s1026" type="#_x0000_t32" style="position:absolute;left:0;text-align:left;margin-left:155.3pt;margin-top:5.05pt;width:17.2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" strokecolor="windowText" strokeweight=".5pt">
                      <v:stroke endarrow="block" joinstyle="miter"/>
                    </v:shape>
                  </w:pict>
                </mc:Fallback>
              </mc:AlternateContent>
            </w:r>
            <w:r w:rsidR="00197216">
              <w:rPr>
                <w:noProof/>
                <w:sz w:val="24"/>
              </w:rPr>
              <mc:AlternateContent>
                <mc:Choice Requires="wps">
                  <w:drawing>
                    <wp:anchor distT="0" distB="0" distL="114300" distR="114300" simplePos="0" relativeHeight="251868160" behindDoc="0" locked="0" layoutInCell="1" allowOverlap="1" wp14:anchorId="36AD06E8" wp14:editId="26EEBABD">
                      <wp:simplePos x="0" y="0"/>
                      <wp:positionH relativeFrom="column">
                        <wp:posOffset>1234869</wp:posOffset>
                      </wp:positionH>
                      <wp:positionV relativeFrom="paragraph">
                        <wp:posOffset>64135</wp:posOffset>
                      </wp:positionV>
                      <wp:extent cx="219075" cy="0"/>
                      <wp:effectExtent l="0" t="76200" r="28575" b="95250"/>
                      <wp:wrapNone/>
                      <wp:docPr id="21" name="直接箭头连接符 21"/>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 o:spid="_x0000_s1026" type="#_x0000_t32" style="position:absolute;left:0;text-align:left;margin-left:97.25pt;margin-top:5.05pt;width:17.25pt;height:0;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" strokecolor="black [3213]" strokeweight=".5pt">
                      <v:stroke endarrow="block" joinstyle="miter"/>
                    </v:shape>
                  </w:pict>
                </mc:Fallback>
              </mc:AlternateContent>
            </w:r>
          </w:p>
          <w:p w:rsidR="00197216" w:rsidRDefault="006A1146" w:rsidP="00E97660">
            <w:pPr>
              <w:spacing w:line="360" w:lineRule="auto"/>
              <w:jc w:val="center"/>
              <w:rPr>
                <w:b/>
                <w:sz w:val="24"/>
              </w:rPr>
            </w:pPr>
            <w:r>
              <w:rPr>
                <w:noProof/>
                <w:sz w:val="24"/>
              </w:rPr>
              <mc:AlternateContent>
                <mc:Choice Requires="wps">
                  <w:drawing>
                    <wp:anchor distT="0" distB="0" distL="114300" distR="114300" simplePos="0" relativeHeight="251895808" behindDoc="0" locked="0" layoutInCell="1" allowOverlap="1" wp14:anchorId="2F7EB0F0" wp14:editId="2A56BD95">
                      <wp:simplePos x="0" y="0"/>
                      <wp:positionH relativeFrom="column">
                        <wp:posOffset>3640455</wp:posOffset>
                      </wp:positionH>
                      <wp:positionV relativeFrom="paragraph">
                        <wp:posOffset>127206</wp:posOffset>
                      </wp:positionV>
                      <wp:extent cx="517525" cy="253707"/>
                      <wp:effectExtent l="0" t="0" r="15875" b="13335"/>
                      <wp:wrapNone/>
                      <wp:docPr id="233" name="矩形 233"/>
                      <wp:cNvGraphicFramePr/>
                      <a:graphic xmlns:a="http://schemas.openxmlformats.org/drawingml/2006/main">
                        <a:graphicData uri="http://schemas.microsoft.com/office/word/2010/wordprocessingShape">
                          <wps:wsp>
                            <wps:cNvSpPr/>
                            <wps:spPr>
                              <a:xfrm>
                                <a:off x="0" y="0"/>
                                <a:ext cx="517525" cy="253707"/>
                              </a:xfrm>
                              <a:prstGeom prst="rect">
                                <a:avLst/>
                              </a:prstGeom>
                              <a:noFill/>
                              <a:ln w="12700" cap="flat" cmpd="sng" algn="ctr">
                                <a:solidFill>
                                  <a:sysClr val="windowText" lastClr="000000"/>
                                </a:solidFill>
                                <a:prstDash val="dash"/>
                                <a:miter lim="800000"/>
                              </a:ln>
                              <a:effectLst/>
                            </wps:spPr>
                            <wps:txbx>
                              <w:txbxContent>
                                <w:p w:rsidR="003D5E3F" w:rsidRDefault="003D5E3F" w:rsidP="006A1146">
                                  <w:pPr>
                                    <w:jc w:val="center"/>
                                  </w:pPr>
                                  <w:r>
                                    <w:rPr>
                                      <w:rFonts w:hint="eastAsia"/>
                                    </w:rPr>
                                    <w:t>废水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33" o:spid="_x0000_s1043" style="position:absolute;left:0;text-align:left;margin-left:286.65pt;margin-top:10pt;width:40.75pt;height:2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" filled="f" strokecolor="windowText" strokeweight="1pt">
                      <v:stroke dashstyle="dash"/>
                      <v:textbox>
                        <w:txbxContent>
                          <w:p w:rsidR="003D5E3F" w:rsidRDefault="003D5E3F" w:rsidP="006A1146">
                            <w:pPr>
                              <w:jc w:val="center"/>
                            </w:pPr>
                            <w:r>
                              <w:rPr>
                                <w:rFonts w:hint="eastAsia"/>
                              </w:rPr>
                              <w:t>废水</w:t>
                            </w:r>
                          </w:p>
                        </w:txbxContent>
                      </v:textbox>
                    </v:rect>
                  </w:pict>
                </mc:Fallback>
              </mc:AlternateContent>
            </w:r>
          </w:p>
          <w:p w:rsidR="00197216" w:rsidRDefault="006A1146" w:rsidP="00E97660">
            <w:pPr>
              <w:spacing w:line="360" w:lineRule="auto"/>
              <w:jc w:val="center"/>
              <w:rPr>
                <w:b/>
                <w:sz w:val="24"/>
              </w:rPr>
            </w:pPr>
            <w:r>
              <w:rPr>
                <w:noProof/>
                <w:sz w:val="24"/>
              </w:rPr>
              <mc:AlternateContent>
                <mc:Choice Requires="wps">
                  <w:drawing>
                    <wp:anchor distT="0" distB="0" distL="114300" distR="114300" simplePos="0" relativeHeight="251905024" behindDoc="0" locked="0" layoutInCell="1" allowOverlap="1" wp14:anchorId="5CB3C12A" wp14:editId="77063F65">
                      <wp:simplePos x="0" y="0"/>
                      <wp:positionH relativeFrom="column">
                        <wp:posOffset>3896995</wp:posOffset>
                      </wp:positionH>
                      <wp:positionV relativeFrom="paragraph">
                        <wp:posOffset>86154</wp:posOffset>
                      </wp:positionV>
                      <wp:extent cx="0" cy="166370"/>
                      <wp:effectExtent l="76200" t="38100" r="57150" b="24130"/>
                      <wp:wrapNone/>
                      <wp:docPr id="244" name="直接箭头连接符 244"/>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anchor>
                  </w:drawing>
                </mc:Choice>
                <mc:Fallback>
                  <w:pict>
                    <v:shape id="直接箭头连接符 244" o:spid="_x0000_s1026" type="#_x0000_t32" style="position:absolute;left:0;text-align:left;margin-left:306.85pt;margin-top:6.8pt;width:0;height:13.1pt;flip:y;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" strokecolor="windowText" strokeweight=".5pt">
                      <v:stroke endarrow="block" joinstyle="miter"/>
                    </v:shape>
                  </w:pict>
                </mc:Fallback>
              </mc:AlternateContent>
            </w:r>
            <w:r w:rsidR="00197216">
              <w:rPr>
                <w:noProof/>
                <w:sz w:val="24"/>
              </w:rPr>
              <mc:AlternateContent>
                <mc:Choice Requires="wps">
                  <w:drawing>
                    <wp:anchor distT="0" distB="0" distL="114300" distR="114300" simplePos="0" relativeHeight="251858944" behindDoc="0" locked="0" layoutInCell="1" allowOverlap="1" wp14:anchorId="45BB0F69" wp14:editId="344B0371">
                      <wp:simplePos x="0" y="0"/>
                      <wp:positionH relativeFrom="column">
                        <wp:posOffset>4380715</wp:posOffset>
                      </wp:positionH>
                      <wp:positionV relativeFrom="paragraph">
                        <wp:posOffset>258445</wp:posOffset>
                      </wp:positionV>
                      <wp:extent cx="496702" cy="314325"/>
                      <wp:effectExtent l="0" t="0" r="17780" b="28575"/>
                      <wp:wrapNone/>
                      <wp:docPr id="15" name="矩形 15"/>
                      <wp:cNvGraphicFramePr/>
                      <a:graphic xmlns:a="http://schemas.openxmlformats.org/drawingml/2006/main">
                        <a:graphicData uri="http://schemas.microsoft.com/office/word/2010/wordprocessingShape">
                          <wps:wsp>
                            <wps:cNvSpPr/>
                            <wps:spPr>
                              <a:xfrm>
                                <a:off x="0" y="0"/>
                                <a:ext cx="496702"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探伤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5" o:spid="_x0000_s1044" style="position:absolute;left:0;text-align:left;margin-left:344.95pt;margin-top:20.35pt;width:39.1pt;height:24.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" filled="f" strokecolor="windowText" strokeweight="1pt">
                      <v:textbox>
                        <w:txbxContent>
                          <w:p w:rsidR="003D5E3F" w:rsidRDefault="003D5E3F" w:rsidP="00197216">
                            <w:pPr>
                              <w:jc w:val="center"/>
                            </w:pPr>
                            <w:r>
                              <w:rPr>
                                <w:rFonts w:hint="eastAsia"/>
                              </w:rPr>
                              <w:t>探伤</w:t>
                            </w:r>
                          </w:p>
                        </w:txbxContent>
                      </v:textbox>
                    </v:rect>
                  </w:pict>
                </mc:Fallback>
              </mc:AlternateContent>
            </w:r>
            <w:r w:rsidR="00197216">
              <w:rPr>
                <w:noProof/>
                <w:sz w:val="24"/>
              </w:rPr>
              <mc:AlternateContent>
                <mc:Choice Requires="wps">
                  <w:drawing>
                    <wp:anchor distT="0" distB="0" distL="114300" distR="114300" simplePos="0" relativeHeight="251860992" behindDoc="0" locked="0" layoutInCell="1" allowOverlap="1" wp14:anchorId="3CCFC6CA" wp14:editId="0A0A0AD4">
                      <wp:simplePos x="0" y="0"/>
                      <wp:positionH relativeFrom="column">
                        <wp:posOffset>3657038</wp:posOffset>
                      </wp:positionH>
                      <wp:positionV relativeFrom="paragraph">
                        <wp:posOffset>258808</wp:posOffset>
                      </wp:positionV>
                      <wp:extent cx="506954" cy="314325"/>
                      <wp:effectExtent l="0" t="0" r="26670" b="28575"/>
                      <wp:wrapNone/>
                      <wp:docPr id="16" name="矩形 16"/>
                      <wp:cNvGraphicFramePr/>
                      <a:graphic xmlns:a="http://schemas.openxmlformats.org/drawingml/2006/main">
                        <a:graphicData uri="http://schemas.microsoft.com/office/word/2010/wordprocessingShape">
                          <wps:wsp>
                            <wps:cNvSpPr/>
                            <wps:spPr>
                              <a:xfrm>
                                <a:off x="0" y="0"/>
                                <a:ext cx="506954"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试压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6" o:spid="_x0000_s1045" style="position:absolute;left:0;text-align:left;margin-left:287.95pt;margin-top:20.4pt;width:39.9pt;height:24.7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" filled="f" strokecolor="windowText" strokeweight="1pt">
                      <v:textbox>
                        <w:txbxContent>
                          <w:p w:rsidR="003D5E3F" w:rsidRDefault="003D5E3F" w:rsidP="00197216">
                            <w:pPr>
                              <w:jc w:val="center"/>
                            </w:pPr>
                            <w:r>
                              <w:rPr>
                                <w:rFonts w:hint="eastAsia"/>
                              </w:rPr>
                              <w:t>试压</w:t>
                            </w:r>
                          </w:p>
                        </w:txbxContent>
                      </v:textbox>
                    </v:rect>
                  </w:pict>
                </mc:Fallback>
              </mc:AlternateContent>
            </w:r>
            <w:r w:rsidR="00197216">
              <w:rPr>
                <w:noProof/>
                <w:sz w:val="24"/>
              </w:rPr>
              <mc:AlternateContent>
                <mc:Choice Requires="wps">
                  <w:drawing>
                    <wp:anchor distT="0" distB="0" distL="114300" distR="114300" simplePos="0" relativeHeight="251863040" behindDoc="0" locked="0" layoutInCell="1" allowOverlap="1" wp14:anchorId="3E4E1985" wp14:editId="5535C720">
                      <wp:simplePos x="0" y="0"/>
                      <wp:positionH relativeFrom="column">
                        <wp:posOffset>2934970</wp:posOffset>
                      </wp:positionH>
                      <wp:positionV relativeFrom="paragraph">
                        <wp:posOffset>258445</wp:posOffset>
                      </wp:positionV>
                      <wp:extent cx="507365" cy="314325"/>
                      <wp:effectExtent l="0" t="0" r="26035" b="28575"/>
                      <wp:wrapNone/>
                      <wp:docPr id="17" name="矩形 17"/>
                      <wp:cNvGraphicFramePr/>
                      <a:graphic xmlns:a="http://schemas.openxmlformats.org/drawingml/2006/main">
                        <a:graphicData uri="http://schemas.microsoft.com/office/word/2010/wordprocessingShape">
                          <wps:wsp>
                            <wps:cNvSpPr/>
                            <wps:spPr>
                              <a:xfrm>
                                <a:off x="0" y="0"/>
                                <a:ext cx="507365"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成型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7" o:spid="_x0000_s1046" style="position:absolute;left:0;text-align:left;margin-left:231.1pt;margin-top:20.35pt;width:39.95pt;height:24.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" filled="f" strokecolor="windowText" strokeweight="1pt">
                      <v:textbox>
                        <w:txbxContent>
                          <w:p w:rsidR="003D5E3F" w:rsidRDefault="003D5E3F" w:rsidP="00197216">
                            <w:pPr>
                              <w:jc w:val="center"/>
                            </w:pPr>
                            <w:r>
                              <w:rPr>
                                <w:rFonts w:hint="eastAsia"/>
                              </w:rPr>
                              <w:t>成型</w:t>
                            </w:r>
                          </w:p>
                        </w:txbxContent>
                      </v:textbox>
                    </v:rect>
                  </w:pict>
                </mc:Fallback>
              </mc:AlternateContent>
            </w:r>
            <w:r w:rsidR="00197216">
              <w:rPr>
                <w:noProof/>
                <w:sz w:val="24"/>
              </w:rPr>
              <mc:AlternateContent>
                <mc:Choice Requires="wps">
                  <w:drawing>
                    <wp:anchor distT="0" distB="0" distL="114300" distR="114300" simplePos="0" relativeHeight="251865088" behindDoc="0" locked="0" layoutInCell="1" allowOverlap="1" wp14:anchorId="0B24FF3A" wp14:editId="25601D6D">
                      <wp:simplePos x="0" y="0"/>
                      <wp:positionH relativeFrom="column">
                        <wp:posOffset>2189403</wp:posOffset>
                      </wp:positionH>
                      <wp:positionV relativeFrom="paragraph">
                        <wp:posOffset>242570</wp:posOffset>
                      </wp:positionV>
                      <wp:extent cx="528320" cy="314325"/>
                      <wp:effectExtent l="0" t="0" r="24130" b="28575"/>
                      <wp:wrapNone/>
                      <wp:docPr id="18" name="矩形 18"/>
                      <wp:cNvGraphicFramePr/>
                      <a:graphic xmlns:a="http://schemas.openxmlformats.org/drawingml/2006/main">
                        <a:graphicData uri="http://schemas.microsoft.com/office/word/2010/wordprocessingShape">
                          <wps:wsp>
                            <wps:cNvSpPr/>
                            <wps:spPr>
                              <a:xfrm>
                                <a:off x="0" y="0"/>
                                <a:ext cx="528320" cy="314325"/>
                              </a:xfrm>
                              <a:prstGeom prst="rect">
                                <a:avLst/>
                              </a:prstGeom>
                              <a:noFill/>
                              <a:ln w="12700" cap="flat" cmpd="sng" algn="ctr">
                                <a:solidFill>
                                  <a:sysClr val="windowText" lastClr="000000"/>
                                </a:solidFill>
                                <a:prstDash val="solid"/>
                                <a:miter lim="800000"/>
                              </a:ln>
                              <a:effectLst/>
                            </wps:spPr>
                            <wps:txbx>
                              <w:txbxContent>
                                <w:p w:rsidR="003D5E3F" w:rsidRDefault="003D5E3F" w:rsidP="00197216">
                                  <w:pPr>
                                    <w:jc w:val="center"/>
                                  </w:pPr>
                                  <w:r>
                                    <w:rPr>
                                      <w:rFonts w:hint="eastAsia"/>
                                    </w:rPr>
                                    <w:t>销售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8" o:spid="_x0000_s1047" style="position:absolute;left:0;text-align:left;margin-left:172.4pt;margin-top:19.1pt;width:41.6pt;height:24.7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" filled="f" strokecolor="windowText" strokeweight="1pt">
                      <v:textbox>
                        <w:txbxContent>
                          <w:p w:rsidR="003D5E3F" w:rsidRDefault="003D5E3F" w:rsidP="00197216">
                            <w:pPr>
                              <w:jc w:val="center"/>
                            </w:pPr>
                            <w:r>
                              <w:rPr>
                                <w:rFonts w:hint="eastAsia"/>
                              </w:rPr>
                              <w:t>销售</w:t>
                            </w:r>
                          </w:p>
                        </w:txbxContent>
                      </v:textbox>
                    </v:rect>
                  </w:pict>
                </mc:Fallback>
              </mc:AlternateContent>
            </w:r>
          </w:p>
          <w:p w:rsidR="00197216" w:rsidRDefault="00197216" w:rsidP="00E97660">
            <w:pPr>
              <w:spacing w:line="360" w:lineRule="auto"/>
              <w:jc w:val="center"/>
              <w:rPr>
                <w:b/>
                <w:sz w:val="24"/>
              </w:rPr>
            </w:pPr>
            <w:r>
              <w:rPr>
                <w:noProof/>
                <w:sz w:val="24"/>
              </w:rPr>
              <mc:AlternateContent>
                <mc:Choice Requires="wps">
                  <w:drawing>
                    <wp:anchor distT="0" distB="0" distL="114300" distR="114300" simplePos="0" relativeHeight="251880448" behindDoc="0" locked="0" layoutInCell="1" allowOverlap="1" wp14:anchorId="7355B1C4" wp14:editId="39919DDF">
                      <wp:simplePos x="0" y="0"/>
                      <wp:positionH relativeFrom="column">
                        <wp:posOffset>4162425</wp:posOffset>
                      </wp:positionH>
                      <wp:positionV relativeFrom="paragraph">
                        <wp:posOffset>115570</wp:posOffset>
                      </wp:positionV>
                      <wp:extent cx="219075" cy="0"/>
                      <wp:effectExtent l="38100" t="76200" r="0" b="95250"/>
                      <wp:wrapNone/>
                      <wp:docPr id="26" name="直接箭头连接符 26"/>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 id="直接箭头连接符 26" o:spid="_x0000_s1026" type="#_x0000_t32" style="position:absolute;left:0;text-align:left;margin-left:327.75pt;margin-top:9.1pt;width:17.25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" strokecolor="windowText" strokeweight=".5pt">
                      <v:stroke startarrow="block" joinstyle="miter"/>
                    </v:shape>
                  </w:pict>
                </mc:Fallback>
              </mc:AlternateContent>
            </w:r>
            <w:r>
              <w:rPr>
                <w:noProof/>
                <w:sz w:val="24"/>
              </w:rPr>
              <mc:AlternateContent>
                <mc:Choice Requires="wps">
                  <w:drawing>
                    <wp:anchor distT="0" distB="0" distL="114300" distR="114300" simplePos="0" relativeHeight="251882496" behindDoc="0" locked="0" layoutInCell="1" allowOverlap="1" wp14:anchorId="22623C9F" wp14:editId="2DBC539D">
                      <wp:simplePos x="0" y="0"/>
                      <wp:positionH relativeFrom="column">
                        <wp:posOffset>3440430</wp:posOffset>
                      </wp:positionH>
                      <wp:positionV relativeFrom="paragraph">
                        <wp:posOffset>119380</wp:posOffset>
                      </wp:positionV>
                      <wp:extent cx="219075" cy="0"/>
                      <wp:effectExtent l="38100" t="76200" r="0" b="95250"/>
                      <wp:wrapNone/>
                      <wp:docPr id="27" name="直接箭头连接符 27"/>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 id="直接箭头连接符 27" o:spid="_x0000_s1026" type="#_x0000_t32" style="position:absolute;left:0;text-align:left;margin-left:270.9pt;margin-top:9.4pt;width:17.25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" strokecolor="windowText" strokeweight=".5pt">
                      <v:stroke startarrow="block" joinstyle="miter"/>
                    </v:shape>
                  </w:pict>
                </mc:Fallback>
              </mc:AlternateContent>
            </w:r>
            <w:r>
              <w:rPr>
                <w:noProof/>
                <w:sz w:val="24"/>
              </w:rPr>
              <mc:AlternateContent>
                <mc:Choice Requires="wps">
                  <w:drawing>
                    <wp:anchor distT="0" distB="0" distL="114300" distR="114300" simplePos="0" relativeHeight="251884544" behindDoc="0" locked="0" layoutInCell="1" allowOverlap="1" wp14:anchorId="2CE07C30" wp14:editId="3B090239">
                      <wp:simplePos x="0" y="0"/>
                      <wp:positionH relativeFrom="column">
                        <wp:posOffset>2715895</wp:posOffset>
                      </wp:positionH>
                      <wp:positionV relativeFrom="paragraph">
                        <wp:posOffset>92710</wp:posOffset>
                      </wp:positionV>
                      <wp:extent cx="219075" cy="0"/>
                      <wp:effectExtent l="38100" t="76200" r="0" b="95250"/>
                      <wp:wrapNone/>
                      <wp:docPr id="28" name="直接箭头连接符 28"/>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 id="直接箭头连接符 28" o:spid="_x0000_s1026" type="#_x0000_t32" style="position:absolute;left:0;text-align:left;margin-left:213.85pt;margin-top:7.3pt;width:17.25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" strokecolor="windowText" strokeweight=".5pt">
                      <v:stroke startarrow="block" joinstyle="miter"/>
                    </v:shape>
                  </w:pict>
                </mc:Fallback>
              </mc:AlternateContent>
            </w:r>
          </w:p>
          <w:p w:rsidR="00197216" w:rsidRDefault="00197216" w:rsidP="00E97660">
            <w:pPr>
              <w:spacing w:line="360" w:lineRule="auto"/>
              <w:jc w:val="center"/>
              <w:rPr>
                <w:b/>
                <w:sz w:val="24"/>
              </w:rPr>
            </w:pPr>
          </w:p>
          <w:p w:rsidR="00E97660" w:rsidRPr="00AF6CCC" w:rsidRDefault="00E97660" w:rsidP="00E97660">
            <w:pPr>
              <w:spacing w:line="360" w:lineRule="auto"/>
              <w:jc w:val="center"/>
              <w:rPr>
                <w:b/>
                <w:sz w:val="24"/>
              </w:rPr>
            </w:pPr>
            <w:r w:rsidRPr="00AF6CCC">
              <w:rPr>
                <w:b/>
                <w:sz w:val="24"/>
              </w:rPr>
              <w:t>图</w:t>
            </w:r>
            <w:r w:rsidRPr="00AF6CCC">
              <w:rPr>
                <w:b/>
                <w:sz w:val="24"/>
              </w:rPr>
              <w:t xml:space="preserve">2- </w:t>
            </w:r>
            <w:r w:rsidR="008702BE">
              <w:rPr>
                <w:rFonts w:hint="eastAsia"/>
                <w:b/>
                <w:sz w:val="24"/>
              </w:rPr>
              <w:t>3</w:t>
            </w:r>
            <w:r w:rsidRPr="00AF6CCC">
              <w:rPr>
                <w:b/>
                <w:sz w:val="24"/>
              </w:rPr>
              <w:t xml:space="preserve"> </w:t>
            </w:r>
            <w:r w:rsidRPr="00AF6CCC">
              <w:rPr>
                <w:b/>
                <w:sz w:val="24"/>
              </w:rPr>
              <w:t>生产工艺流程</w:t>
            </w:r>
            <w:r w:rsidR="00B65461" w:rsidRPr="00AF6CCC">
              <w:rPr>
                <w:b/>
                <w:sz w:val="24"/>
              </w:rPr>
              <w:t>及产</w:t>
            </w:r>
            <w:r w:rsidR="009E3642">
              <w:rPr>
                <w:rFonts w:hint="eastAsia"/>
                <w:b/>
                <w:sz w:val="24"/>
              </w:rPr>
              <w:t>污环节</w:t>
            </w:r>
            <w:r w:rsidRPr="00AF6CCC">
              <w:rPr>
                <w:b/>
                <w:sz w:val="24"/>
              </w:rPr>
              <w:t>图</w:t>
            </w:r>
          </w:p>
          <w:p w:rsidR="00907F28" w:rsidRPr="00B37AEA" w:rsidRDefault="00907F28" w:rsidP="00907F28">
            <w:pPr>
              <w:pStyle w:val="Default"/>
              <w:spacing w:line="360" w:lineRule="auto"/>
              <w:ind w:firstLineChars="200" w:firstLine="482"/>
              <w:rPr>
                <w:b/>
              </w:rPr>
            </w:pPr>
            <w:r w:rsidRPr="00B37AEA">
              <w:rPr>
                <w:rFonts w:hint="eastAsia"/>
                <w:b/>
              </w:rPr>
              <w:t>（</w:t>
            </w:r>
            <w:r>
              <w:rPr>
                <w:rFonts w:hint="eastAsia"/>
                <w:b/>
              </w:rPr>
              <w:t>四</w:t>
            </w:r>
            <w:r w:rsidRPr="00B37AEA">
              <w:rPr>
                <w:rFonts w:hint="eastAsia"/>
                <w:b/>
              </w:rPr>
              <w:t>）项目变动情况</w:t>
            </w:r>
          </w:p>
          <w:p w:rsidR="00B37AEA" w:rsidRPr="00AF6CCC" w:rsidRDefault="00907F28" w:rsidP="00907F28">
            <w:pPr>
              <w:pStyle w:val="Default"/>
              <w:spacing w:line="360" w:lineRule="auto"/>
              <w:ind w:firstLineChars="200" w:firstLine="480"/>
            </w:pPr>
            <w:r>
              <w:rPr>
                <w:rFonts w:hint="eastAsia"/>
              </w:rPr>
              <w:t>2012</w:t>
            </w:r>
            <w:r>
              <w:rPr>
                <w:rFonts w:hint="eastAsia"/>
              </w:rPr>
              <w:t>年</w:t>
            </w:r>
            <w:r>
              <w:rPr>
                <w:rFonts w:hint="eastAsia"/>
              </w:rPr>
              <w:t>2</w:t>
            </w:r>
            <w:r>
              <w:rPr>
                <w:rFonts w:hint="eastAsia"/>
              </w:rPr>
              <w:t>月企业名称由陕西国翔锅炉设备安装销售有限公司变更为陕西国翔锅炉</w:t>
            </w:r>
            <w:r w:rsidR="006532BE">
              <w:rPr>
                <w:rFonts w:hint="eastAsia"/>
              </w:rPr>
              <w:t>集团有限公司长安区分公司，该变更已取得工商行政管理部门认可同意</w:t>
            </w:r>
            <w:r>
              <w:rPr>
                <w:rFonts w:hint="eastAsia"/>
              </w:rPr>
              <w:t>。</w:t>
            </w:r>
            <w:r w:rsidR="006532BE">
              <w:rPr>
                <w:rFonts w:hint="eastAsia"/>
              </w:rPr>
              <w:t>环保设施无变更，与环评一致。</w:t>
            </w:r>
          </w:p>
        </w:tc>
      </w:tr>
    </w:tbl>
    <w:p w:rsidR="005F4E8F" w:rsidRPr="003D1B9B" w:rsidRDefault="00E918FB" w:rsidP="003D1B9B">
      <w:pPr>
        <w:pStyle w:val="1"/>
        <w:rPr>
          <w:rFonts w:ascii="Times New Roman" w:hAnsi="Times New Roman" w:hint="default"/>
          <w:sz w:val="24"/>
        </w:rPr>
      </w:pPr>
      <w:bookmarkStart w:id="14" w:name="_Toc8389833"/>
      <w:r w:rsidRPr="00AF6CCC">
        <w:rPr>
          <w:rFonts w:ascii="Times New Roman" w:hAnsi="Times New Roman" w:hint="default"/>
          <w:b/>
          <w:bCs/>
          <w:sz w:val="24"/>
        </w:rPr>
        <w:lastRenderedPageBreak/>
        <w:t>表三</w:t>
      </w:r>
      <w:r w:rsidR="00E85A4F" w:rsidRPr="00AF6CCC">
        <w:rPr>
          <w:rFonts w:ascii="Times New Roman" w:hAnsi="Times New Roman" w:hint="default"/>
          <w:b/>
          <w:bCs/>
          <w:sz w:val="24"/>
        </w:rPr>
        <w:t xml:space="preserve">  </w:t>
      </w:r>
      <w:r w:rsidR="00E85A4F" w:rsidRPr="00AF6CCC">
        <w:rPr>
          <w:rFonts w:ascii="Times New Roman" w:hAnsi="Times New Roman" w:hint="default"/>
          <w:b/>
          <w:bCs/>
          <w:sz w:val="24"/>
        </w:rPr>
        <w:t>主要污染源、污染物处理和排放</w:t>
      </w:r>
      <w:bookmarkEnd w:id="14"/>
    </w:p>
    <w:tbl>
      <w:tblPr>
        <w:tblStyle w:val="ae"/>
        <w:tblW w:w="9498" w:type="dxa"/>
        <w:tblInd w:w="-459" w:type="dxa"/>
        <w:tblLook w:val="04A0" w:firstRow="1" w:lastRow="0" w:firstColumn="1" w:lastColumn="0" w:noHBand="0" w:noVBand="1"/>
      </w:tblPr>
      <w:tblGrid>
        <w:gridCol w:w="9498"/>
      </w:tblGrid>
      <w:tr w:rsidR="005F4E8F" w:rsidRPr="00AF6CCC" w:rsidTr="00844494">
        <w:trPr>
          <w:trHeight w:val="13137"/>
        </w:trPr>
        <w:tc>
          <w:tcPr>
            <w:tcW w:w="9498" w:type="dxa"/>
          </w:tcPr>
          <w:p w:rsidR="00844494" w:rsidRPr="00AF6CCC" w:rsidRDefault="00D1565E" w:rsidP="00D1565E">
            <w:pPr>
              <w:pStyle w:val="Default"/>
              <w:spacing w:line="360" w:lineRule="auto"/>
              <w:ind w:firstLineChars="200" w:firstLine="482"/>
              <w:rPr>
                <w:b/>
              </w:rPr>
            </w:pPr>
            <w:r w:rsidRPr="00AF6CCC">
              <w:rPr>
                <w:b/>
              </w:rPr>
              <w:t>固体废弃物</w:t>
            </w:r>
          </w:p>
          <w:p w:rsidR="00D1565E" w:rsidRPr="009B0F00" w:rsidRDefault="00D1565E" w:rsidP="00D1565E">
            <w:pPr>
              <w:pStyle w:val="Default"/>
              <w:spacing w:line="360" w:lineRule="auto"/>
              <w:ind w:firstLineChars="200" w:firstLine="480"/>
            </w:pPr>
            <w:r w:rsidRPr="009B0F00">
              <w:t>本项目产生的固体废物主要为生活垃圾</w:t>
            </w:r>
            <w:r w:rsidR="00FD3487" w:rsidRPr="009B0F00">
              <w:rPr>
                <w:rFonts w:hint="eastAsia"/>
              </w:rPr>
              <w:t>、</w:t>
            </w:r>
            <w:r w:rsidR="001D1152" w:rsidRPr="009B0F00">
              <w:rPr>
                <w:rFonts w:hint="eastAsia"/>
              </w:rPr>
              <w:t>一般</w:t>
            </w:r>
            <w:r w:rsidRPr="009B0F00">
              <w:t>生产固废</w:t>
            </w:r>
            <w:r w:rsidR="001D1152" w:rsidRPr="009B0F00">
              <w:rPr>
                <w:rFonts w:hint="eastAsia"/>
              </w:rPr>
              <w:t>、</w:t>
            </w:r>
            <w:r w:rsidR="00FD3487" w:rsidRPr="009B0F00">
              <w:rPr>
                <w:rFonts w:hint="eastAsia"/>
              </w:rPr>
              <w:t>食堂废油脂</w:t>
            </w:r>
            <w:r w:rsidR="001D1152" w:rsidRPr="009B0F00">
              <w:rPr>
                <w:rFonts w:hint="eastAsia"/>
              </w:rPr>
              <w:t>和危险废物</w:t>
            </w:r>
            <w:r w:rsidRPr="009B0F00">
              <w:t>。</w:t>
            </w:r>
          </w:p>
          <w:p w:rsidR="00D1565E" w:rsidRPr="009B0F00" w:rsidRDefault="00D1565E" w:rsidP="00D1565E">
            <w:pPr>
              <w:pStyle w:val="Default"/>
              <w:spacing w:line="360" w:lineRule="auto"/>
              <w:ind w:firstLineChars="200" w:firstLine="480"/>
            </w:pPr>
            <w:r w:rsidRPr="009B0F00">
              <w:t>生活垃圾</w:t>
            </w:r>
            <w:r w:rsidRPr="009B0F00">
              <w:t xml:space="preserve">   </w:t>
            </w:r>
            <w:r w:rsidRPr="009B0F00">
              <w:t>职工产生的办公生活垃圾。按</w:t>
            </w:r>
            <w:r w:rsidRPr="009B0F00">
              <w:t>1kg/</w:t>
            </w:r>
            <w:r w:rsidRPr="009B0F00">
              <w:t>人</w:t>
            </w:r>
            <w:r w:rsidRPr="009B0F00">
              <w:t>•</w:t>
            </w:r>
            <w:r w:rsidRPr="009B0F00">
              <w:t>日核算，每年产生垃圾量</w:t>
            </w:r>
            <w:r w:rsidR="005B3322">
              <w:rPr>
                <w:rFonts w:hint="eastAsia"/>
              </w:rPr>
              <w:t>4.0</w:t>
            </w:r>
            <w:r w:rsidRPr="009B0F00">
              <w:t>t</w:t>
            </w:r>
            <w:r w:rsidRPr="009B0F00">
              <w:t>。经垃圾桶集中收集后交由环卫部门统一处理。</w:t>
            </w:r>
          </w:p>
          <w:p w:rsidR="00D1565E" w:rsidRPr="009B0F00" w:rsidRDefault="00D1565E" w:rsidP="00002C2F">
            <w:pPr>
              <w:pStyle w:val="Default"/>
              <w:spacing w:line="360" w:lineRule="auto"/>
              <w:ind w:firstLineChars="200" w:firstLine="480"/>
            </w:pPr>
            <w:r w:rsidRPr="009B0F00">
              <w:t>生产固废</w:t>
            </w:r>
            <w:r w:rsidRPr="009B0F00">
              <w:t xml:space="preserve">    </w:t>
            </w:r>
            <w:r w:rsidR="00ED0EC1" w:rsidRPr="009B0F00">
              <w:t>生产固废主要为</w:t>
            </w:r>
            <w:r w:rsidR="009B0F00" w:rsidRPr="009B0F00">
              <w:rPr>
                <w:rFonts w:hint="eastAsia"/>
              </w:rPr>
              <w:t>下料工序产生的废金属屑</w:t>
            </w:r>
            <w:r w:rsidR="00B336A8">
              <w:rPr>
                <w:rFonts w:hint="eastAsia"/>
              </w:rPr>
              <w:t>和更换的废滤芯</w:t>
            </w:r>
            <w:r w:rsidR="00ED0EC1" w:rsidRPr="009B0F00">
              <w:t>，</w:t>
            </w:r>
            <w:r w:rsidR="00B336A8">
              <w:rPr>
                <w:rFonts w:hint="eastAsia"/>
              </w:rPr>
              <w:t>废金属屑</w:t>
            </w:r>
            <w:r w:rsidR="00ED0EC1" w:rsidRPr="009B0F00">
              <w:t>全部进行回收外售</w:t>
            </w:r>
            <w:r w:rsidR="00B336A8">
              <w:rPr>
                <w:rFonts w:hint="eastAsia"/>
              </w:rPr>
              <w:t>，废滤芯由厂家回收利用</w:t>
            </w:r>
            <w:r w:rsidRPr="009B0F00">
              <w:t>。</w:t>
            </w:r>
          </w:p>
          <w:p w:rsidR="00FD3487" w:rsidRPr="009B0F00" w:rsidRDefault="00FD3487" w:rsidP="00002C2F">
            <w:pPr>
              <w:pStyle w:val="Default"/>
              <w:spacing w:line="360" w:lineRule="auto"/>
              <w:ind w:firstLineChars="200" w:firstLine="480"/>
              <w:rPr>
                <w:color w:val="000000" w:themeColor="text1"/>
              </w:rPr>
            </w:pPr>
            <w:r w:rsidRPr="009B0F00">
              <w:rPr>
                <w:rFonts w:hint="eastAsia"/>
                <w:color w:val="000000" w:themeColor="text1"/>
              </w:rPr>
              <w:t>食堂废油脂</w:t>
            </w:r>
            <w:r w:rsidR="0006334A" w:rsidRPr="009B0F00">
              <w:rPr>
                <w:rFonts w:hint="eastAsia"/>
                <w:color w:val="000000" w:themeColor="text1"/>
              </w:rPr>
              <w:t xml:space="preserve">  </w:t>
            </w:r>
            <w:r w:rsidR="009B0F00" w:rsidRPr="009B0F00">
              <w:rPr>
                <w:rFonts w:hint="eastAsia"/>
                <w:color w:val="000000" w:themeColor="text1"/>
              </w:rPr>
              <w:t>食堂废油脂产生量约为</w:t>
            </w:r>
            <w:r w:rsidR="009B0F00" w:rsidRPr="009B0F00">
              <w:rPr>
                <w:rFonts w:hint="eastAsia"/>
                <w:color w:val="000000" w:themeColor="text1"/>
              </w:rPr>
              <w:t>6.75kg/a</w:t>
            </w:r>
            <w:r w:rsidR="009B0F00" w:rsidRPr="009B0F00">
              <w:rPr>
                <w:rFonts w:hint="eastAsia"/>
                <w:color w:val="000000" w:themeColor="text1"/>
              </w:rPr>
              <w:t>，</w:t>
            </w:r>
            <w:r w:rsidR="0006334A" w:rsidRPr="009B0F00">
              <w:rPr>
                <w:rFonts w:hint="eastAsia"/>
                <w:color w:val="000000" w:themeColor="text1"/>
              </w:rPr>
              <w:t>集中收集后交由有</w:t>
            </w:r>
            <w:r w:rsidR="00B336A8">
              <w:rPr>
                <w:rFonts w:hint="eastAsia"/>
                <w:color w:val="000000" w:themeColor="text1"/>
              </w:rPr>
              <w:t>回收</w:t>
            </w:r>
            <w:r w:rsidR="0006334A" w:rsidRPr="009B0F00">
              <w:rPr>
                <w:rFonts w:hint="eastAsia"/>
                <w:color w:val="000000" w:themeColor="text1"/>
              </w:rPr>
              <w:t>资质</w:t>
            </w:r>
            <w:r w:rsidR="00B336A8">
              <w:rPr>
                <w:rFonts w:hint="eastAsia"/>
                <w:color w:val="000000" w:themeColor="text1"/>
              </w:rPr>
              <w:t>的西安市环科废油脂利用有限公司</w:t>
            </w:r>
            <w:r w:rsidR="0006334A" w:rsidRPr="009B0F00">
              <w:rPr>
                <w:rFonts w:hint="eastAsia"/>
                <w:color w:val="000000" w:themeColor="text1"/>
              </w:rPr>
              <w:t>回收处理。</w:t>
            </w:r>
          </w:p>
          <w:p w:rsidR="009B0F00" w:rsidRPr="009B0F00" w:rsidRDefault="009B0F00" w:rsidP="009B0F00">
            <w:pPr>
              <w:spacing w:line="360" w:lineRule="auto"/>
              <w:ind w:firstLineChars="200" w:firstLine="480"/>
              <w:rPr>
                <w:rFonts w:ascii="宋体" w:hAnsi="宋体" w:cs="宋体"/>
                <w:spacing w:val="10"/>
                <w:sz w:val="24"/>
              </w:rPr>
            </w:pPr>
            <w:r w:rsidRPr="009B0F00">
              <w:rPr>
                <w:rFonts w:hint="eastAsia"/>
                <w:color w:val="000000" w:themeColor="text1"/>
                <w:sz w:val="24"/>
              </w:rPr>
              <w:t>危险废物</w:t>
            </w:r>
            <w:r w:rsidRPr="009B0F00">
              <w:rPr>
                <w:rFonts w:hint="eastAsia"/>
                <w:color w:val="000000" w:themeColor="text1"/>
                <w:sz w:val="24"/>
              </w:rPr>
              <w:t xml:space="preserve">   </w:t>
            </w:r>
            <w:r w:rsidRPr="009B0F00">
              <w:rPr>
                <w:rFonts w:ascii="宋体" w:hAnsi="宋体" w:cs="宋体" w:hint="eastAsia"/>
                <w:spacing w:val="10"/>
                <w:sz w:val="24"/>
              </w:rPr>
              <w:t>生产过程中产生的废油、废乳化液、废抹布，产生量为0.0</w:t>
            </w:r>
            <w:r w:rsidR="008854DF">
              <w:rPr>
                <w:rFonts w:ascii="宋体" w:hAnsi="宋体" w:cs="宋体" w:hint="eastAsia"/>
                <w:spacing w:val="10"/>
                <w:sz w:val="24"/>
              </w:rPr>
              <w:t>1</w:t>
            </w:r>
            <w:r w:rsidRPr="009B0F00">
              <w:rPr>
                <w:rFonts w:ascii="宋体" w:hAnsi="宋体" w:cs="宋体" w:hint="eastAsia"/>
                <w:spacing w:val="10"/>
                <w:sz w:val="24"/>
              </w:rPr>
              <w:t>t/a，暂存至危废间，定期由有回收资质的陕西明瑞资源再生有限公司回收处置。</w:t>
            </w:r>
          </w:p>
          <w:p w:rsidR="009B0F00" w:rsidRPr="009B0F00" w:rsidRDefault="009B0F00" w:rsidP="00002C2F">
            <w:pPr>
              <w:pStyle w:val="Default"/>
              <w:spacing w:line="360" w:lineRule="auto"/>
              <w:ind w:firstLineChars="200" w:firstLine="480"/>
              <w:rPr>
                <w:color w:val="000000" w:themeColor="text1"/>
              </w:rPr>
            </w:pPr>
          </w:p>
          <w:p w:rsidR="000A5203" w:rsidRPr="00AF6CCC" w:rsidRDefault="000A5203" w:rsidP="00002C2F">
            <w:pPr>
              <w:pStyle w:val="Default"/>
              <w:spacing w:line="360" w:lineRule="auto"/>
              <w:ind w:firstLineChars="200" w:firstLine="480"/>
            </w:pPr>
          </w:p>
        </w:tc>
      </w:tr>
    </w:tbl>
    <w:p w:rsidR="005B3040" w:rsidRPr="00AF6CCC" w:rsidRDefault="005B3040" w:rsidP="005B3040">
      <w:pPr>
        <w:pStyle w:val="1"/>
        <w:rPr>
          <w:rFonts w:ascii="Times New Roman" w:hAnsi="Times New Roman" w:hint="default"/>
          <w:b/>
          <w:sz w:val="24"/>
        </w:rPr>
      </w:pPr>
    </w:p>
    <w:p w:rsidR="00140207" w:rsidRPr="00AF6CCC" w:rsidRDefault="00ED0EC1" w:rsidP="005B3040">
      <w:pPr>
        <w:pStyle w:val="1"/>
        <w:rPr>
          <w:rFonts w:ascii="Times New Roman" w:hAnsi="Times New Roman" w:hint="default"/>
          <w:b/>
          <w:sz w:val="24"/>
        </w:rPr>
      </w:pPr>
      <w:bookmarkStart w:id="15" w:name="_Toc8389834"/>
      <w:r w:rsidRPr="00AF6CCC">
        <w:rPr>
          <w:rFonts w:ascii="Times New Roman" w:hAnsi="Times New Roman" w:hint="default"/>
          <w:b/>
          <w:sz w:val="24"/>
        </w:rPr>
        <w:lastRenderedPageBreak/>
        <w:t>表四</w:t>
      </w:r>
      <w:r w:rsidR="00E85A4F" w:rsidRPr="00AF6CCC">
        <w:rPr>
          <w:rFonts w:ascii="Times New Roman" w:hAnsi="Times New Roman" w:hint="default"/>
          <w:b/>
          <w:sz w:val="24"/>
        </w:rPr>
        <w:t xml:space="preserve">  </w:t>
      </w:r>
      <w:r w:rsidR="00E85A4F" w:rsidRPr="00AF6CCC">
        <w:rPr>
          <w:rFonts w:ascii="Times New Roman" w:hAnsi="Times New Roman" w:hint="default"/>
          <w:b/>
          <w:sz w:val="24"/>
        </w:rPr>
        <w:t>环境影响报告表主要结论及审批部门审批决定</w:t>
      </w:r>
      <w:bookmarkEnd w:id="15"/>
    </w:p>
    <w:tbl>
      <w:tblPr>
        <w:tblStyle w:val="ae"/>
        <w:tblW w:w="9498" w:type="dxa"/>
        <w:tblInd w:w="-459" w:type="dxa"/>
        <w:tblLook w:val="04A0" w:firstRow="1" w:lastRow="0" w:firstColumn="1" w:lastColumn="0" w:noHBand="0" w:noVBand="1"/>
      </w:tblPr>
      <w:tblGrid>
        <w:gridCol w:w="9498"/>
      </w:tblGrid>
      <w:tr w:rsidR="00ED0EC1" w:rsidRPr="00AF6CCC" w:rsidTr="0072049D">
        <w:trPr>
          <w:trHeight w:val="13419"/>
        </w:trPr>
        <w:tc>
          <w:tcPr>
            <w:tcW w:w="9498" w:type="dxa"/>
          </w:tcPr>
          <w:p w:rsidR="00ED0EC1" w:rsidRPr="00AF6CCC" w:rsidRDefault="00ED0EC1" w:rsidP="009801BD">
            <w:pPr>
              <w:pStyle w:val="Default"/>
              <w:numPr>
                <w:ilvl w:val="0"/>
                <w:numId w:val="2"/>
              </w:numPr>
              <w:spacing w:line="360" w:lineRule="auto"/>
              <w:rPr>
                <w:b/>
              </w:rPr>
            </w:pPr>
            <w:r w:rsidRPr="00AF6CCC">
              <w:rPr>
                <w:b/>
              </w:rPr>
              <w:t>环评主要结论</w:t>
            </w:r>
          </w:p>
          <w:p w:rsidR="008974AB" w:rsidRPr="00AF6CCC" w:rsidRDefault="008974AB" w:rsidP="008974AB">
            <w:pPr>
              <w:pStyle w:val="Default"/>
              <w:spacing w:line="360" w:lineRule="auto"/>
              <w:ind w:firstLineChars="200" w:firstLine="480"/>
            </w:pPr>
            <w:r w:rsidRPr="00AF6CCC">
              <w:t>20</w:t>
            </w:r>
            <w:r w:rsidR="0099649B">
              <w:rPr>
                <w:rFonts w:hint="eastAsia"/>
              </w:rPr>
              <w:t>10</w:t>
            </w:r>
            <w:r w:rsidRPr="00AF6CCC">
              <w:t>年</w:t>
            </w:r>
            <w:r w:rsidR="0099649B">
              <w:rPr>
                <w:rFonts w:hint="eastAsia"/>
              </w:rPr>
              <w:t>6</w:t>
            </w:r>
            <w:r w:rsidRPr="00AF6CCC">
              <w:t>月</w:t>
            </w:r>
            <w:r w:rsidR="009273B0">
              <w:rPr>
                <w:rFonts w:hint="eastAsia"/>
              </w:rPr>
              <w:t>陕西国翔锅炉集团有限公司</w:t>
            </w:r>
            <w:r w:rsidR="00907F28">
              <w:rPr>
                <w:rFonts w:hint="eastAsia"/>
              </w:rPr>
              <w:t>长安区分公司</w:t>
            </w:r>
            <w:r w:rsidRPr="00AF6CCC">
              <w:t>委托</w:t>
            </w:r>
            <w:r w:rsidR="0099649B">
              <w:rPr>
                <w:rFonts w:hint="eastAsia"/>
              </w:rPr>
              <w:t>西安市环境保护科学研究院</w:t>
            </w:r>
            <w:r w:rsidRPr="00AF6CCC">
              <w:t>编写了《</w:t>
            </w:r>
            <w:r w:rsidR="009273B0">
              <w:rPr>
                <w:rFonts w:hint="eastAsia"/>
              </w:rPr>
              <w:t>陕西国翔锅炉</w:t>
            </w:r>
            <w:r w:rsidR="00907F28">
              <w:rPr>
                <w:rFonts w:hint="eastAsia"/>
              </w:rPr>
              <w:t>设备安装销售</w:t>
            </w:r>
            <w:r w:rsidR="009273B0">
              <w:rPr>
                <w:rFonts w:hint="eastAsia"/>
              </w:rPr>
              <w:t>有限公司</w:t>
            </w:r>
            <w:r w:rsidR="0099649B">
              <w:rPr>
                <w:rFonts w:hint="eastAsia"/>
              </w:rPr>
              <w:t>锅炉辅机生产</w:t>
            </w:r>
            <w:r w:rsidRPr="00AF6CCC">
              <w:t>项目环境影响报告表》，报告表结论为：</w:t>
            </w:r>
          </w:p>
          <w:p w:rsidR="000C603C" w:rsidRPr="00AF6CCC" w:rsidRDefault="000C603C" w:rsidP="008974AB">
            <w:pPr>
              <w:pStyle w:val="Default"/>
              <w:spacing w:line="360" w:lineRule="auto"/>
              <w:ind w:firstLineChars="200" w:firstLine="480"/>
            </w:pPr>
            <w:r w:rsidRPr="00AF6CCC">
              <w:t>一、结论</w:t>
            </w:r>
          </w:p>
          <w:p w:rsidR="009801BD" w:rsidRPr="00AF6CCC" w:rsidRDefault="000C603C" w:rsidP="000C603C">
            <w:pPr>
              <w:pStyle w:val="Default"/>
              <w:spacing w:line="360" w:lineRule="auto"/>
              <w:ind w:firstLineChars="200" w:firstLine="480"/>
            </w:pPr>
            <w:r w:rsidRPr="00AF6CCC">
              <w:t>1</w:t>
            </w:r>
            <w:r w:rsidRPr="00AF6CCC">
              <w:t>、项目概况</w:t>
            </w:r>
          </w:p>
          <w:p w:rsidR="009801BD" w:rsidRDefault="009273B0" w:rsidP="009801BD">
            <w:pPr>
              <w:pStyle w:val="Default"/>
              <w:spacing w:line="360" w:lineRule="auto"/>
              <w:ind w:firstLineChars="200" w:firstLine="480"/>
            </w:pPr>
            <w:r>
              <w:rPr>
                <w:rFonts w:hint="eastAsia"/>
              </w:rPr>
              <w:t>陕西国翔锅炉</w:t>
            </w:r>
            <w:r w:rsidR="00907F28">
              <w:rPr>
                <w:rFonts w:hint="eastAsia"/>
              </w:rPr>
              <w:t>设备安装销售</w:t>
            </w:r>
            <w:r>
              <w:rPr>
                <w:rFonts w:hint="eastAsia"/>
              </w:rPr>
              <w:t>有限公司</w:t>
            </w:r>
            <w:r w:rsidR="0099649B">
              <w:rPr>
                <w:rFonts w:hint="eastAsia"/>
              </w:rPr>
              <w:t>锅炉辅机生产</w:t>
            </w:r>
            <w:r w:rsidR="0099649B" w:rsidRPr="00AF6CCC">
              <w:t>项目</w:t>
            </w:r>
            <w:r w:rsidR="0099649B">
              <w:rPr>
                <w:rFonts w:hint="eastAsia"/>
              </w:rPr>
              <w:t>投资</w:t>
            </w:r>
            <w:r w:rsidR="0099649B">
              <w:rPr>
                <w:rFonts w:hint="eastAsia"/>
              </w:rPr>
              <w:t>60</w:t>
            </w:r>
            <w:r w:rsidR="0099649B">
              <w:rPr>
                <w:rFonts w:hint="eastAsia"/>
              </w:rPr>
              <w:t>万元，建设地点位于西安市长安区炮里乡马炮路北段，应用原炮里乡冶金厂原有厂房建设。该厂以钢板、钢管为原材料，通过切割、组对、打孔、焊接、探伤、试压、成型等一系列</w:t>
            </w:r>
            <w:r w:rsidR="00C12C71">
              <w:rPr>
                <w:rFonts w:hint="eastAsia"/>
              </w:rPr>
              <w:t>工序，根据市场需求，生产加工锅炉辅机、压力容器、非标产品等，该项目预计于</w:t>
            </w:r>
            <w:r w:rsidR="00C12C71">
              <w:rPr>
                <w:rFonts w:hint="eastAsia"/>
              </w:rPr>
              <w:t>2011</w:t>
            </w:r>
            <w:r w:rsidR="00C12C71">
              <w:rPr>
                <w:rFonts w:hint="eastAsia"/>
              </w:rPr>
              <w:t>年</w:t>
            </w:r>
            <w:r w:rsidR="00C12C71">
              <w:rPr>
                <w:rFonts w:hint="eastAsia"/>
              </w:rPr>
              <w:t>1</w:t>
            </w:r>
            <w:r w:rsidR="00C12C71">
              <w:rPr>
                <w:rFonts w:hint="eastAsia"/>
              </w:rPr>
              <w:t>月建成投产</w:t>
            </w:r>
            <w:r w:rsidR="009801BD" w:rsidRPr="00AF6CCC">
              <w:t>。</w:t>
            </w:r>
          </w:p>
          <w:p w:rsidR="00C12C71" w:rsidRDefault="00C12C71" w:rsidP="009801BD">
            <w:pPr>
              <w:pStyle w:val="Default"/>
              <w:spacing w:line="360" w:lineRule="auto"/>
              <w:ind w:firstLineChars="200" w:firstLine="480"/>
            </w:pPr>
            <w:r>
              <w:rPr>
                <w:rFonts w:hint="eastAsia"/>
              </w:rPr>
              <w:t>项目所在区域环境功能为居住、商业、工业混杂区，交通便利，厂房租用成本低，周边</w:t>
            </w:r>
            <w:r>
              <w:rPr>
                <w:rFonts w:hint="eastAsia"/>
              </w:rPr>
              <w:t>500m</w:t>
            </w:r>
            <w:r>
              <w:rPr>
                <w:rFonts w:hint="eastAsia"/>
              </w:rPr>
              <w:t>范围内无环境敏感点，综合各种因素考虑，</w:t>
            </w:r>
            <w:r w:rsidR="009D2C59">
              <w:rPr>
                <w:rFonts w:hint="eastAsia"/>
              </w:rPr>
              <w:t>建址地是理想的建设用地，工程选址合理。此外，该项目不属于《产业结构调整指导目录（</w:t>
            </w:r>
            <w:r w:rsidR="009D2C59">
              <w:rPr>
                <w:rFonts w:hint="eastAsia"/>
              </w:rPr>
              <w:t>2005</w:t>
            </w:r>
            <w:r w:rsidR="009D2C59">
              <w:rPr>
                <w:rFonts w:hint="eastAsia"/>
              </w:rPr>
              <w:t>年本）》中的限制类和淘汰类，食欲国家允许建设项目，符合国家及省、市和地方相关产业政策要求。</w:t>
            </w:r>
          </w:p>
          <w:p w:rsidR="0097142B" w:rsidRDefault="0097142B" w:rsidP="0097142B">
            <w:pPr>
              <w:pStyle w:val="Default"/>
              <w:spacing w:line="360" w:lineRule="auto"/>
              <w:ind w:firstLineChars="200" w:firstLine="480"/>
            </w:pPr>
            <w:r>
              <w:rPr>
                <w:rFonts w:hint="eastAsia"/>
              </w:rPr>
              <w:t>建设项目总投资</w:t>
            </w:r>
            <w:r>
              <w:rPr>
                <w:rFonts w:hint="eastAsia"/>
              </w:rPr>
              <w:t>60</w:t>
            </w:r>
            <w:r>
              <w:rPr>
                <w:rFonts w:hint="eastAsia"/>
              </w:rPr>
              <w:t>万元人民币，其中环保投资</w:t>
            </w:r>
            <w:r>
              <w:rPr>
                <w:rFonts w:hint="eastAsia"/>
              </w:rPr>
              <w:t>5.0</w:t>
            </w:r>
            <w:r>
              <w:rPr>
                <w:rFonts w:hint="eastAsia"/>
              </w:rPr>
              <w:t>万元，约占工程总投资的</w:t>
            </w:r>
            <w:r>
              <w:rPr>
                <w:rFonts w:hint="eastAsia"/>
              </w:rPr>
              <w:t>8.33%</w:t>
            </w:r>
            <w:r>
              <w:rPr>
                <w:rFonts w:hint="eastAsia"/>
              </w:rPr>
              <w:t>，环保投资主要用于废水处理、噪声控制、车间焊接烟尘、员工食堂油烟治理、厂区绿化和固废处置等方面，项目采取上述污染防治措施后，可把项目“三废”排放控制在较低水平，工程污染防治措施基本合理、可行。</w:t>
            </w:r>
          </w:p>
          <w:p w:rsidR="0097142B" w:rsidRPr="0097142B" w:rsidRDefault="0097142B" w:rsidP="0097142B">
            <w:pPr>
              <w:pStyle w:val="Default"/>
              <w:spacing w:line="360" w:lineRule="auto"/>
              <w:ind w:firstLineChars="200" w:firstLine="480"/>
            </w:pPr>
            <w:r>
              <w:rPr>
                <w:rFonts w:hint="eastAsia"/>
              </w:rPr>
              <w:t>综上所述，项目在完善各项污染防治措施后，其对环境的影响也将降低，从环保角度评估，该项目基本可行。</w:t>
            </w:r>
          </w:p>
          <w:p w:rsidR="009801BD" w:rsidRPr="00AF6CCC" w:rsidRDefault="009801BD" w:rsidP="009801BD">
            <w:pPr>
              <w:pStyle w:val="Default"/>
              <w:spacing w:line="360" w:lineRule="auto"/>
              <w:ind w:firstLineChars="200" w:firstLine="480"/>
            </w:pPr>
            <w:r w:rsidRPr="00AF6CCC">
              <w:t>2</w:t>
            </w:r>
            <w:r w:rsidRPr="00AF6CCC">
              <w:t>、</w:t>
            </w:r>
            <w:r w:rsidR="0097142B">
              <w:rPr>
                <w:rFonts w:hint="eastAsia"/>
              </w:rPr>
              <w:t>建设项目所在地环境质量现状</w:t>
            </w:r>
          </w:p>
          <w:p w:rsidR="009801BD" w:rsidRPr="00AF6CCC" w:rsidRDefault="006C79D4" w:rsidP="009801BD">
            <w:pPr>
              <w:pStyle w:val="Default"/>
              <w:spacing w:line="360" w:lineRule="auto"/>
              <w:ind w:firstLineChars="200" w:firstLine="480"/>
            </w:pPr>
            <w:r w:rsidRPr="006C79D4">
              <w:rPr>
                <w:rFonts w:hint="eastAsia"/>
              </w:rPr>
              <w:t>①</w:t>
            </w:r>
            <w:r w:rsidR="009801BD" w:rsidRPr="00AF6CCC">
              <w:t>环境空气：</w:t>
            </w:r>
            <w:r>
              <w:rPr>
                <w:rFonts w:hint="eastAsia"/>
              </w:rPr>
              <w:t>根据西安市环境监测站</w:t>
            </w:r>
            <w:r>
              <w:rPr>
                <w:rFonts w:hint="eastAsia"/>
              </w:rPr>
              <w:t>2009</w:t>
            </w:r>
            <w:r>
              <w:rPr>
                <w:rFonts w:hint="eastAsia"/>
              </w:rPr>
              <w:t>年纺织城例行监测点位的监测数据表明：建设项目所在区域空气环境中</w:t>
            </w:r>
            <w:r>
              <w:rPr>
                <w:rFonts w:hint="eastAsia"/>
              </w:rPr>
              <w:t>PM</w:t>
            </w:r>
            <w:r w:rsidRPr="006C79D4">
              <w:rPr>
                <w:rFonts w:hint="eastAsia"/>
                <w:vertAlign w:val="subscript"/>
              </w:rPr>
              <w:t>10</w:t>
            </w:r>
            <w:r>
              <w:rPr>
                <w:rFonts w:hint="eastAsia"/>
              </w:rPr>
              <w:t>日平均浓度范围为</w:t>
            </w:r>
            <w:r>
              <w:rPr>
                <w:rFonts w:hint="eastAsia"/>
              </w:rPr>
              <w:t>0.066</w:t>
            </w:r>
            <w:r w:rsidRPr="006C79D4">
              <w:rPr>
                <w:rFonts w:hint="eastAsia"/>
              </w:rPr>
              <w:t>～</w:t>
            </w:r>
            <w:r w:rsidR="00944A49">
              <w:rPr>
                <w:rFonts w:hint="eastAsia"/>
              </w:rPr>
              <w:t>0.154mg/m</w:t>
            </w:r>
            <w:r w:rsidR="00944A49" w:rsidRPr="00944A49">
              <w:rPr>
                <w:rFonts w:hint="eastAsia"/>
                <w:vertAlign w:val="superscript"/>
              </w:rPr>
              <w:t>3</w:t>
            </w:r>
            <w:r w:rsidR="00944A49">
              <w:rPr>
                <w:rFonts w:hint="eastAsia"/>
              </w:rPr>
              <w:t>，超标率为</w:t>
            </w:r>
            <w:r w:rsidR="00944A49">
              <w:rPr>
                <w:rFonts w:hint="eastAsia"/>
              </w:rPr>
              <w:t>8.3%</w:t>
            </w:r>
            <w:r w:rsidR="00944A49">
              <w:rPr>
                <w:rFonts w:hint="eastAsia"/>
              </w:rPr>
              <w:t>，这是因为处于黄土高原地区和</w:t>
            </w:r>
            <w:r w:rsidR="009801BD" w:rsidRPr="00AF6CCC">
              <w:t>区域</w:t>
            </w:r>
            <w:r w:rsidR="00944A49">
              <w:rPr>
                <w:rFonts w:hint="eastAsia"/>
              </w:rPr>
              <w:t>土建施工引起的</w:t>
            </w:r>
            <w:r w:rsidR="009801BD" w:rsidRPr="00AF6CCC">
              <w:t>，</w:t>
            </w:r>
            <w:r w:rsidR="009801BD" w:rsidRPr="00AF6CCC">
              <w:t>SO</w:t>
            </w:r>
            <w:r w:rsidR="009801BD" w:rsidRPr="005D7990">
              <w:rPr>
                <w:vertAlign w:val="subscript"/>
              </w:rPr>
              <w:t>2</w:t>
            </w:r>
            <w:r w:rsidR="00944A49">
              <w:rPr>
                <w:rFonts w:hint="eastAsia"/>
              </w:rPr>
              <w:t>日平均浓度范围为</w:t>
            </w:r>
            <w:r w:rsidR="00944A49">
              <w:rPr>
                <w:rFonts w:hint="eastAsia"/>
              </w:rPr>
              <w:t>0.019</w:t>
            </w:r>
            <w:r w:rsidR="00944A49" w:rsidRPr="006C79D4">
              <w:rPr>
                <w:rFonts w:hint="eastAsia"/>
              </w:rPr>
              <w:t>～</w:t>
            </w:r>
            <w:r w:rsidR="00944A49">
              <w:rPr>
                <w:rFonts w:hint="eastAsia"/>
              </w:rPr>
              <w:t>0.094mg/m</w:t>
            </w:r>
            <w:r w:rsidR="00944A49" w:rsidRPr="00944A49">
              <w:rPr>
                <w:rFonts w:hint="eastAsia"/>
                <w:vertAlign w:val="superscript"/>
              </w:rPr>
              <w:t>3</w:t>
            </w:r>
            <w:r w:rsidR="00944A49">
              <w:rPr>
                <w:rFonts w:hint="eastAsia"/>
              </w:rPr>
              <w:t>，</w:t>
            </w:r>
            <w:r w:rsidR="009801BD" w:rsidRPr="00AF6CCC">
              <w:t>NO</w:t>
            </w:r>
            <w:r w:rsidR="009801BD" w:rsidRPr="005D7990">
              <w:rPr>
                <w:vertAlign w:val="subscript"/>
              </w:rPr>
              <w:t>2</w:t>
            </w:r>
            <w:r w:rsidR="00944A49">
              <w:rPr>
                <w:rFonts w:hint="eastAsia"/>
              </w:rPr>
              <w:t>日平均浓度范围为</w:t>
            </w:r>
            <w:r w:rsidR="00944A49">
              <w:rPr>
                <w:rFonts w:hint="eastAsia"/>
              </w:rPr>
              <w:t>0.024</w:t>
            </w:r>
            <w:r w:rsidR="00944A49" w:rsidRPr="006C79D4">
              <w:rPr>
                <w:rFonts w:hint="eastAsia"/>
              </w:rPr>
              <w:t>～</w:t>
            </w:r>
            <w:r w:rsidR="00944A49">
              <w:rPr>
                <w:rFonts w:hint="eastAsia"/>
              </w:rPr>
              <w:t>0.059mg/m</w:t>
            </w:r>
            <w:r w:rsidR="00944A49" w:rsidRPr="00944A49">
              <w:rPr>
                <w:rFonts w:hint="eastAsia"/>
                <w:vertAlign w:val="superscript"/>
              </w:rPr>
              <w:t>3</w:t>
            </w:r>
            <w:r w:rsidR="00944A49">
              <w:rPr>
                <w:rFonts w:hint="eastAsia"/>
              </w:rPr>
              <w:t>，满足</w:t>
            </w:r>
            <w:r w:rsidR="00944A49" w:rsidRPr="00AF6CCC">
              <w:t>GB3095-2012</w:t>
            </w:r>
            <w:r w:rsidR="009801BD" w:rsidRPr="00AF6CCC">
              <w:t>《环境空气质量标准》</w:t>
            </w:r>
            <w:r w:rsidR="000E606C">
              <w:rPr>
                <w:rFonts w:hint="eastAsia"/>
              </w:rPr>
              <w:t>及修改单中的</w:t>
            </w:r>
            <w:r w:rsidR="009801BD" w:rsidRPr="00AF6CCC">
              <w:t>二级标准。</w:t>
            </w:r>
          </w:p>
          <w:p w:rsidR="0036645F" w:rsidRPr="0036645F" w:rsidRDefault="006C79D4" w:rsidP="0072049D">
            <w:pPr>
              <w:pStyle w:val="Default"/>
              <w:spacing w:line="360" w:lineRule="auto"/>
              <w:ind w:firstLineChars="200" w:firstLine="480"/>
            </w:pPr>
            <w:r w:rsidRPr="006C79D4">
              <w:rPr>
                <w:rFonts w:hint="eastAsia"/>
              </w:rPr>
              <w:t>②</w:t>
            </w:r>
            <w:r w:rsidR="009801BD" w:rsidRPr="00AF6CCC">
              <w:t>声环境：</w:t>
            </w:r>
            <w:r w:rsidR="000E606C">
              <w:rPr>
                <w:rFonts w:hint="eastAsia"/>
              </w:rPr>
              <w:t>建址地东、西、南、北四个厂界其</w:t>
            </w:r>
            <w:r w:rsidR="009801BD" w:rsidRPr="00AF6CCC">
              <w:t>昼、夜</w:t>
            </w:r>
            <w:r w:rsidR="000E606C">
              <w:rPr>
                <w:rFonts w:hint="eastAsia"/>
              </w:rPr>
              <w:t>环境</w:t>
            </w:r>
            <w:r w:rsidR="009801BD" w:rsidRPr="00AF6CCC">
              <w:t>噪声均</w:t>
            </w:r>
            <w:r w:rsidR="000E606C">
              <w:rPr>
                <w:rFonts w:hint="eastAsia"/>
              </w:rPr>
              <w:t>可</w:t>
            </w:r>
            <w:r w:rsidR="009801BD" w:rsidRPr="00AF6CCC">
              <w:t>达到《声环境质量标准》（</w:t>
            </w:r>
            <w:r w:rsidR="009801BD" w:rsidRPr="00AF6CCC">
              <w:t>GB3096-2008</w:t>
            </w:r>
            <w:r w:rsidR="009801BD" w:rsidRPr="00AF6CCC">
              <w:t>）</w:t>
            </w:r>
            <w:r w:rsidR="000E606C">
              <w:rPr>
                <w:rFonts w:hint="eastAsia"/>
              </w:rPr>
              <w:t>的</w:t>
            </w:r>
            <w:r w:rsidR="000E606C">
              <w:rPr>
                <w:rFonts w:hint="eastAsia"/>
              </w:rPr>
              <w:t>2</w:t>
            </w:r>
            <w:r w:rsidR="009801BD" w:rsidRPr="00AF6CCC">
              <w:t>类标准，表明</w:t>
            </w:r>
            <w:r w:rsidR="000E606C">
              <w:rPr>
                <w:rFonts w:hint="eastAsia"/>
              </w:rPr>
              <w:t>建址</w:t>
            </w:r>
            <w:r w:rsidR="009801BD" w:rsidRPr="00AF6CCC">
              <w:t>区域的声环境质量良好。</w:t>
            </w:r>
          </w:p>
        </w:tc>
      </w:tr>
    </w:tbl>
    <w:p w:rsidR="00140207" w:rsidRPr="00AF6CCC" w:rsidRDefault="008974AB">
      <w:pPr>
        <w:pStyle w:val="Default"/>
        <w:rPr>
          <w:b/>
        </w:rPr>
      </w:pPr>
      <w:r w:rsidRPr="00AF6CCC">
        <w:rPr>
          <w:b/>
        </w:rPr>
        <w:lastRenderedPageBreak/>
        <w:t>续表四</w:t>
      </w:r>
    </w:p>
    <w:tbl>
      <w:tblPr>
        <w:tblStyle w:val="ae"/>
        <w:tblW w:w="9498" w:type="dxa"/>
        <w:tblInd w:w="-459" w:type="dxa"/>
        <w:tblLook w:val="04A0" w:firstRow="1" w:lastRow="0" w:firstColumn="1" w:lastColumn="0" w:noHBand="0" w:noVBand="1"/>
      </w:tblPr>
      <w:tblGrid>
        <w:gridCol w:w="9498"/>
      </w:tblGrid>
      <w:tr w:rsidR="008974AB" w:rsidRPr="00AF6CCC" w:rsidTr="003D1B9B">
        <w:trPr>
          <w:trHeight w:val="11293"/>
        </w:trPr>
        <w:tc>
          <w:tcPr>
            <w:tcW w:w="9498" w:type="dxa"/>
          </w:tcPr>
          <w:p w:rsidR="005349A9" w:rsidRPr="00AF6CCC" w:rsidRDefault="005349A9" w:rsidP="005349A9">
            <w:pPr>
              <w:pStyle w:val="Default"/>
              <w:spacing w:line="360" w:lineRule="auto"/>
              <w:ind w:firstLineChars="200" w:firstLine="480"/>
            </w:pPr>
            <w:r>
              <w:rPr>
                <w:rFonts w:hint="eastAsia"/>
              </w:rPr>
              <w:t>3</w:t>
            </w:r>
            <w:r w:rsidRPr="00AF6CCC">
              <w:t>、</w:t>
            </w:r>
            <w:r>
              <w:rPr>
                <w:rFonts w:hint="eastAsia"/>
              </w:rPr>
              <w:t>建设</w:t>
            </w:r>
            <w:r w:rsidRPr="00AF6CCC">
              <w:t>项目环境影响</w:t>
            </w:r>
            <w:r>
              <w:rPr>
                <w:rFonts w:hint="eastAsia"/>
              </w:rPr>
              <w:t>预测</w:t>
            </w:r>
          </w:p>
          <w:p w:rsidR="005349A9" w:rsidRDefault="005349A9" w:rsidP="005349A9">
            <w:pPr>
              <w:pStyle w:val="Default"/>
              <w:spacing w:line="360" w:lineRule="auto"/>
              <w:ind w:firstLineChars="200" w:firstLine="480"/>
            </w:pPr>
            <w:r>
              <w:rPr>
                <w:rFonts w:hint="eastAsia"/>
              </w:rPr>
              <w:t>本项目运营后，对周围环境的影响主要为：</w:t>
            </w:r>
          </w:p>
          <w:p w:rsidR="005349A9" w:rsidRDefault="005349A9" w:rsidP="003D1B9B">
            <w:pPr>
              <w:pStyle w:val="Default"/>
              <w:spacing w:line="360" w:lineRule="auto"/>
              <w:ind w:firstLineChars="200" w:firstLine="480"/>
            </w:pPr>
            <w:r w:rsidRPr="00AF6CCC">
              <w:t>（</w:t>
            </w:r>
            <w:r w:rsidRPr="00AF6CCC">
              <w:t>1</w:t>
            </w:r>
            <w:r>
              <w:t>）</w:t>
            </w:r>
            <w:r>
              <w:rPr>
                <w:rFonts w:hint="eastAsia"/>
              </w:rPr>
              <w:t>噪声：本项目运营期噪声主要来自切割、打孔等工序产生的机械设备噪声，噪声的源强约为</w:t>
            </w:r>
            <w:r>
              <w:rPr>
                <w:rFonts w:hint="eastAsia"/>
              </w:rPr>
              <w:t>85-95dB</w:t>
            </w:r>
            <w:r>
              <w:rPr>
                <w:rFonts w:hint="eastAsia"/>
              </w:rPr>
              <w:t>。对本项目设备噪声采取以下防治措施：度车间墙体进行隔音处理，场内种植乔木绿化带。预测结果表明，经</w:t>
            </w:r>
            <w:r>
              <w:rPr>
                <w:rFonts w:hint="eastAsia"/>
              </w:rPr>
              <w:t>178m</w:t>
            </w:r>
            <w:r>
              <w:rPr>
                <w:rFonts w:hint="eastAsia"/>
              </w:rPr>
              <w:t>衰减后对场界噪声的贡献值均小于</w:t>
            </w:r>
            <w:r>
              <w:rPr>
                <w:rFonts w:hint="eastAsia"/>
              </w:rPr>
              <w:t>50dB</w:t>
            </w:r>
            <w:r>
              <w:rPr>
                <w:rFonts w:hint="eastAsia"/>
              </w:rPr>
              <w:t>（</w:t>
            </w:r>
            <w:r>
              <w:rPr>
                <w:rFonts w:hint="eastAsia"/>
              </w:rPr>
              <w:t>A</w:t>
            </w:r>
            <w:r>
              <w:rPr>
                <w:rFonts w:hint="eastAsia"/>
              </w:rPr>
              <w:t>），目前本地区的本底值也可达到《声环境质量标准》（</w:t>
            </w:r>
            <w:r>
              <w:rPr>
                <w:rFonts w:hint="eastAsia"/>
              </w:rPr>
              <w:t>GB3096-2008</w:t>
            </w:r>
            <w:r>
              <w:rPr>
                <w:rFonts w:hint="eastAsia"/>
              </w:rPr>
              <w:t>）中</w:t>
            </w:r>
            <w:r>
              <w:rPr>
                <w:rFonts w:hint="eastAsia"/>
              </w:rPr>
              <w:t>2</w:t>
            </w:r>
            <w:r>
              <w:rPr>
                <w:rFonts w:hint="eastAsia"/>
              </w:rPr>
              <w:t>类区标准，而且距本项目最近的噪声敏感点也在</w:t>
            </w:r>
            <w:r>
              <w:rPr>
                <w:rFonts w:hint="eastAsia"/>
              </w:rPr>
              <w:t>800m</w:t>
            </w:r>
            <w:r>
              <w:rPr>
                <w:rFonts w:hint="eastAsia"/>
              </w:rPr>
              <w:t>意外，经衰减后不会对附近环境面干点产生影响。</w:t>
            </w:r>
          </w:p>
          <w:p w:rsidR="005349A9" w:rsidRDefault="005349A9" w:rsidP="005349A9">
            <w:pPr>
              <w:pStyle w:val="Default"/>
              <w:spacing w:line="360" w:lineRule="auto"/>
              <w:ind w:firstLineChars="200" w:firstLine="480"/>
            </w:pPr>
            <w:r>
              <w:rPr>
                <w:rFonts w:hint="eastAsia"/>
              </w:rPr>
              <w:t>（</w:t>
            </w:r>
            <w:r w:rsidR="003D1B9B">
              <w:rPr>
                <w:rFonts w:hint="eastAsia"/>
              </w:rPr>
              <w:t>2</w:t>
            </w:r>
            <w:r>
              <w:rPr>
                <w:rFonts w:hint="eastAsia"/>
              </w:rPr>
              <w:t>）固体废物：本项目运营期固体废弃物主要是一般工业固体废物、员工产生的生活垃圾以及员工食堂产生的废油脂。该项目建成后，生活垃圾产生量为</w:t>
            </w:r>
            <w:r>
              <w:rPr>
                <w:rFonts w:hint="eastAsia"/>
              </w:rPr>
              <w:t>4.32t/a</w:t>
            </w:r>
            <w:r>
              <w:rPr>
                <w:rFonts w:hint="eastAsia"/>
              </w:rPr>
              <w:t>，集中收集后由环卫部门统一清运；废油脂产生量为</w:t>
            </w:r>
            <w:r>
              <w:rPr>
                <w:rFonts w:hint="eastAsia"/>
              </w:rPr>
              <w:t>6.75kg/a</w:t>
            </w:r>
            <w:r>
              <w:rPr>
                <w:rFonts w:hint="eastAsia"/>
              </w:rPr>
              <w:t>，委托具有相应资质的单位进行收集处理。一般工业固体废物产生量为</w:t>
            </w:r>
            <w:r>
              <w:rPr>
                <w:rFonts w:hint="eastAsia"/>
              </w:rPr>
              <w:t>0.89t/a</w:t>
            </w:r>
            <w:r>
              <w:rPr>
                <w:rFonts w:hint="eastAsia"/>
              </w:rPr>
              <w:t>，统一收集后外卖。评价认为该项目产生的固体废弃物在采取上述处置措施后，可避免排放对环境的污染。才外，项目车丝过程中产生的废乳化液，产生量为</w:t>
            </w:r>
            <w:r>
              <w:rPr>
                <w:rFonts w:hint="eastAsia"/>
              </w:rPr>
              <w:t>0.025t/a</w:t>
            </w:r>
            <w:r>
              <w:rPr>
                <w:rFonts w:hint="eastAsia"/>
              </w:rPr>
              <w:t>，交有相关资质单位进行收集处置，不会对环境造成污染。</w:t>
            </w:r>
          </w:p>
          <w:p w:rsidR="005349A9" w:rsidRDefault="005349A9" w:rsidP="005349A9">
            <w:pPr>
              <w:pStyle w:val="Default"/>
              <w:spacing w:line="360" w:lineRule="auto"/>
              <w:ind w:firstLineChars="200" w:firstLine="480"/>
            </w:pPr>
            <w:r>
              <w:rPr>
                <w:rFonts w:hint="eastAsia"/>
              </w:rPr>
              <w:t>4</w:t>
            </w:r>
            <w:r>
              <w:rPr>
                <w:rFonts w:hint="eastAsia"/>
              </w:rPr>
              <w:t>、污染物控制指标及排放量</w:t>
            </w:r>
          </w:p>
          <w:p w:rsidR="003D1B9B" w:rsidRDefault="005349A9" w:rsidP="00907F28">
            <w:pPr>
              <w:pStyle w:val="Default"/>
              <w:spacing w:line="360" w:lineRule="auto"/>
              <w:ind w:firstLineChars="150" w:firstLine="360"/>
              <w:jc w:val="left"/>
            </w:pPr>
            <w:r>
              <w:rPr>
                <w:rFonts w:hint="eastAsia"/>
              </w:rPr>
              <w:t>西安市环保局目前未下达该区域的总量控制指标，由于该项目焊接烟尘属于无组织排放，废水属于零排放，为此，建设单位应根据实际情况，试行清洁生产，尽量减少项目焊</w:t>
            </w:r>
            <w:r w:rsidR="003D1B9B">
              <w:rPr>
                <w:rFonts w:hint="eastAsia"/>
              </w:rPr>
              <w:t>接烟气以及用水消耗。</w:t>
            </w:r>
          </w:p>
          <w:p w:rsidR="003D1B9B" w:rsidRDefault="003D1B9B" w:rsidP="003D1B9B">
            <w:pPr>
              <w:pStyle w:val="Default"/>
              <w:spacing w:line="360" w:lineRule="auto"/>
              <w:ind w:firstLineChars="200" w:firstLine="480"/>
            </w:pPr>
            <w:r>
              <w:rPr>
                <w:rFonts w:hint="eastAsia"/>
              </w:rPr>
              <w:t>5</w:t>
            </w:r>
            <w:r>
              <w:rPr>
                <w:rFonts w:hint="eastAsia"/>
              </w:rPr>
              <w:t>、公众参与结论</w:t>
            </w:r>
          </w:p>
          <w:p w:rsidR="003D1B9B" w:rsidRDefault="003D1B9B" w:rsidP="003D1B9B">
            <w:pPr>
              <w:pStyle w:val="Default"/>
              <w:spacing w:line="360" w:lineRule="auto"/>
              <w:ind w:firstLineChars="200" w:firstLine="480"/>
            </w:pPr>
            <w:r>
              <w:rPr>
                <w:rFonts w:hint="eastAsia"/>
              </w:rPr>
              <w:t>被调查的</w:t>
            </w:r>
            <w:r>
              <w:rPr>
                <w:rFonts w:hint="eastAsia"/>
              </w:rPr>
              <w:t>50</w:t>
            </w:r>
            <w:r>
              <w:rPr>
                <w:rFonts w:hint="eastAsia"/>
              </w:rPr>
              <w:t>人均对本项目的建设持赞成态度，并认为本项目选址合理，</w:t>
            </w:r>
            <w:r>
              <w:rPr>
                <w:rFonts w:hint="eastAsia"/>
              </w:rPr>
              <w:t>6%</w:t>
            </w:r>
            <w:r>
              <w:rPr>
                <w:rFonts w:hint="eastAsia"/>
              </w:rPr>
              <w:t>的被调查人群认为项目主要环境影响为废气（粉尘）污染和噪声污染，被调查人群均认为项目建成后对环境无影响。</w:t>
            </w:r>
          </w:p>
          <w:p w:rsidR="003D1B9B" w:rsidRDefault="003D1B9B" w:rsidP="003D1B9B">
            <w:pPr>
              <w:pStyle w:val="Default"/>
              <w:spacing w:line="360" w:lineRule="auto"/>
              <w:ind w:firstLineChars="200" w:firstLine="480"/>
            </w:pPr>
            <w:r>
              <w:rPr>
                <w:rFonts w:hint="eastAsia"/>
              </w:rPr>
              <w:t>被调查人群中无人对项目建设和选址情况持态度，可见该项目是符合公众意愿的。</w:t>
            </w:r>
          </w:p>
          <w:p w:rsidR="003D1B9B" w:rsidRDefault="003D1B9B" w:rsidP="003D1B9B">
            <w:pPr>
              <w:pStyle w:val="Default"/>
              <w:spacing w:line="360" w:lineRule="auto"/>
              <w:ind w:firstLineChars="200" w:firstLine="480"/>
            </w:pPr>
            <w:r>
              <w:rPr>
                <w:rFonts w:hint="eastAsia"/>
              </w:rPr>
              <w:t>二、建议和要求</w:t>
            </w:r>
          </w:p>
          <w:p w:rsidR="003D1B9B" w:rsidRDefault="003D1B9B" w:rsidP="003D1B9B">
            <w:pPr>
              <w:pStyle w:val="Default"/>
              <w:spacing w:line="360" w:lineRule="auto"/>
              <w:ind w:firstLineChars="200" w:firstLine="480"/>
            </w:pPr>
            <w:r>
              <w:rPr>
                <w:rFonts w:hint="eastAsia"/>
              </w:rPr>
              <w:t>1</w:t>
            </w:r>
            <w:r>
              <w:rPr>
                <w:rFonts w:hint="eastAsia"/>
              </w:rPr>
              <w:t>、主要要求：</w:t>
            </w:r>
          </w:p>
          <w:p w:rsidR="003D1B9B" w:rsidRPr="005349A9" w:rsidRDefault="003D1B9B" w:rsidP="003D1B9B">
            <w:pPr>
              <w:pStyle w:val="Default"/>
              <w:spacing w:line="360" w:lineRule="auto"/>
              <w:ind w:firstLineChars="200" w:firstLine="480"/>
            </w:pPr>
            <w:r w:rsidRPr="005349A9">
              <w:rPr>
                <w:rFonts w:hint="eastAsia"/>
              </w:rPr>
              <w:t>①</w:t>
            </w:r>
            <w:r>
              <w:rPr>
                <w:rFonts w:hint="eastAsia"/>
              </w:rPr>
              <w:t>积极采取相应的清洁生产措施，以减少本项目污染物排放量并节约水资源。</w:t>
            </w:r>
          </w:p>
          <w:p w:rsidR="003D1B9B" w:rsidRDefault="003D1B9B" w:rsidP="003D1B9B">
            <w:pPr>
              <w:pStyle w:val="Default"/>
              <w:spacing w:line="360" w:lineRule="auto"/>
              <w:ind w:firstLineChars="200" w:firstLine="480"/>
            </w:pPr>
            <w:r w:rsidRPr="005349A9">
              <w:rPr>
                <w:rFonts w:hint="eastAsia"/>
              </w:rPr>
              <w:t>②</w:t>
            </w:r>
            <w:r>
              <w:rPr>
                <w:rFonts w:hint="eastAsia"/>
              </w:rPr>
              <w:t>落实环保投资，项目各项污染防治措施建成后，应及时进行环保设施“三同时”验收，验收内容为焊接烟气，厂界噪声、固废处置等。</w:t>
            </w:r>
          </w:p>
          <w:p w:rsidR="003D1B9B" w:rsidRDefault="003D1B9B" w:rsidP="003D1B9B">
            <w:pPr>
              <w:pStyle w:val="Default"/>
              <w:spacing w:line="360" w:lineRule="auto"/>
              <w:ind w:firstLineChars="200" w:firstLine="480"/>
            </w:pPr>
            <w:r>
              <w:rPr>
                <w:rFonts w:hint="eastAsia"/>
              </w:rPr>
              <w:t>2</w:t>
            </w:r>
            <w:r>
              <w:rPr>
                <w:rFonts w:hint="eastAsia"/>
              </w:rPr>
              <w:t>、建议</w:t>
            </w:r>
          </w:p>
          <w:p w:rsidR="005349A9" w:rsidRPr="00F946EC" w:rsidRDefault="003D1B9B" w:rsidP="00F946EC">
            <w:pPr>
              <w:pStyle w:val="Default"/>
              <w:spacing w:line="360" w:lineRule="auto"/>
              <w:ind w:firstLineChars="200" w:firstLine="480"/>
            </w:pPr>
            <w:r>
              <w:rPr>
                <w:rFonts w:hint="eastAsia"/>
              </w:rPr>
              <w:t>合理制定厂区绿化规划，有效防治污染。</w:t>
            </w:r>
          </w:p>
        </w:tc>
      </w:tr>
    </w:tbl>
    <w:p w:rsidR="00140207" w:rsidRPr="00AF6CCC" w:rsidRDefault="008974AB">
      <w:pPr>
        <w:pStyle w:val="Default"/>
        <w:rPr>
          <w:b/>
        </w:rPr>
      </w:pPr>
      <w:r w:rsidRPr="00AF6CCC">
        <w:rPr>
          <w:b/>
        </w:rPr>
        <w:lastRenderedPageBreak/>
        <w:t>续表四</w:t>
      </w:r>
    </w:p>
    <w:tbl>
      <w:tblPr>
        <w:tblStyle w:val="ae"/>
        <w:tblW w:w="9498" w:type="dxa"/>
        <w:tblInd w:w="-459" w:type="dxa"/>
        <w:tblLook w:val="04A0" w:firstRow="1" w:lastRow="0" w:firstColumn="1" w:lastColumn="0" w:noHBand="0" w:noVBand="1"/>
      </w:tblPr>
      <w:tblGrid>
        <w:gridCol w:w="9498"/>
      </w:tblGrid>
      <w:tr w:rsidR="008974AB" w:rsidRPr="00AF6CCC" w:rsidTr="008974AB">
        <w:trPr>
          <w:trHeight w:val="13419"/>
        </w:trPr>
        <w:tc>
          <w:tcPr>
            <w:tcW w:w="9498" w:type="dxa"/>
          </w:tcPr>
          <w:p w:rsidR="0072049D" w:rsidRPr="00AF6CCC" w:rsidRDefault="0072049D" w:rsidP="0072049D">
            <w:pPr>
              <w:pStyle w:val="Default"/>
              <w:spacing w:line="360" w:lineRule="auto"/>
              <w:ind w:firstLineChars="200" w:firstLine="482"/>
              <w:rPr>
                <w:b/>
              </w:rPr>
            </w:pPr>
            <w:r w:rsidRPr="00AF6CCC">
              <w:rPr>
                <w:b/>
              </w:rPr>
              <w:t>（二）环评批复</w:t>
            </w:r>
          </w:p>
          <w:p w:rsidR="0072049D" w:rsidRDefault="0072049D" w:rsidP="0072049D">
            <w:pPr>
              <w:pStyle w:val="Default"/>
              <w:spacing w:line="360" w:lineRule="auto"/>
              <w:ind w:firstLineChars="200" w:firstLine="480"/>
            </w:pPr>
            <w:r w:rsidRPr="00AF6CCC">
              <w:t>201</w:t>
            </w:r>
            <w:r>
              <w:rPr>
                <w:rFonts w:hint="eastAsia"/>
              </w:rPr>
              <w:t>1</w:t>
            </w:r>
            <w:r w:rsidRPr="00AF6CCC">
              <w:t>年</w:t>
            </w:r>
            <w:r>
              <w:rPr>
                <w:rFonts w:hint="eastAsia"/>
              </w:rPr>
              <w:t>2</w:t>
            </w:r>
            <w:r w:rsidRPr="00AF6CCC">
              <w:t>月</w:t>
            </w:r>
            <w:r>
              <w:rPr>
                <w:rFonts w:hint="eastAsia"/>
              </w:rPr>
              <w:t>25</w:t>
            </w:r>
            <w:r w:rsidRPr="00AF6CCC">
              <w:t>日西安市</w:t>
            </w:r>
            <w:r>
              <w:rPr>
                <w:rFonts w:hint="eastAsia"/>
              </w:rPr>
              <w:t>环境保护局长安分局</w:t>
            </w:r>
            <w:r w:rsidRPr="00AF6CCC">
              <w:t>以（</w:t>
            </w:r>
            <w:r>
              <w:rPr>
                <w:rFonts w:hint="eastAsia"/>
              </w:rPr>
              <w:t>市环长</w:t>
            </w:r>
            <w:r w:rsidRPr="00AF6CCC">
              <w:t>批复</w:t>
            </w:r>
            <w:r w:rsidRPr="00AF6CCC">
              <w:t>[201</w:t>
            </w:r>
            <w:r>
              <w:rPr>
                <w:rFonts w:hint="eastAsia"/>
              </w:rPr>
              <w:t>1</w:t>
            </w:r>
            <w:r w:rsidRPr="00AF6CCC">
              <w:t>]</w:t>
            </w:r>
            <w:r>
              <w:rPr>
                <w:rFonts w:hint="eastAsia"/>
              </w:rPr>
              <w:t>5</w:t>
            </w:r>
            <w:r w:rsidRPr="00AF6CCC">
              <w:t>号）下达了关于《</w:t>
            </w:r>
            <w:r w:rsidR="009273B0">
              <w:rPr>
                <w:rFonts w:hint="eastAsia"/>
              </w:rPr>
              <w:t>陕西国翔锅炉</w:t>
            </w:r>
            <w:r w:rsidR="00907F28">
              <w:rPr>
                <w:rFonts w:hint="eastAsia"/>
              </w:rPr>
              <w:t>设备安装销售</w:t>
            </w:r>
            <w:r w:rsidR="009273B0">
              <w:rPr>
                <w:rFonts w:hint="eastAsia"/>
              </w:rPr>
              <w:t>有限公司</w:t>
            </w:r>
            <w:r>
              <w:rPr>
                <w:rFonts w:hint="eastAsia"/>
              </w:rPr>
              <w:t>锅炉辅机生产</w:t>
            </w:r>
            <w:r w:rsidRPr="00AF6CCC">
              <w:t>项目环境影响报告表的</w:t>
            </w:r>
            <w:r>
              <w:rPr>
                <w:rFonts w:hint="eastAsia"/>
              </w:rPr>
              <w:t>批复</w:t>
            </w:r>
            <w:r w:rsidRPr="00AF6CCC">
              <w:t>》：</w:t>
            </w:r>
          </w:p>
          <w:p w:rsidR="0072049D" w:rsidRDefault="009273B0" w:rsidP="0072049D">
            <w:pPr>
              <w:pStyle w:val="Default"/>
              <w:spacing w:line="360" w:lineRule="auto"/>
              <w:ind w:firstLineChars="200" w:firstLine="480"/>
            </w:pPr>
            <w:r>
              <w:rPr>
                <w:rFonts w:hint="eastAsia"/>
              </w:rPr>
              <w:t>陕西国翔锅炉</w:t>
            </w:r>
            <w:r w:rsidR="00907F28">
              <w:rPr>
                <w:rFonts w:hint="eastAsia"/>
              </w:rPr>
              <w:t>设备安装销售</w:t>
            </w:r>
            <w:r>
              <w:rPr>
                <w:rFonts w:hint="eastAsia"/>
              </w:rPr>
              <w:t>有限公司</w:t>
            </w:r>
            <w:r w:rsidR="0072049D">
              <w:rPr>
                <w:rFonts w:hint="eastAsia"/>
              </w:rPr>
              <w:t>：</w:t>
            </w:r>
          </w:p>
          <w:p w:rsidR="0072049D" w:rsidRDefault="0072049D" w:rsidP="0072049D">
            <w:pPr>
              <w:pStyle w:val="Default"/>
              <w:spacing w:line="360" w:lineRule="auto"/>
              <w:ind w:firstLineChars="200" w:firstLine="480"/>
            </w:pPr>
            <w:r>
              <w:rPr>
                <w:rFonts w:hint="eastAsia"/>
              </w:rPr>
              <w:t>你公司报来的《</w:t>
            </w:r>
            <w:r w:rsidRPr="00AF6CCC">
              <w:t>《</w:t>
            </w:r>
            <w:r w:rsidR="009273B0">
              <w:rPr>
                <w:rFonts w:hint="eastAsia"/>
              </w:rPr>
              <w:t>陕西国翔锅炉</w:t>
            </w:r>
            <w:r w:rsidR="00907F28">
              <w:rPr>
                <w:rFonts w:hint="eastAsia"/>
              </w:rPr>
              <w:t>设备安装销售</w:t>
            </w:r>
            <w:r w:rsidR="009273B0">
              <w:rPr>
                <w:rFonts w:hint="eastAsia"/>
              </w:rPr>
              <w:t>有限公司</w:t>
            </w:r>
            <w:r>
              <w:rPr>
                <w:rFonts w:hint="eastAsia"/>
              </w:rPr>
              <w:t>锅炉辅机生产</w:t>
            </w:r>
            <w:r w:rsidRPr="00AF6CCC">
              <w:t>项目环境影响报告表</w:t>
            </w:r>
            <w:r>
              <w:rPr>
                <w:rFonts w:hint="eastAsia"/>
              </w:rPr>
              <w:t>》（以下简称《报告表》）收悉。根据《中华人民共和国环境影响评价法》等国家建设项目有关法律法规及相关技术规范，我局对该《报告表》进行认真的审查，现批复如下：</w:t>
            </w:r>
          </w:p>
          <w:p w:rsidR="0072049D" w:rsidRDefault="0072049D" w:rsidP="0072049D">
            <w:pPr>
              <w:pStyle w:val="Default"/>
              <w:spacing w:line="360" w:lineRule="auto"/>
              <w:ind w:firstLineChars="200" w:firstLine="480"/>
            </w:pPr>
            <w:r>
              <w:rPr>
                <w:rFonts w:hint="eastAsia"/>
              </w:rPr>
              <w:t>一</w:t>
            </w:r>
            <w:r w:rsidRPr="00AF6CCC">
              <w:t>、</w:t>
            </w:r>
            <w:r w:rsidR="009273B0">
              <w:rPr>
                <w:rFonts w:hint="eastAsia"/>
              </w:rPr>
              <w:t>陕西国翔锅炉</w:t>
            </w:r>
            <w:r w:rsidR="00907F28">
              <w:rPr>
                <w:rFonts w:hint="eastAsia"/>
              </w:rPr>
              <w:t>设备安装销售</w:t>
            </w:r>
            <w:r w:rsidR="009273B0">
              <w:rPr>
                <w:rFonts w:hint="eastAsia"/>
              </w:rPr>
              <w:t>有限公司</w:t>
            </w:r>
            <w:r>
              <w:rPr>
                <w:rFonts w:hint="eastAsia"/>
              </w:rPr>
              <w:t>锅炉辅机生产项目，建设地点位于长安区炮里乡马炮路北段，占地</w:t>
            </w:r>
            <w:r>
              <w:rPr>
                <w:rFonts w:hint="eastAsia"/>
              </w:rPr>
              <w:t>6600</w:t>
            </w:r>
            <w:r>
              <w:rPr>
                <w:rFonts w:hint="eastAsia"/>
              </w:rPr>
              <w:t>平方米，总投资</w:t>
            </w:r>
            <w:r>
              <w:rPr>
                <w:rFonts w:hint="eastAsia"/>
              </w:rPr>
              <w:t>60</w:t>
            </w:r>
            <w:r>
              <w:rPr>
                <w:rFonts w:hint="eastAsia"/>
              </w:rPr>
              <w:t>万元，租赁原炮里乡冶金厂厂房生产锅炉辅机、压力容器、非标金属产品。主要原材料为钢板、钢管，主要生产工序有切割、组队、打孔、焊机、试压、成型等</w:t>
            </w:r>
            <w:r w:rsidRPr="00AF6CCC">
              <w:t>。</w:t>
            </w:r>
          </w:p>
          <w:p w:rsidR="0072049D" w:rsidRPr="00AF6CCC" w:rsidRDefault="0072049D" w:rsidP="0072049D">
            <w:pPr>
              <w:pStyle w:val="Default"/>
              <w:spacing w:line="360" w:lineRule="auto"/>
              <w:ind w:firstLineChars="200" w:firstLine="480"/>
            </w:pPr>
            <w:r>
              <w:rPr>
                <w:rFonts w:hint="eastAsia"/>
              </w:rPr>
              <w:t>项目建成后新增生活废水排放量</w:t>
            </w:r>
            <w:r>
              <w:rPr>
                <w:rFonts w:hint="eastAsia"/>
              </w:rPr>
              <w:t>259.2</w:t>
            </w:r>
            <w:r>
              <w:rPr>
                <w:rFonts w:hint="eastAsia"/>
              </w:rPr>
              <w:t>吨</w:t>
            </w:r>
            <w:r>
              <w:rPr>
                <w:rFonts w:hint="eastAsia"/>
              </w:rPr>
              <w:t>/</w:t>
            </w:r>
            <w:r>
              <w:rPr>
                <w:rFonts w:hint="eastAsia"/>
              </w:rPr>
              <w:t>年，所排废水进入厂区旱厕；项目不建设锅炉取暖设施。</w:t>
            </w:r>
          </w:p>
          <w:p w:rsidR="0072049D" w:rsidRDefault="0072049D" w:rsidP="0072049D">
            <w:pPr>
              <w:pStyle w:val="Default"/>
              <w:spacing w:line="360" w:lineRule="auto"/>
              <w:ind w:firstLineChars="200" w:firstLine="480"/>
            </w:pPr>
            <w:r>
              <w:rPr>
                <w:rFonts w:hint="eastAsia"/>
              </w:rPr>
              <w:t>二</w:t>
            </w:r>
            <w:r w:rsidRPr="00AF6CCC">
              <w:t>、</w:t>
            </w:r>
            <w:r>
              <w:rPr>
                <w:rFonts w:hint="eastAsia"/>
              </w:rPr>
              <w:t>经审查，从环境保护角度分析，该建设项目在严格按照国家标准规范和《报告表》中提出的污染防治措施和建议要求进行建设，并在建设中认真执行环保“三同时”制度，确保各项污染物达标排放的前提下是可行的</w:t>
            </w:r>
            <w:r w:rsidRPr="00AF6CCC">
              <w:t>。</w:t>
            </w:r>
          </w:p>
          <w:p w:rsidR="00F946EC" w:rsidRPr="00AF6CCC" w:rsidRDefault="00F946EC" w:rsidP="00F946EC">
            <w:pPr>
              <w:pStyle w:val="Default"/>
              <w:spacing w:line="360" w:lineRule="auto"/>
              <w:ind w:firstLineChars="200" w:firstLine="480"/>
            </w:pPr>
            <w:r>
              <w:rPr>
                <w:rFonts w:hint="eastAsia"/>
              </w:rPr>
              <w:t>我局同意该项目按照《报告表》所列的建设性质、规模、地点及环境保护措施进行建设。</w:t>
            </w:r>
          </w:p>
          <w:p w:rsidR="00F946EC" w:rsidRPr="00AF6CCC" w:rsidRDefault="00F946EC" w:rsidP="00F946EC">
            <w:pPr>
              <w:pStyle w:val="Default"/>
              <w:spacing w:line="360" w:lineRule="auto"/>
              <w:ind w:firstLineChars="200" w:firstLine="480"/>
            </w:pPr>
            <w:r>
              <w:rPr>
                <w:rFonts w:hint="eastAsia"/>
              </w:rPr>
              <w:t>三</w:t>
            </w:r>
            <w:r w:rsidRPr="00AF6CCC">
              <w:t>、</w:t>
            </w:r>
            <w:r>
              <w:rPr>
                <w:rFonts w:hint="eastAsia"/>
              </w:rPr>
              <w:t>在项目建设过程中和投入运行后，建设单位应重点做好以下工作：</w:t>
            </w:r>
          </w:p>
          <w:p w:rsidR="00F946EC" w:rsidRPr="00AF6CCC" w:rsidRDefault="00F946EC" w:rsidP="00F946EC">
            <w:pPr>
              <w:pStyle w:val="Default"/>
              <w:spacing w:line="360" w:lineRule="auto"/>
              <w:ind w:firstLineChars="200" w:firstLine="480"/>
            </w:pPr>
            <w:r>
              <w:rPr>
                <w:rFonts w:hint="eastAsia"/>
              </w:rPr>
              <w:t>1</w:t>
            </w:r>
            <w:r w:rsidRPr="00AF6CCC">
              <w:t>、</w:t>
            </w:r>
            <w:r>
              <w:rPr>
                <w:rFonts w:hint="eastAsia"/>
              </w:rPr>
              <w:t>营运期内机械加工过程中产生的废乳化液等危险废物必须与有危废处置资质的单位签订处置合同，确保危废统一集中处置</w:t>
            </w:r>
            <w:r w:rsidRPr="00AF6CCC">
              <w:t>。</w:t>
            </w:r>
          </w:p>
          <w:p w:rsidR="00F946EC" w:rsidRPr="00AF6CCC" w:rsidRDefault="00F946EC" w:rsidP="00F946EC">
            <w:pPr>
              <w:pStyle w:val="Default"/>
              <w:spacing w:line="360" w:lineRule="auto"/>
              <w:ind w:firstLineChars="200" w:firstLine="480"/>
            </w:pPr>
            <w:r>
              <w:rPr>
                <w:rFonts w:hint="eastAsia"/>
              </w:rPr>
              <w:t>2</w:t>
            </w:r>
            <w:r w:rsidRPr="00AF6CCC">
              <w:t>、</w:t>
            </w:r>
            <w:r>
              <w:rPr>
                <w:rFonts w:hint="eastAsia"/>
              </w:rPr>
              <w:t>营运期内生活污水必须全部进入旱厕，并及时清运，用于农田施肥，严禁直接排入河流</w:t>
            </w:r>
            <w:r w:rsidRPr="00AF6CCC">
              <w:t>。</w:t>
            </w:r>
          </w:p>
          <w:p w:rsidR="00F946EC" w:rsidRPr="00AF6CCC" w:rsidRDefault="00F946EC" w:rsidP="00F946EC">
            <w:pPr>
              <w:pStyle w:val="Default"/>
              <w:spacing w:line="360" w:lineRule="auto"/>
              <w:ind w:firstLineChars="200" w:firstLine="480"/>
            </w:pPr>
            <w:r>
              <w:rPr>
                <w:rFonts w:hint="eastAsia"/>
              </w:rPr>
              <w:t>3</w:t>
            </w:r>
            <w:r w:rsidRPr="00AF6CCC">
              <w:t>、</w:t>
            </w:r>
            <w:r>
              <w:rPr>
                <w:rFonts w:hint="eastAsia"/>
              </w:rPr>
              <w:t>营运期内，生产废料必须全部回收利用，不得外排；生活垃圾必须由市容环卫部门统一清运</w:t>
            </w:r>
            <w:r w:rsidRPr="00AF6CCC">
              <w:t>。</w:t>
            </w:r>
          </w:p>
          <w:p w:rsidR="00F946EC" w:rsidRPr="00AF6CCC" w:rsidRDefault="00F946EC" w:rsidP="00F946EC">
            <w:pPr>
              <w:pStyle w:val="Default"/>
              <w:spacing w:line="360" w:lineRule="auto"/>
              <w:ind w:firstLineChars="200" w:firstLine="480"/>
            </w:pPr>
            <w:r>
              <w:rPr>
                <w:rFonts w:hint="eastAsia"/>
              </w:rPr>
              <w:t>4</w:t>
            </w:r>
            <w:r w:rsidRPr="00AF6CCC">
              <w:t>、</w:t>
            </w:r>
            <w:r>
              <w:rPr>
                <w:rFonts w:hint="eastAsia"/>
              </w:rPr>
              <w:t>营运期内，全面加强噪声污染控制，使用先进的低噪声生产设备，并对高噪声设备实施隔声降噪的减振处理，在生产车间使用有吸声和隔音功能的建筑材料，生产过程中关闭车间门窗，车间外建设隔离绿化带等措施，确保厂界噪声达标</w:t>
            </w:r>
            <w:r w:rsidRPr="00AF6CCC">
              <w:t>。</w:t>
            </w:r>
          </w:p>
          <w:p w:rsidR="00F946EC" w:rsidRPr="00F946EC" w:rsidRDefault="00F946EC" w:rsidP="0072049D">
            <w:pPr>
              <w:pStyle w:val="Default"/>
              <w:spacing w:line="360" w:lineRule="auto"/>
              <w:ind w:firstLineChars="200" w:firstLine="480"/>
            </w:pPr>
          </w:p>
        </w:tc>
      </w:tr>
    </w:tbl>
    <w:p w:rsidR="00140207" w:rsidRPr="00AF6CCC" w:rsidRDefault="008974AB">
      <w:pPr>
        <w:pStyle w:val="Default"/>
        <w:rPr>
          <w:b/>
        </w:rPr>
      </w:pPr>
      <w:r w:rsidRPr="00AF6CCC">
        <w:rPr>
          <w:b/>
        </w:rPr>
        <w:lastRenderedPageBreak/>
        <w:t>续表四</w:t>
      </w:r>
    </w:p>
    <w:tbl>
      <w:tblPr>
        <w:tblStyle w:val="ae"/>
        <w:tblW w:w="9498" w:type="dxa"/>
        <w:tblInd w:w="-459" w:type="dxa"/>
        <w:tblLook w:val="04A0" w:firstRow="1" w:lastRow="0" w:firstColumn="1" w:lastColumn="0" w:noHBand="0" w:noVBand="1"/>
      </w:tblPr>
      <w:tblGrid>
        <w:gridCol w:w="9498"/>
      </w:tblGrid>
      <w:tr w:rsidR="008974AB" w:rsidRPr="00AF6CCC" w:rsidTr="0072049D">
        <w:trPr>
          <w:trHeight w:val="13419"/>
        </w:trPr>
        <w:tc>
          <w:tcPr>
            <w:tcW w:w="9498" w:type="dxa"/>
          </w:tcPr>
          <w:p w:rsidR="00D26D77" w:rsidRDefault="004F46A9" w:rsidP="00F946EC">
            <w:pPr>
              <w:pStyle w:val="Default"/>
              <w:spacing w:line="360" w:lineRule="auto"/>
              <w:ind w:firstLineChars="200" w:firstLine="480"/>
            </w:pPr>
            <w:r>
              <w:rPr>
                <w:rFonts w:hint="eastAsia"/>
              </w:rPr>
              <w:t>四</w:t>
            </w:r>
            <w:r w:rsidR="00D26D77" w:rsidRPr="00AF6CCC">
              <w:t>、</w:t>
            </w:r>
            <w:r>
              <w:rPr>
                <w:rFonts w:hint="eastAsia"/>
              </w:rPr>
              <w:t>根据环境影响报告表测算数据及生活污水处理措施，核定该建设项目建成</w:t>
            </w:r>
            <w:r w:rsidR="0099649B">
              <w:rPr>
                <w:rFonts w:hint="eastAsia"/>
              </w:rPr>
              <w:t>投入使用和新增的污染物排放总量控制指标为：</w:t>
            </w:r>
          </w:p>
          <w:p w:rsidR="0099649B" w:rsidRDefault="0099649B" w:rsidP="004F46A9">
            <w:pPr>
              <w:pStyle w:val="Default"/>
              <w:spacing w:line="360" w:lineRule="auto"/>
              <w:ind w:firstLineChars="200" w:firstLine="480"/>
            </w:pPr>
            <w:r>
              <w:rPr>
                <w:rFonts w:hint="eastAsia"/>
              </w:rPr>
              <w:t>COD</w:t>
            </w:r>
            <w:r>
              <w:rPr>
                <w:rFonts w:hint="eastAsia"/>
              </w:rPr>
              <w:t>排放量</w:t>
            </w:r>
            <w:r>
              <w:rPr>
                <w:rFonts w:hint="eastAsia"/>
              </w:rPr>
              <w:t>0</w:t>
            </w:r>
            <w:r>
              <w:rPr>
                <w:rFonts w:hint="eastAsia"/>
              </w:rPr>
              <w:t>吨</w:t>
            </w:r>
            <w:r>
              <w:rPr>
                <w:rFonts w:hint="eastAsia"/>
              </w:rPr>
              <w:t>/</w:t>
            </w:r>
            <w:r>
              <w:rPr>
                <w:rFonts w:hint="eastAsia"/>
              </w:rPr>
              <w:t>年。</w:t>
            </w:r>
          </w:p>
          <w:p w:rsidR="0099649B" w:rsidRDefault="0099649B" w:rsidP="004F46A9">
            <w:pPr>
              <w:pStyle w:val="Default"/>
              <w:spacing w:line="360" w:lineRule="auto"/>
              <w:ind w:firstLineChars="200" w:firstLine="480"/>
            </w:pPr>
            <w:r>
              <w:rPr>
                <w:rFonts w:hint="eastAsia"/>
              </w:rPr>
              <w:t>五、项目建设、营运期间，环境保护日常监督检查由我局环境监察大队负责。</w:t>
            </w:r>
          </w:p>
          <w:p w:rsidR="0099649B" w:rsidRDefault="0099649B" w:rsidP="004F46A9">
            <w:pPr>
              <w:pStyle w:val="Default"/>
              <w:spacing w:line="360" w:lineRule="auto"/>
              <w:ind w:firstLineChars="200" w:firstLine="480"/>
            </w:pPr>
            <w:r>
              <w:rPr>
                <w:rFonts w:hint="eastAsia"/>
              </w:rPr>
              <w:t>六、项目竣工后，必须向我局申请项目竣工环境保护验收，经验收合格后，方可正式投入生产。</w:t>
            </w:r>
          </w:p>
          <w:p w:rsidR="0099649B" w:rsidRDefault="0099649B" w:rsidP="004F46A9">
            <w:pPr>
              <w:pStyle w:val="Default"/>
              <w:spacing w:line="360" w:lineRule="auto"/>
              <w:ind w:firstLineChars="200" w:firstLine="480"/>
            </w:pPr>
          </w:p>
          <w:p w:rsidR="0099649B" w:rsidRPr="0099649B" w:rsidRDefault="0099649B" w:rsidP="0099649B">
            <w:pPr>
              <w:pStyle w:val="Default"/>
              <w:spacing w:line="360" w:lineRule="auto"/>
              <w:ind w:firstLineChars="200" w:firstLine="480"/>
              <w:jc w:val="right"/>
            </w:pPr>
            <w:r>
              <w:rPr>
                <w:rFonts w:hint="eastAsia"/>
              </w:rPr>
              <w:t>二〇一一年二月二十五日</w:t>
            </w:r>
          </w:p>
        </w:tc>
      </w:tr>
    </w:tbl>
    <w:p w:rsidR="00140207" w:rsidRPr="00AF6CCC" w:rsidRDefault="00D319EB" w:rsidP="00F946EC">
      <w:pPr>
        <w:pStyle w:val="Default"/>
        <w:outlineLvl w:val="0"/>
        <w:rPr>
          <w:b/>
        </w:rPr>
      </w:pPr>
      <w:bookmarkStart w:id="16" w:name="_Toc8389835"/>
      <w:r w:rsidRPr="00AF6CCC">
        <w:rPr>
          <w:b/>
        </w:rPr>
        <w:lastRenderedPageBreak/>
        <w:t>表五</w:t>
      </w:r>
      <w:r w:rsidR="00E85A4F" w:rsidRPr="00AF6CCC">
        <w:rPr>
          <w:b/>
        </w:rPr>
        <w:t xml:space="preserve">  </w:t>
      </w:r>
      <w:r w:rsidR="002361D7" w:rsidRPr="00AF6CCC">
        <w:rPr>
          <w:b/>
        </w:rPr>
        <w:t xml:space="preserve">  </w:t>
      </w:r>
      <w:r w:rsidR="002361D7" w:rsidRPr="00AF6CCC">
        <w:rPr>
          <w:b/>
        </w:rPr>
        <w:t>验收监测内容</w:t>
      </w:r>
      <w:bookmarkEnd w:id="16"/>
    </w:p>
    <w:tbl>
      <w:tblPr>
        <w:tblStyle w:val="ae"/>
        <w:tblW w:w="9498" w:type="dxa"/>
        <w:tblInd w:w="-459" w:type="dxa"/>
        <w:tblLook w:val="04A0" w:firstRow="1" w:lastRow="0" w:firstColumn="1" w:lastColumn="0" w:noHBand="0" w:noVBand="1"/>
      </w:tblPr>
      <w:tblGrid>
        <w:gridCol w:w="9498"/>
      </w:tblGrid>
      <w:tr w:rsidR="0064494D" w:rsidRPr="00AF6CCC" w:rsidTr="006805BB">
        <w:trPr>
          <w:trHeight w:val="13419"/>
        </w:trPr>
        <w:tc>
          <w:tcPr>
            <w:tcW w:w="9498" w:type="dxa"/>
          </w:tcPr>
          <w:p w:rsidR="003D5E3F" w:rsidRPr="00AA4FBB" w:rsidRDefault="003D5E3F" w:rsidP="003D5E3F">
            <w:pPr>
              <w:pStyle w:val="Default"/>
              <w:spacing w:line="360" w:lineRule="auto"/>
              <w:ind w:firstLineChars="200" w:firstLine="496"/>
            </w:pPr>
            <w:r w:rsidRPr="00AA4FBB">
              <w:rPr>
                <w:spacing w:val="4"/>
              </w:rPr>
              <w:t>固体废物处置情况为具体检查</w:t>
            </w:r>
            <w:r w:rsidR="008F729A">
              <w:rPr>
                <w:rFonts w:hint="eastAsia"/>
                <w:spacing w:val="4"/>
              </w:rPr>
              <w:t>各种固废处置情况</w:t>
            </w:r>
            <w:r w:rsidRPr="00AA4FBB">
              <w:rPr>
                <w:spacing w:val="4"/>
              </w:rPr>
              <w:t>，无需进行监测。</w:t>
            </w:r>
          </w:p>
          <w:p w:rsidR="0064494D" w:rsidRPr="003D5E3F" w:rsidRDefault="0064494D" w:rsidP="003D5E3F">
            <w:pPr>
              <w:pStyle w:val="Default"/>
              <w:spacing w:line="360" w:lineRule="auto"/>
              <w:ind w:firstLineChars="200" w:firstLine="480"/>
            </w:pPr>
          </w:p>
        </w:tc>
      </w:tr>
    </w:tbl>
    <w:p w:rsidR="00140207" w:rsidRPr="00AF6CCC" w:rsidRDefault="00E6650D" w:rsidP="005B3040">
      <w:pPr>
        <w:pStyle w:val="Default"/>
        <w:outlineLvl w:val="0"/>
        <w:rPr>
          <w:b/>
        </w:rPr>
      </w:pPr>
      <w:bookmarkStart w:id="17" w:name="_Toc8389836"/>
      <w:r w:rsidRPr="00AF6CCC">
        <w:rPr>
          <w:b/>
        </w:rPr>
        <w:lastRenderedPageBreak/>
        <w:t>表</w:t>
      </w:r>
      <w:r w:rsidR="008F729A">
        <w:rPr>
          <w:rFonts w:hint="eastAsia"/>
          <w:b/>
        </w:rPr>
        <w:t>六</w:t>
      </w:r>
      <w:r w:rsidRPr="00AF6CCC">
        <w:rPr>
          <w:b/>
        </w:rPr>
        <w:t xml:space="preserve">  </w:t>
      </w:r>
      <w:r w:rsidRPr="00AF6CCC">
        <w:rPr>
          <w:b/>
        </w:rPr>
        <w:t>验收监测工况及监测结果</w:t>
      </w:r>
      <w:bookmarkEnd w:id="17"/>
    </w:p>
    <w:tbl>
      <w:tblPr>
        <w:tblStyle w:val="ae"/>
        <w:tblW w:w="9498" w:type="dxa"/>
        <w:tblInd w:w="-459" w:type="dxa"/>
        <w:tblLook w:val="04A0" w:firstRow="1" w:lastRow="0" w:firstColumn="1" w:lastColumn="0" w:noHBand="0" w:noVBand="1"/>
      </w:tblPr>
      <w:tblGrid>
        <w:gridCol w:w="9498"/>
      </w:tblGrid>
      <w:tr w:rsidR="00E6650D" w:rsidRPr="00AF6CCC" w:rsidTr="003F32FC">
        <w:trPr>
          <w:trHeight w:val="13278"/>
        </w:trPr>
        <w:tc>
          <w:tcPr>
            <w:tcW w:w="9498" w:type="dxa"/>
          </w:tcPr>
          <w:p w:rsidR="00E6650D" w:rsidRPr="00AF6CCC" w:rsidRDefault="003A6713" w:rsidP="003A6713">
            <w:pPr>
              <w:pStyle w:val="Default"/>
              <w:spacing w:line="360" w:lineRule="auto"/>
              <w:ind w:firstLineChars="200" w:firstLine="482"/>
              <w:rPr>
                <w:b/>
              </w:rPr>
            </w:pPr>
            <w:r w:rsidRPr="00AF6CCC">
              <w:rPr>
                <w:b/>
              </w:rPr>
              <w:t>验收监测期间生产工况记录</w:t>
            </w:r>
            <w:r w:rsidRPr="00AF6CCC">
              <w:rPr>
                <w:b/>
              </w:rPr>
              <w:t>:</w:t>
            </w:r>
          </w:p>
          <w:p w:rsidR="007A59CA" w:rsidRDefault="003A6713" w:rsidP="00853548">
            <w:pPr>
              <w:spacing w:line="360" w:lineRule="auto"/>
              <w:ind w:firstLineChars="200" w:firstLine="480"/>
              <w:rPr>
                <w:rFonts w:ascii="宋体" w:hAnsi="宋体" w:cs="宋体"/>
                <w:kern w:val="0"/>
                <w:sz w:val="24"/>
              </w:rPr>
            </w:pPr>
            <w:r w:rsidRPr="00853548">
              <w:rPr>
                <w:sz w:val="24"/>
              </w:rPr>
              <w:t>本项目环保设施竣工验收监测期间，</w:t>
            </w:r>
            <w:r w:rsidR="00153A80" w:rsidRPr="00853548">
              <w:rPr>
                <w:rFonts w:hint="eastAsia"/>
                <w:sz w:val="24"/>
              </w:rPr>
              <w:t>其</w:t>
            </w:r>
            <w:r w:rsidR="008F729A">
              <w:rPr>
                <w:sz w:val="24"/>
              </w:rPr>
              <w:t>主体工程运行稳定</w:t>
            </w:r>
            <w:r w:rsidRPr="00853548">
              <w:rPr>
                <w:sz w:val="24"/>
              </w:rPr>
              <w:t>，</w:t>
            </w:r>
            <w:r w:rsidR="003D1B61" w:rsidRPr="003D1B61">
              <w:rPr>
                <w:color w:val="000000"/>
                <w:sz w:val="24"/>
              </w:rPr>
              <w:t>符合建设项目竣工环境保护设施验收监测工况要求。</w:t>
            </w:r>
          </w:p>
          <w:p w:rsidR="008F729A" w:rsidRPr="009B0F00" w:rsidRDefault="003A6713" w:rsidP="008F729A">
            <w:pPr>
              <w:pStyle w:val="Default"/>
              <w:spacing w:line="360" w:lineRule="auto"/>
              <w:ind w:firstLineChars="200" w:firstLine="482"/>
            </w:pPr>
            <w:r w:rsidRPr="008F729A">
              <w:rPr>
                <w:b/>
                <w:noProof/>
              </w:rPr>
              <mc:AlternateContent>
                <mc:Choice Requires="wps">
                  <w:drawing>
                    <wp:anchor distT="0" distB="0" distL="114300" distR="114300" simplePos="0" relativeHeight="251787264" behindDoc="0" locked="0" layoutInCell="1" allowOverlap="1" wp14:anchorId="08FB7DD5" wp14:editId="33170E13">
                      <wp:simplePos x="0" y="0"/>
                      <wp:positionH relativeFrom="column">
                        <wp:posOffset>-72390</wp:posOffset>
                      </wp:positionH>
                      <wp:positionV relativeFrom="paragraph">
                        <wp:posOffset>10160</wp:posOffset>
                      </wp:positionV>
                      <wp:extent cx="6027420" cy="0"/>
                      <wp:effectExtent l="0" t="0" r="11430" b="19050"/>
                      <wp:wrapNone/>
                      <wp:docPr id="137" name="直接连接符 137"/>
                      <wp:cNvGraphicFramePr/>
                      <a:graphic xmlns:a="http://schemas.openxmlformats.org/drawingml/2006/main">
                        <a:graphicData uri="http://schemas.microsoft.com/office/word/2010/wordprocessingShape">
                          <wps:wsp>
                            <wps:cNvCnPr/>
                            <wps:spPr>
                              <a:xfrm>
                                <a:off x="0" y="0"/>
                                <a:ext cx="6027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37" o:spid="_x0000_s1026" style="position:absolute;left:0;text-align:lef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8pt" to="46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" strokecolor="black [3213]" strokeweight=".5pt">
                      <v:stroke joinstyle="miter"/>
                    </v:line>
                  </w:pict>
                </mc:Fallback>
              </mc:AlternateContent>
            </w:r>
            <w:r w:rsidR="008F729A" w:rsidRPr="009B0F00">
              <w:t>本项目产生的固体废物主要为生活垃圾</w:t>
            </w:r>
            <w:r w:rsidR="008F729A" w:rsidRPr="009B0F00">
              <w:rPr>
                <w:rFonts w:hint="eastAsia"/>
              </w:rPr>
              <w:t>、一般</w:t>
            </w:r>
            <w:r w:rsidR="008F729A" w:rsidRPr="009B0F00">
              <w:t>生产固废</w:t>
            </w:r>
            <w:r w:rsidR="008F729A" w:rsidRPr="009B0F00">
              <w:rPr>
                <w:rFonts w:hint="eastAsia"/>
              </w:rPr>
              <w:t>、食堂废油脂和危险废物</w:t>
            </w:r>
            <w:r w:rsidR="008F729A" w:rsidRPr="009B0F00">
              <w:t>。</w:t>
            </w:r>
          </w:p>
          <w:p w:rsidR="008F729A" w:rsidRPr="00060527" w:rsidRDefault="008F729A" w:rsidP="008F729A">
            <w:pPr>
              <w:pStyle w:val="Default"/>
              <w:spacing w:line="360" w:lineRule="auto"/>
              <w:ind w:firstLineChars="200" w:firstLine="480"/>
            </w:pPr>
            <w:r w:rsidRPr="009B0F00">
              <w:t>生活垃圾</w:t>
            </w:r>
            <w:r>
              <w:t>经垃圾桶集中收集后交由环卫部门统一处理</w:t>
            </w:r>
            <w:r>
              <w:rPr>
                <w:rFonts w:hint="eastAsia"/>
              </w:rPr>
              <w:t>；</w:t>
            </w:r>
            <w:r w:rsidRPr="009B0F00">
              <w:t>生产固废主要为</w:t>
            </w:r>
            <w:r w:rsidRPr="009B0F00">
              <w:rPr>
                <w:rFonts w:hint="eastAsia"/>
              </w:rPr>
              <w:t>下料工序产生的废金属屑</w:t>
            </w:r>
            <w:r>
              <w:rPr>
                <w:rFonts w:hint="eastAsia"/>
              </w:rPr>
              <w:t>和更换的废滤芯</w:t>
            </w:r>
            <w:r w:rsidRPr="009B0F00">
              <w:t>，</w:t>
            </w:r>
            <w:r>
              <w:rPr>
                <w:rFonts w:hint="eastAsia"/>
              </w:rPr>
              <w:t>废金属屑</w:t>
            </w:r>
            <w:r w:rsidRPr="009B0F00">
              <w:t>全部进行回收外售</w:t>
            </w:r>
            <w:r>
              <w:rPr>
                <w:rFonts w:hint="eastAsia"/>
              </w:rPr>
              <w:t>，废滤芯由厂家回收利用；</w:t>
            </w:r>
            <w:r w:rsidRPr="009B0F00">
              <w:rPr>
                <w:rFonts w:hint="eastAsia"/>
                <w:color w:val="000000" w:themeColor="text1"/>
              </w:rPr>
              <w:t>食堂废油脂集中收集后交由有</w:t>
            </w:r>
            <w:r>
              <w:rPr>
                <w:rFonts w:hint="eastAsia"/>
                <w:color w:val="000000" w:themeColor="text1"/>
              </w:rPr>
              <w:t>回收</w:t>
            </w:r>
            <w:r w:rsidRPr="009B0F00">
              <w:rPr>
                <w:rFonts w:hint="eastAsia"/>
                <w:color w:val="000000" w:themeColor="text1"/>
              </w:rPr>
              <w:t>资质</w:t>
            </w:r>
            <w:r>
              <w:rPr>
                <w:rFonts w:hint="eastAsia"/>
                <w:color w:val="000000" w:themeColor="text1"/>
              </w:rPr>
              <w:t>的西安市环科废油脂利用有限公司</w:t>
            </w:r>
            <w:r w:rsidRPr="009B0F00">
              <w:rPr>
                <w:rFonts w:hint="eastAsia"/>
                <w:color w:val="000000" w:themeColor="text1"/>
              </w:rPr>
              <w:t>回收处理</w:t>
            </w:r>
            <w:r>
              <w:rPr>
                <w:rFonts w:hint="eastAsia"/>
                <w:color w:val="000000" w:themeColor="text1"/>
              </w:rPr>
              <w:t>；</w:t>
            </w:r>
            <w:r w:rsidRPr="009B0F00">
              <w:rPr>
                <w:rFonts w:ascii="宋体" w:hAnsi="宋体" w:cs="宋体" w:hint="eastAsia"/>
                <w:spacing w:val="10"/>
              </w:rPr>
              <w:t>生产过程中产生的废油、废乳化液、废抹布暂存至危废间，定期由有回收资质的陕西明瑞资源再生有限公司回收处置。</w:t>
            </w:r>
          </w:p>
          <w:p w:rsidR="003F32FC" w:rsidRPr="008F729A" w:rsidRDefault="008F729A" w:rsidP="008F729A">
            <w:pPr>
              <w:pStyle w:val="Default"/>
              <w:spacing w:line="360" w:lineRule="auto"/>
              <w:ind w:firstLineChars="200" w:firstLine="480"/>
            </w:pPr>
            <w:r w:rsidRPr="00AA4FBB">
              <w:t>生活垃圾和</w:t>
            </w:r>
            <w:r>
              <w:rPr>
                <w:rFonts w:hint="eastAsia"/>
              </w:rPr>
              <w:t>各种固废</w:t>
            </w:r>
            <w:r w:rsidRPr="00AA4FBB">
              <w:t>均有妥善去处。</w:t>
            </w:r>
          </w:p>
        </w:tc>
      </w:tr>
    </w:tbl>
    <w:p w:rsidR="00140207" w:rsidRPr="00AF6CCC" w:rsidRDefault="00140207">
      <w:pPr>
        <w:pStyle w:val="Default"/>
        <w:rPr>
          <w:b/>
        </w:rPr>
      </w:pPr>
    </w:p>
    <w:p w:rsidR="00140207" w:rsidRPr="00AF6CCC" w:rsidRDefault="001D4464" w:rsidP="005B3040">
      <w:pPr>
        <w:pStyle w:val="Default"/>
        <w:outlineLvl w:val="0"/>
        <w:rPr>
          <w:b/>
        </w:rPr>
      </w:pPr>
      <w:bookmarkStart w:id="18" w:name="_Toc8389837"/>
      <w:r w:rsidRPr="00AF6CCC">
        <w:rPr>
          <w:b/>
        </w:rPr>
        <w:lastRenderedPageBreak/>
        <w:t>表</w:t>
      </w:r>
      <w:r w:rsidR="008F729A">
        <w:rPr>
          <w:rFonts w:hint="eastAsia"/>
          <w:b/>
        </w:rPr>
        <w:t>七</w:t>
      </w:r>
      <w:r w:rsidRPr="00AF6CCC">
        <w:rPr>
          <w:b/>
        </w:rPr>
        <w:t xml:space="preserve">  </w:t>
      </w:r>
      <w:r w:rsidRPr="00AF6CCC">
        <w:rPr>
          <w:b/>
        </w:rPr>
        <w:t>验收监测结论</w:t>
      </w:r>
      <w:bookmarkEnd w:id="18"/>
    </w:p>
    <w:tbl>
      <w:tblPr>
        <w:tblStyle w:val="ae"/>
        <w:tblW w:w="9498" w:type="dxa"/>
        <w:tblInd w:w="-459" w:type="dxa"/>
        <w:tblLook w:val="04A0" w:firstRow="1" w:lastRow="0" w:firstColumn="1" w:lastColumn="0" w:noHBand="0" w:noVBand="1"/>
      </w:tblPr>
      <w:tblGrid>
        <w:gridCol w:w="9498"/>
      </w:tblGrid>
      <w:tr w:rsidR="004377D5" w:rsidRPr="00AF6CCC" w:rsidTr="004377D5">
        <w:trPr>
          <w:trHeight w:val="13278"/>
        </w:trPr>
        <w:tc>
          <w:tcPr>
            <w:tcW w:w="9498" w:type="dxa"/>
          </w:tcPr>
          <w:p w:rsidR="00BF1D51" w:rsidRPr="00AF6CCC" w:rsidRDefault="00BF1D51" w:rsidP="004377D5">
            <w:pPr>
              <w:pStyle w:val="Default"/>
              <w:spacing w:line="360" w:lineRule="auto"/>
              <w:ind w:firstLineChars="200" w:firstLine="480"/>
            </w:pPr>
            <w:r w:rsidRPr="00AF6CCC">
              <w:t>（一）结论</w:t>
            </w:r>
          </w:p>
          <w:p w:rsidR="004377D5" w:rsidRDefault="00431CD3" w:rsidP="004377D5">
            <w:pPr>
              <w:pStyle w:val="Default"/>
              <w:spacing w:line="360" w:lineRule="auto"/>
              <w:ind w:firstLineChars="200" w:firstLine="480"/>
            </w:pPr>
            <w:r w:rsidRPr="00AF6CCC">
              <w:t>2018</w:t>
            </w:r>
            <w:r w:rsidRPr="00AF6CCC">
              <w:t>年</w:t>
            </w:r>
            <w:r>
              <w:rPr>
                <w:rFonts w:hint="eastAsia"/>
              </w:rPr>
              <w:t>10</w:t>
            </w:r>
            <w:r w:rsidRPr="00AF6CCC">
              <w:t>月</w:t>
            </w:r>
            <w:r>
              <w:rPr>
                <w:rFonts w:hint="eastAsia"/>
              </w:rPr>
              <w:t>31</w:t>
            </w:r>
            <w:r w:rsidRPr="00AF6CCC">
              <w:t>～</w:t>
            </w:r>
            <w:r>
              <w:rPr>
                <w:rFonts w:hint="eastAsia"/>
              </w:rPr>
              <w:t>11</w:t>
            </w:r>
            <w:r>
              <w:rPr>
                <w:rFonts w:hint="eastAsia"/>
              </w:rPr>
              <w:t>月</w:t>
            </w:r>
            <w:r>
              <w:rPr>
                <w:rFonts w:hint="eastAsia"/>
              </w:rPr>
              <w:t>1</w:t>
            </w:r>
            <w:r w:rsidRPr="00AF6CCC">
              <w:t>日</w:t>
            </w:r>
            <w:r w:rsidRPr="00DA7CF9">
              <w:rPr>
                <w:rFonts w:hint="eastAsia"/>
                <w:bCs/>
              </w:rPr>
              <w:t>，</w:t>
            </w:r>
            <w:r w:rsidR="004377D5" w:rsidRPr="00AF6CCC">
              <w:t>通过对本项目</w:t>
            </w:r>
            <w:r w:rsidR="008F729A">
              <w:rPr>
                <w:rFonts w:hint="eastAsia"/>
              </w:rPr>
              <w:t>固废</w:t>
            </w:r>
            <w:r w:rsidR="004377D5" w:rsidRPr="00AF6CCC">
              <w:t>进行环保</w:t>
            </w:r>
            <w:r w:rsidR="008F729A">
              <w:rPr>
                <w:rFonts w:hint="eastAsia"/>
              </w:rPr>
              <w:t>检查</w:t>
            </w:r>
            <w:r w:rsidR="004377D5" w:rsidRPr="00AF6CCC">
              <w:t>，得出如下结论：</w:t>
            </w:r>
          </w:p>
          <w:p w:rsidR="00060527" w:rsidRPr="009B0F00" w:rsidRDefault="00060527" w:rsidP="00060527">
            <w:pPr>
              <w:pStyle w:val="Default"/>
              <w:spacing w:line="360" w:lineRule="auto"/>
              <w:ind w:firstLineChars="200" w:firstLine="480"/>
            </w:pPr>
            <w:r w:rsidRPr="009B0F00">
              <w:t>本项目产生的固体废物主要为生活垃圾</w:t>
            </w:r>
            <w:r w:rsidRPr="009B0F00">
              <w:rPr>
                <w:rFonts w:hint="eastAsia"/>
              </w:rPr>
              <w:t>、一般</w:t>
            </w:r>
            <w:r w:rsidRPr="009B0F00">
              <w:t>生产固废</w:t>
            </w:r>
            <w:r w:rsidRPr="009B0F00">
              <w:rPr>
                <w:rFonts w:hint="eastAsia"/>
              </w:rPr>
              <w:t>、食堂废油脂和危险废物</w:t>
            </w:r>
            <w:r w:rsidRPr="009B0F00">
              <w:t>。</w:t>
            </w:r>
          </w:p>
          <w:p w:rsidR="00060527" w:rsidRDefault="00060527" w:rsidP="00060527">
            <w:pPr>
              <w:pStyle w:val="Default"/>
              <w:spacing w:line="360" w:lineRule="auto"/>
              <w:ind w:firstLineChars="200" w:firstLine="480"/>
              <w:rPr>
                <w:rFonts w:ascii="宋体" w:hAnsi="宋体" w:cs="宋体" w:hint="eastAsia"/>
                <w:spacing w:val="10"/>
              </w:rPr>
            </w:pPr>
            <w:r w:rsidRPr="009B0F00">
              <w:t>生活垃圾</w:t>
            </w:r>
            <w:r>
              <w:t>经垃圾桶集中收集后交由环卫部门统一处理</w:t>
            </w:r>
            <w:r>
              <w:rPr>
                <w:rFonts w:hint="eastAsia"/>
              </w:rPr>
              <w:t>；</w:t>
            </w:r>
            <w:r w:rsidR="00B336A8" w:rsidRPr="009B0F00">
              <w:t>生产固废主要为</w:t>
            </w:r>
            <w:r w:rsidR="00B336A8" w:rsidRPr="009B0F00">
              <w:rPr>
                <w:rFonts w:hint="eastAsia"/>
              </w:rPr>
              <w:t>下料工序产生的废金属屑</w:t>
            </w:r>
            <w:r w:rsidR="00B336A8">
              <w:rPr>
                <w:rFonts w:hint="eastAsia"/>
              </w:rPr>
              <w:t>和更换的废滤芯</w:t>
            </w:r>
            <w:r w:rsidR="00B336A8" w:rsidRPr="009B0F00">
              <w:t>，</w:t>
            </w:r>
            <w:r w:rsidR="00B336A8">
              <w:rPr>
                <w:rFonts w:hint="eastAsia"/>
              </w:rPr>
              <w:t>废金属屑</w:t>
            </w:r>
            <w:r w:rsidR="00B336A8" w:rsidRPr="009B0F00">
              <w:t>全部进行回收外售</w:t>
            </w:r>
            <w:r w:rsidR="00B336A8">
              <w:rPr>
                <w:rFonts w:hint="eastAsia"/>
              </w:rPr>
              <w:t>，废滤芯由厂家回收利用</w:t>
            </w:r>
            <w:r>
              <w:rPr>
                <w:rFonts w:hint="eastAsia"/>
              </w:rPr>
              <w:t>；</w:t>
            </w:r>
            <w:r w:rsidRPr="009B0F00">
              <w:rPr>
                <w:rFonts w:hint="eastAsia"/>
                <w:color w:val="000000" w:themeColor="text1"/>
              </w:rPr>
              <w:t>食堂废油脂集中收集后交由</w:t>
            </w:r>
            <w:r w:rsidR="00B336A8" w:rsidRPr="009B0F00">
              <w:rPr>
                <w:rFonts w:hint="eastAsia"/>
                <w:color w:val="000000" w:themeColor="text1"/>
              </w:rPr>
              <w:t>有</w:t>
            </w:r>
            <w:r w:rsidR="00B336A8">
              <w:rPr>
                <w:rFonts w:hint="eastAsia"/>
                <w:color w:val="000000" w:themeColor="text1"/>
              </w:rPr>
              <w:t>回收</w:t>
            </w:r>
            <w:r w:rsidR="00B336A8" w:rsidRPr="009B0F00">
              <w:rPr>
                <w:rFonts w:hint="eastAsia"/>
                <w:color w:val="000000" w:themeColor="text1"/>
              </w:rPr>
              <w:t>资质</w:t>
            </w:r>
            <w:r w:rsidR="00B336A8">
              <w:rPr>
                <w:rFonts w:hint="eastAsia"/>
                <w:color w:val="000000" w:themeColor="text1"/>
              </w:rPr>
              <w:t>的西安市环科废油脂利用有限公司</w:t>
            </w:r>
            <w:r w:rsidR="00B336A8" w:rsidRPr="009B0F00">
              <w:rPr>
                <w:rFonts w:hint="eastAsia"/>
                <w:color w:val="000000" w:themeColor="text1"/>
              </w:rPr>
              <w:t>回收处理</w:t>
            </w:r>
            <w:r>
              <w:rPr>
                <w:rFonts w:hint="eastAsia"/>
                <w:color w:val="000000" w:themeColor="text1"/>
              </w:rPr>
              <w:t>；</w:t>
            </w:r>
            <w:r w:rsidRPr="009B0F00">
              <w:rPr>
                <w:rFonts w:ascii="宋体" w:hAnsi="宋体" w:cs="宋体" w:hint="eastAsia"/>
                <w:spacing w:val="10"/>
              </w:rPr>
              <w:t>生产过程中产生的废油、废乳化液、废抹布暂存至危废间，定期由有回收资质的陕西明瑞资源再生有限公司回收处置。</w:t>
            </w:r>
          </w:p>
          <w:p w:rsidR="008F729A" w:rsidRPr="00060527" w:rsidRDefault="008F729A" w:rsidP="008F729A">
            <w:pPr>
              <w:pStyle w:val="Default"/>
              <w:spacing w:line="360" w:lineRule="auto"/>
              <w:ind w:firstLineChars="200" w:firstLine="480"/>
            </w:pPr>
            <w:r w:rsidRPr="00AA4FBB">
              <w:t>生活垃圾和</w:t>
            </w:r>
            <w:r>
              <w:rPr>
                <w:rFonts w:hint="eastAsia"/>
              </w:rPr>
              <w:t>项目产生各种固废</w:t>
            </w:r>
            <w:r w:rsidRPr="00AA4FBB">
              <w:t>均有妥善去处。</w:t>
            </w:r>
          </w:p>
          <w:p w:rsidR="00BF1D51" w:rsidRDefault="00BF1D51" w:rsidP="004377D5">
            <w:pPr>
              <w:pStyle w:val="Default"/>
              <w:spacing w:line="360" w:lineRule="auto"/>
              <w:ind w:firstLineChars="200" w:firstLine="480"/>
            </w:pPr>
            <w:r w:rsidRPr="00AF6CCC">
              <w:t>（二）要求和建议</w:t>
            </w:r>
          </w:p>
          <w:p w:rsidR="00060527" w:rsidRPr="006242A6" w:rsidRDefault="00060527" w:rsidP="00060527">
            <w:pPr>
              <w:spacing w:line="360" w:lineRule="auto"/>
              <w:ind w:firstLineChars="200" w:firstLine="480"/>
              <w:rPr>
                <w:color w:val="000000"/>
                <w:sz w:val="24"/>
              </w:rPr>
            </w:pPr>
            <w:r w:rsidRPr="006242A6">
              <w:rPr>
                <w:color w:val="000000"/>
                <w:sz w:val="24"/>
              </w:rPr>
              <w:t>（</w:t>
            </w:r>
            <w:r w:rsidRPr="006242A6">
              <w:rPr>
                <w:color w:val="000000"/>
                <w:sz w:val="24"/>
              </w:rPr>
              <w:t>1</w:t>
            </w:r>
            <w:r w:rsidRPr="006242A6">
              <w:rPr>
                <w:color w:val="000000"/>
                <w:sz w:val="24"/>
              </w:rPr>
              <w:t>）严格环保管理制度及专人负责制度，加强环境保护设施的运行管理，确保环境保护设施运行效率；</w:t>
            </w:r>
          </w:p>
          <w:p w:rsidR="00096278" w:rsidRPr="003D5E3F" w:rsidRDefault="00060527" w:rsidP="003D5E3F">
            <w:pPr>
              <w:tabs>
                <w:tab w:val="left" w:pos="1792"/>
              </w:tabs>
              <w:spacing w:line="360" w:lineRule="auto"/>
              <w:ind w:firstLineChars="200" w:firstLine="480"/>
            </w:pPr>
            <w:r w:rsidRPr="006242A6">
              <w:rPr>
                <w:color w:val="000000"/>
                <w:sz w:val="24"/>
              </w:rPr>
              <w:t>（</w:t>
            </w:r>
            <w:r w:rsidRPr="006242A6">
              <w:rPr>
                <w:color w:val="000000"/>
                <w:sz w:val="24"/>
              </w:rPr>
              <w:t>2</w:t>
            </w:r>
            <w:r w:rsidRPr="006242A6">
              <w:rPr>
                <w:color w:val="000000"/>
                <w:sz w:val="24"/>
              </w:rPr>
              <w:t>）</w:t>
            </w:r>
            <w:r w:rsidRPr="00B80032">
              <w:rPr>
                <w:rFonts w:hint="eastAsia"/>
              </w:rPr>
              <w:t>加强危险废物环境管理，做好危废管理台账</w:t>
            </w:r>
            <w:r>
              <w:rPr>
                <w:rFonts w:hint="eastAsia"/>
              </w:rPr>
              <w:t>。</w:t>
            </w:r>
          </w:p>
          <w:p w:rsidR="00970783" w:rsidRPr="00AF6CCC" w:rsidRDefault="00970783" w:rsidP="00173BC3">
            <w:pPr>
              <w:pStyle w:val="Default"/>
              <w:spacing w:line="360" w:lineRule="auto"/>
              <w:ind w:firstLineChars="200" w:firstLine="480"/>
            </w:pPr>
            <w:r w:rsidRPr="00AF6CCC">
              <w:t>（三）综合评价结论</w:t>
            </w:r>
          </w:p>
          <w:p w:rsidR="00354753" w:rsidRPr="00BA5E9F" w:rsidRDefault="00970783" w:rsidP="00BA5E9F">
            <w:pPr>
              <w:spacing w:line="360" w:lineRule="auto"/>
              <w:ind w:firstLineChars="200" w:firstLine="480"/>
              <w:rPr>
                <w:sz w:val="24"/>
              </w:rPr>
            </w:pPr>
            <w:r w:rsidRPr="00BA5E9F">
              <w:rPr>
                <w:sz w:val="24"/>
              </w:rPr>
              <w:t>本项目在认真落实</w:t>
            </w:r>
            <w:r w:rsidRPr="00BA5E9F">
              <w:rPr>
                <w:sz w:val="24"/>
              </w:rPr>
              <w:t>“</w:t>
            </w:r>
            <w:r w:rsidRPr="00BA5E9F">
              <w:rPr>
                <w:sz w:val="24"/>
              </w:rPr>
              <w:t>三同时</w:t>
            </w:r>
            <w:r w:rsidRPr="00BA5E9F">
              <w:rPr>
                <w:sz w:val="24"/>
              </w:rPr>
              <w:t>”</w:t>
            </w:r>
            <w:r w:rsidR="00354753" w:rsidRPr="00BA5E9F">
              <w:rPr>
                <w:sz w:val="24"/>
              </w:rPr>
              <w:t>的前提下，项目环境影响报告表和环境保护主管部门批复中要求的</w:t>
            </w:r>
            <w:r w:rsidR="00354753" w:rsidRPr="00BA5E9F">
              <w:rPr>
                <w:rFonts w:hint="eastAsia"/>
                <w:sz w:val="24"/>
              </w:rPr>
              <w:t>噪声和固体废物</w:t>
            </w:r>
            <w:r w:rsidR="00354753" w:rsidRPr="00BA5E9F">
              <w:rPr>
                <w:sz w:val="24"/>
              </w:rPr>
              <w:t>污染控制措施基本得到落实，建议</w:t>
            </w:r>
            <w:r w:rsidR="009273B0" w:rsidRPr="00BA5E9F">
              <w:rPr>
                <w:rFonts w:hint="eastAsia"/>
                <w:color w:val="000000"/>
                <w:sz w:val="24"/>
              </w:rPr>
              <w:t>陕西国翔锅炉集团有限公司</w:t>
            </w:r>
            <w:r w:rsidR="006532BE" w:rsidRPr="00BA5E9F">
              <w:rPr>
                <w:rFonts w:hint="eastAsia"/>
                <w:color w:val="000000"/>
                <w:sz w:val="24"/>
              </w:rPr>
              <w:t>长安区分公司</w:t>
            </w:r>
            <w:r w:rsidR="00354753" w:rsidRPr="00BA5E9F">
              <w:rPr>
                <w:rFonts w:hint="eastAsia"/>
                <w:color w:val="000000"/>
                <w:sz w:val="24"/>
              </w:rPr>
              <w:t>锅炉辅机生产项目</w:t>
            </w:r>
            <w:r w:rsidR="00354753" w:rsidRPr="00BA5E9F">
              <w:rPr>
                <w:spacing w:val="10"/>
                <w:sz w:val="24"/>
              </w:rPr>
              <w:t>固废污染防治设施</w:t>
            </w:r>
            <w:r w:rsidR="00354753" w:rsidRPr="00BA5E9F">
              <w:rPr>
                <w:sz w:val="24"/>
              </w:rPr>
              <w:t>通过竣工环境保护验收。</w:t>
            </w:r>
          </w:p>
          <w:p w:rsidR="00970783" w:rsidRPr="00354753" w:rsidRDefault="00970783" w:rsidP="000130BA">
            <w:pPr>
              <w:pStyle w:val="Default"/>
              <w:spacing w:line="360" w:lineRule="auto"/>
              <w:ind w:firstLineChars="200" w:firstLine="480"/>
            </w:pPr>
          </w:p>
        </w:tc>
      </w:tr>
    </w:tbl>
    <w:p w:rsidR="00140207" w:rsidRPr="00AF6CCC" w:rsidRDefault="00140207">
      <w:pPr>
        <w:pStyle w:val="3"/>
        <w:rPr>
          <w:rFonts w:ascii="Times New Roman" w:hAnsi="Times New Roman" w:cs="Times New Roman"/>
        </w:rPr>
        <w:sectPr w:rsidR="00140207" w:rsidRPr="00AF6CCC" w:rsidSect="0065381C">
          <w:headerReference w:type="default" r:id="rId12"/>
          <w:pgSz w:w="11906" w:h="16838"/>
          <w:pgMar w:top="1440" w:right="1800" w:bottom="1440" w:left="1800" w:header="851" w:footer="992" w:gutter="0"/>
          <w:pgNumType w:start="1"/>
          <w:cols w:space="425"/>
          <w:docGrid w:type="lines" w:linePitch="312"/>
        </w:sectPr>
      </w:pPr>
    </w:p>
    <w:p w:rsidR="00140207" w:rsidRPr="00AF6CCC" w:rsidRDefault="007949D0">
      <w:pPr>
        <w:jc w:val="center"/>
        <w:rPr>
          <w:b/>
          <w:bCs/>
          <w:sz w:val="24"/>
        </w:rPr>
      </w:pPr>
      <w:bookmarkStart w:id="19" w:name="_Toc8374"/>
      <w:r w:rsidRPr="00AF6CCC">
        <w:rPr>
          <w:b/>
          <w:bCs/>
          <w:sz w:val="24"/>
        </w:rPr>
        <w:lastRenderedPageBreak/>
        <w:t>建设项目工程竣工环境保护</w:t>
      </w:r>
      <w:r w:rsidRPr="00AF6CCC">
        <w:rPr>
          <w:b/>
          <w:bCs/>
          <w:sz w:val="24"/>
        </w:rPr>
        <w:t>“</w:t>
      </w:r>
      <w:r w:rsidRPr="00AF6CCC">
        <w:rPr>
          <w:b/>
          <w:bCs/>
          <w:sz w:val="24"/>
        </w:rPr>
        <w:t>三同时</w:t>
      </w:r>
      <w:r w:rsidRPr="00AF6CCC">
        <w:rPr>
          <w:b/>
          <w:bCs/>
          <w:sz w:val="24"/>
        </w:rPr>
        <w:t>”</w:t>
      </w:r>
      <w:r w:rsidRPr="00AF6CCC">
        <w:rPr>
          <w:b/>
          <w:bCs/>
          <w:sz w:val="24"/>
        </w:rPr>
        <w:t>验收登记表</w:t>
      </w:r>
      <w:bookmarkEnd w:id="19"/>
    </w:p>
    <w:p w:rsidR="00140207" w:rsidRPr="00AF6CCC" w:rsidRDefault="007949D0">
      <w:pPr>
        <w:ind w:firstLineChars="300" w:firstLine="723"/>
        <w:rPr>
          <w:b/>
          <w:bCs/>
          <w:sz w:val="24"/>
        </w:rPr>
      </w:pPr>
      <w:r w:rsidRPr="00AF6CCC">
        <w:rPr>
          <w:b/>
          <w:bCs/>
          <w:sz w:val="24"/>
        </w:rPr>
        <w:t>填表单位（盖章）：</w:t>
      </w:r>
      <w:r w:rsidRPr="00AF6CCC">
        <w:rPr>
          <w:b/>
          <w:bCs/>
          <w:sz w:val="24"/>
        </w:rPr>
        <w:t xml:space="preserve">                         </w:t>
      </w:r>
      <w:r w:rsidRPr="00AF6CCC">
        <w:rPr>
          <w:b/>
          <w:bCs/>
          <w:sz w:val="24"/>
        </w:rPr>
        <w:t>填表人（签字）：</w:t>
      </w:r>
      <w:r w:rsidRPr="00AF6CCC">
        <w:rPr>
          <w:b/>
          <w:bCs/>
          <w:sz w:val="24"/>
        </w:rPr>
        <w:t xml:space="preserve">                        </w:t>
      </w:r>
      <w:r w:rsidRPr="00AF6CCC">
        <w:rPr>
          <w:b/>
          <w:bCs/>
          <w:sz w:val="24"/>
        </w:rPr>
        <w:t>项目经办人（签字）：</w:t>
      </w:r>
    </w:p>
    <w:tbl>
      <w:tblPr>
        <w:tblStyle w:val="ae"/>
        <w:tblW w:w="16213" w:type="dxa"/>
        <w:jc w:val="center"/>
        <w:tblInd w:w="-810" w:type="dxa"/>
        <w:tblLayout w:type="fixed"/>
        <w:tblLook w:val="04A0" w:firstRow="1" w:lastRow="0" w:firstColumn="1" w:lastColumn="0" w:noHBand="0" w:noVBand="1"/>
      </w:tblPr>
      <w:tblGrid>
        <w:gridCol w:w="495"/>
        <w:gridCol w:w="165"/>
        <w:gridCol w:w="1035"/>
        <w:gridCol w:w="765"/>
        <w:gridCol w:w="795"/>
        <w:gridCol w:w="652"/>
        <w:gridCol w:w="653"/>
        <w:gridCol w:w="1155"/>
        <w:gridCol w:w="942"/>
        <w:gridCol w:w="393"/>
        <w:gridCol w:w="747"/>
        <w:gridCol w:w="1140"/>
        <w:gridCol w:w="1141"/>
        <w:gridCol w:w="1965"/>
        <w:gridCol w:w="567"/>
        <w:gridCol w:w="567"/>
        <w:gridCol w:w="709"/>
        <w:gridCol w:w="283"/>
        <w:gridCol w:w="284"/>
        <w:gridCol w:w="890"/>
        <w:gridCol w:w="102"/>
        <w:gridCol w:w="768"/>
      </w:tblGrid>
      <w:tr w:rsidR="00140207" w:rsidRPr="00AF6CCC" w:rsidTr="000D16C7">
        <w:trPr>
          <w:trHeight w:hRule="exact" w:val="255"/>
          <w:jc w:val="center"/>
        </w:trPr>
        <w:tc>
          <w:tcPr>
            <w:tcW w:w="495" w:type="dxa"/>
            <w:vMerge w:val="restart"/>
            <w:vAlign w:val="center"/>
          </w:tcPr>
          <w:p w:rsidR="00140207" w:rsidRPr="00AF6CCC" w:rsidRDefault="007949D0">
            <w:pPr>
              <w:jc w:val="center"/>
              <w:rPr>
                <w:b/>
                <w:bCs/>
                <w:sz w:val="18"/>
                <w:szCs w:val="18"/>
              </w:rPr>
            </w:pPr>
            <w:bookmarkStart w:id="20" w:name="_Toc31441"/>
            <w:r w:rsidRPr="00AF6CCC">
              <w:rPr>
                <w:b/>
                <w:bCs/>
                <w:sz w:val="18"/>
                <w:szCs w:val="18"/>
              </w:rPr>
              <w:t>建</w:t>
            </w:r>
            <w:bookmarkEnd w:id="20"/>
          </w:p>
          <w:p w:rsidR="00140207" w:rsidRPr="00AF6CCC" w:rsidRDefault="007949D0">
            <w:pPr>
              <w:jc w:val="center"/>
              <w:rPr>
                <w:b/>
                <w:bCs/>
                <w:sz w:val="18"/>
                <w:szCs w:val="18"/>
              </w:rPr>
            </w:pPr>
            <w:bookmarkStart w:id="21" w:name="_Toc22414"/>
            <w:r w:rsidRPr="00AF6CCC">
              <w:rPr>
                <w:b/>
                <w:bCs/>
                <w:sz w:val="18"/>
                <w:szCs w:val="18"/>
              </w:rPr>
              <w:t>设</w:t>
            </w:r>
            <w:bookmarkEnd w:id="21"/>
          </w:p>
          <w:p w:rsidR="00140207" w:rsidRPr="00AF6CCC" w:rsidRDefault="007949D0">
            <w:pPr>
              <w:jc w:val="center"/>
              <w:rPr>
                <w:b/>
                <w:bCs/>
                <w:sz w:val="18"/>
                <w:szCs w:val="18"/>
              </w:rPr>
            </w:pPr>
            <w:bookmarkStart w:id="22" w:name="_Toc11037"/>
            <w:r w:rsidRPr="00AF6CCC">
              <w:rPr>
                <w:b/>
                <w:bCs/>
                <w:sz w:val="18"/>
                <w:szCs w:val="18"/>
              </w:rPr>
              <w:t>项</w:t>
            </w:r>
            <w:bookmarkEnd w:id="22"/>
          </w:p>
          <w:p w:rsidR="00140207" w:rsidRPr="00AF6CCC" w:rsidRDefault="007949D0">
            <w:pPr>
              <w:jc w:val="center"/>
              <w:rPr>
                <w:b/>
                <w:bCs/>
                <w:sz w:val="18"/>
                <w:szCs w:val="18"/>
              </w:rPr>
            </w:pPr>
            <w:bookmarkStart w:id="23" w:name="_Toc12876"/>
            <w:r w:rsidRPr="00AF6CCC">
              <w:rPr>
                <w:b/>
                <w:bCs/>
                <w:sz w:val="18"/>
                <w:szCs w:val="18"/>
              </w:rPr>
              <w:t>目</w:t>
            </w:r>
            <w:bookmarkEnd w:id="23"/>
          </w:p>
        </w:tc>
        <w:tc>
          <w:tcPr>
            <w:tcW w:w="1965" w:type="dxa"/>
            <w:gridSpan w:val="3"/>
            <w:vAlign w:val="center"/>
          </w:tcPr>
          <w:p w:rsidR="00140207" w:rsidRPr="00AF6CCC" w:rsidRDefault="007949D0">
            <w:pPr>
              <w:rPr>
                <w:b/>
                <w:bCs/>
                <w:sz w:val="15"/>
                <w:szCs w:val="15"/>
              </w:rPr>
            </w:pPr>
            <w:bookmarkStart w:id="24" w:name="_Toc6551"/>
            <w:r w:rsidRPr="00AF6CCC">
              <w:rPr>
                <w:b/>
                <w:bCs/>
                <w:sz w:val="15"/>
                <w:szCs w:val="15"/>
              </w:rPr>
              <w:t>项目名称</w:t>
            </w:r>
            <w:bookmarkEnd w:id="24"/>
          </w:p>
        </w:tc>
        <w:tc>
          <w:tcPr>
            <w:tcW w:w="5337" w:type="dxa"/>
            <w:gridSpan w:val="7"/>
            <w:vAlign w:val="center"/>
          </w:tcPr>
          <w:p w:rsidR="00140207" w:rsidRPr="00AF6CCC" w:rsidRDefault="00060527" w:rsidP="00060527">
            <w:pPr>
              <w:rPr>
                <w:sz w:val="15"/>
                <w:szCs w:val="15"/>
              </w:rPr>
            </w:pPr>
            <w:r>
              <w:rPr>
                <w:rFonts w:hint="eastAsia"/>
                <w:sz w:val="15"/>
                <w:szCs w:val="15"/>
              </w:rPr>
              <w:t>锅炉辅机生产</w:t>
            </w:r>
            <w:r w:rsidR="005341DA" w:rsidRPr="00AF6CCC">
              <w:rPr>
                <w:sz w:val="15"/>
                <w:szCs w:val="15"/>
              </w:rPr>
              <w:t>项目</w:t>
            </w:r>
          </w:p>
        </w:tc>
        <w:tc>
          <w:tcPr>
            <w:tcW w:w="2281" w:type="dxa"/>
            <w:gridSpan w:val="2"/>
            <w:vAlign w:val="center"/>
          </w:tcPr>
          <w:p w:rsidR="00140207" w:rsidRPr="00AF6CCC" w:rsidRDefault="007949D0">
            <w:pPr>
              <w:rPr>
                <w:b/>
                <w:bCs/>
                <w:sz w:val="15"/>
                <w:szCs w:val="15"/>
              </w:rPr>
            </w:pPr>
            <w:bookmarkStart w:id="25" w:name="_Toc20584"/>
            <w:r w:rsidRPr="00AF6CCC">
              <w:rPr>
                <w:b/>
                <w:bCs/>
                <w:sz w:val="15"/>
                <w:szCs w:val="15"/>
              </w:rPr>
              <w:t>项目代码</w:t>
            </w:r>
            <w:bookmarkEnd w:id="25"/>
          </w:p>
        </w:tc>
        <w:tc>
          <w:tcPr>
            <w:tcW w:w="2532" w:type="dxa"/>
            <w:gridSpan w:val="2"/>
            <w:vAlign w:val="center"/>
          </w:tcPr>
          <w:p w:rsidR="00140207" w:rsidRPr="00AF6CCC" w:rsidRDefault="00140207" w:rsidP="005341DA">
            <w:pPr>
              <w:rPr>
                <w:sz w:val="15"/>
                <w:szCs w:val="15"/>
              </w:rPr>
            </w:pPr>
          </w:p>
        </w:tc>
        <w:tc>
          <w:tcPr>
            <w:tcW w:w="1276" w:type="dxa"/>
            <w:gridSpan w:val="2"/>
            <w:vAlign w:val="center"/>
          </w:tcPr>
          <w:p w:rsidR="00140207" w:rsidRPr="00AF6CCC" w:rsidRDefault="007949D0">
            <w:pPr>
              <w:rPr>
                <w:sz w:val="15"/>
                <w:szCs w:val="15"/>
              </w:rPr>
            </w:pPr>
            <w:bookmarkStart w:id="26" w:name="_Toc17719"/>
            <w:r w:rsidRPr="00AF6CCC">
              <w:rPr>
                <w:b/>
                <w:bCs/>
                <w:sz w:val="15"/>
                <w:szCs w:val="15"/>
              </w:rPr>
              <w:t>建设地点</w:t>
            </w:r>
            <w:bookmarkEnd w:id="26"/>
          </w:p>
        </w:tc>
        <w:tc>
          <w:tcPr>
            <w:tcW w:w="2327" w:type="dxa"/>
            <w:gridSpan w:val="5"/>
            <w:vAlign w:val="center"/>
          </w:tcPr>
          <w:p w:rsidR="00140207" w:rsidRPr="00AF6CCC" w:rsidRDefault="00060527">
            <w:pPr>
              <w:rPr>
                <w:sz w:val="15"/>
                <w:szCs w:val="15"/>
              </w:rPr>
            </w:pPr>
            <w:r>
              <w:rPr>
                <w:rFonts w:hint="eastAsia"/>
                <w:sz w:val="15"/>
                <w:szCs w:val="15"/>
              </w:rPr>
              <w:t>西安市长安区炮里乡</w:t>
            </w:r>
          </w:p>
        </w:tc>
      </w:tr>
      <w:tr w:rsidR="00140207" w:rsidRPr="00AF6CCC">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27" w:name="_Toc9765"/>
            <w:r w:rsidRPr="00AF6CCC">
              <w:rPr>
                <w:b/>
                <w:bCs/>
                <w:sz w:val="15"/>
                <w:szCs w:val="15"/>
              </w:rPr>
              <w:t>行业类别（分类管理名录）</w:t>
            </w:r>
            <w:bookmarkEnd w:id="27"/>
          </w:p>
        </w:tc>
        <w:tc>
          <w:tcPr>
            <w:tcW w:w="5337" w:type="dxa"/>
            <w:gridSpan w:val="7"/>
            <w:vAlign w:val="center"/>
          </w:tcPr>
          <w:p w:rsidR="00140207" w:rsidRPr="00AF6CCC" w:rsidRDefault="00060527">
            <w:pPr>
              <w:rPr>
                <w:sz w:val="15"/>
                <w:szCs w:val="15"/>
              </w:rPr>
            </w:pPr>
            <w:r>
              <w:rPr>
                <w:rFonts w:hint="eastAsia"/>
                <w:sz w:val="15"/>
                <w:szCs w:val="15"/>
              </w:rPr>
              <w:t>金属制品业</w:t>
            </w:r>
          </w:p>
        </w:tc>
        <w:tc>
          <w:tcPr>
            <w:tcW w:w="2281" w:type="dxa"/>
            <w:gridSpan w:val="2"/>
            <w:vAlign w:val="center"/>
          </w:tcPr>
          <w:p w:rsidR="00140207" w:rsidRPr="00AF6CCC" w:rsidRDefault="007949D0">
            <w:pPr>
              <w:rPr>
                <w:b/>
                <w:bCs/>
                <w:sz w:val="15"/>
                <w:szCs w:val="15"/>
              </w:rPr>
            </w:pPr>
            <w:bookmarkStart w:id="28" w:name="_Toc6070"/>
            <w:r w:rsidRPr="00AF6CCC">
              <w:rPr>
                <w:b/>
                <w:bCs/>
                <w:sz w:val="15"/>
                <w:szCs w:val="15"/>
              </w:rPr>
              <w:t>建设性质</w:t>
            </w:r>
            <w:bookmarkEnd w:id="28"/>
          </w:p>
        </w:tc>
        <w:tc>
          <w:tcPr>
            <w:tcW w:w="6135" w:type="dxa"/>
            <w:gridSpan w:val="9"/>
            <w:vAlign w:val="center"/>
          </w:tcPr>
          <w:p w:rsidR="00140207" w:rsidRPr="00AF6CCC" w:rsidRDefault="007949D0">
            <w:pPr>
              <w:rPr>
                <w:sz w:val="15"/>
                <w:szCs w:val="15"/>
              </w:rPr>
            </w:pPr>
            <w:bookmarkStart w:id="29" w:name="_Toc23811"/>
            <w:r w:rsidRPr="00AF6CCC">
              <w:rPr>
                <w:b/>
                <w:bCs/>
                <w:color w:val="000000"/>
                <w:sz w:val="15"/>
                <w:szCs w:val="15"/>
              </w:rPr>
              <w:sym w:font="Wingdings" w:char="F0FE"/>
            </w:r>
            <w:r w:rsidRPr="00AF6CCC">
              <w:rPr>
                <w:b/>
                <w:bCs/>
                <w:color w:val="000000"/>
                <w:sz w:val="15"/>
                <w:szCs w:val="15"/>
              </w:rPr>
              <w:t>新</w:t>
            </w:r>
            <w:r w:rsidRPr="00AF6CCC">
              <w:rPr>
                <w:b/>
                <w:bCs/>
                <w:color w:val="000000"/>
                <w:sz w:val="15"/>
                <w:szCs w:val="15"/>
              </w:rPr>
              <w:t xml:space="preserve"> </w:t>
            </w:r>
            <w:r w:rsidRPr="00AF6CCC">
              <w:rPr>
                <w:b/>
                <w:bCs/>
                <w:color w:val="000000"/>
                <w:sz w:val="15"/>
                <w:szCs w:val="15"/>
              </w:rPr>
              <w:t>建</w:t>
            </w:r>
            <w:r w:rsidRPr="00AF6CCC">
              <w:rPr>
                <w:b/>
                <w:bCs/>
                <w:color w:val="000000"/>
                <w:sz w:val="15"/>
                <w:szCs w:val="15"/>
              </w:rPr>
              <w:t xml:space="preserve">         □</w:t>
            </w:r>
            <w:r w:rsidRPr="00AF6CCC">
              <w:rPr>
                <w:b/>
                <w:bCs/>
                <w:color w:val="000000"/>
                <w:sz w:val="15"/>
                <w:szCs w:val="15"/>
              </w:rPr>
              <w:t>改扩建</w:t>
            </w:r>
            <w:r w:rsidRPr="00AF6CCC">
              <w:rPr>
                <w:b/>
                <w:bCs/>
                <w:color w:val="000000"/>
                <w:sz w:val="15"/>
                <w:szCs w:val="15"/>
              </w:rPr>
              <w:t xml:space="preserve">           □</w:t>
            </w:r>
            <w:r w:rsidRPr="00AF6CCC">
              <w:rPr>
                <w:b/>
                <w:bCs/>
                <w:color w:val="000000"/>
                <w:sz w:val="15"/>
                <w:szCs w:val="15"/>
              </w:rPr>
              <w:t>技术改造</w:t>
            </w:r>
            <w:bookmarkEnd w:id="29"/>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30" w:name="_Toc13072"/>
            <w:r w:rsidRPr="00AF6CCC">
              <w:rPr>
                <w:b/>
                <w:bCs/>
                <w:sz w:val="15"/>
                <w:szCs w:val="15"/>
              </w:rPr>
              <w:t>设计生产能力</w:t>
            </w:r>
            <w:bookmarkEnd w:id="30"/>
          </w:p>
        </w:tc>
        <w:tc>
          <w:tcPr>
            <w:tcW w:w="5337" w:type="dxa"/>
            <w:gridSpan w:val="7"/>
            <w:vAlign w:val="center"/>
          </w:tcPr>
          <w:p w:rsidR="00140207" w:rsidRPr="00AF6CCC" w:rsidRDefault="00060527">
            <w:pPr>
              <w:rPr>
                <w:sz w:val="15"/>
                <w:szCs w:val="15"/>
              </w:rPr>
            </w:pPr>
            <w:r>
              <w:rPr>
                <w:rFonts w:hint="eastAsia"/>
                <w:sz w:val="15"/>
                <w:szCs w:val="15"/>
              </w:rPr>
              <w:t>视市场需求而定</w:t>
            </w:r>
          </w:p>
        </w:tc>
        <w:tc>
          <w:tcPr>
            <w:tcW w:w="2281" w:type="dxa"/>
            <w:gridSpan w:val="2"/>
            <w:vAlign w:val="center"/>
          </w:tcPr>
          <w:p w:rsidR="00140207" w:rsidRPr="00AF6CCC" w:rsidRDefault="007949D0">
            <w:pPr>
              <w:rPr>
                <w:b/>
                <w:bCs/>
                <w:sz w:val="15"/>
                <w:szCs w:val="15"/>
              </w:rPr>
            </w:pPr>
            <w:bookmarkStart w:id="31" w:name="_Toc20284"/>
            <w:r w:rsidRPr="00AF6CCC">
              <w:rPr>
                <w:b/>
                <w:bCs/>
                <w:sz w:val="15"/>
                <w:szCs w:val="15"/>
              </w:rPr>
              <w:t>实际生产能力</w:t>
            </w:r>
            <w:bookmarkEnd w:id="31"/>
          </w:p>
        </w:tc>
        <w:tc>
          <w:tcPr>
            <w:tcW w:w="2532" w:type="dxa"/>
            <w:gridSpan w:val="2"/>
            <w:vAlign w:val="center"/>
          </w:tcPr>
          <w:p w:rsidR="00140207" w:rsidRPr="00AF6CCC" w:rsidRDefault="00060527">
            <w:pPr>
              <w:rPr>
                <w:sz w:val="15"/>
                <w:szCs w:val="15"/>
              </w:rPr>
            </w:pPr>
            <w:r>
              <w:rPr>
                <w:rFonts w:hint="eastAsia"/>
                <w:sz w:val="15"/>
                <w:szCs w:val="15"/>
              </w:rPr>
              <w:t>视市场需求而定</w:t>
            </w:r>
          </w:p>
        </w:tc>
        <w:tc>
          <w:tcPr>
            <w:tcW w:w="1276" w:type="dxa"/>
            <w:gridSpan w:val="2"/>
            <w:vAlign w:val="center"/>
          </w:tcPr>
          <w:p w:rsidR="00140207" w:rsidRPr="00AF6CCC" w:rsidRDefault="007949D0">
            <w:pPr>
              <w:rPr>
                <w:b/>
                <w:bCs/>
                <w:sz w:val="15"/>
                <w:szCs w:val="15"/>
              </w:rPr>
            </w:pPr>
            <w:bookmarkStart w:id="32" w:name="_Toc13635"/>
            <w:r w:rsidRPr="00AF6CCC">
              <w:rPr>
                <w:b/>
                <w:bCs/>
                <w:sz w:val="15"/>
                <w:szCs w:val="15"/>
              </w:rPr>
              <w:t>环评单位</w:t>
            </w:r>
            <w:bookmarkEnd w:id="32"/>
          </w:p>
        </w:tc>
        <w:tc>
          <w:tcPr>
            <w:tcW w:w="2327" w:type="dxa"/>
            <w:gridSpan w:val="5"/>
            <w:vAlign w:val="center"/>
          </w:tcPr>
          <w:p w:rsidR="00140207" w:rsidRPr="00AF6CCC" w:rsidRDefault="00A76AF0">
            <w:pPr>
              <w:rPr>
                <w:sz w:val="15"/>
                <w:szCs w:val="15"/>
              </w:rPr>
            </w:pPr>
            <w:r>
              <w:rPr>
                <w:rFonts w:hint="eastAsia"/>
                <w:sz w:val="15"/>
                <w:szCs w:val="15"/>
              </w:rPr>
              <w:t>西安市环境保护科学研究院</w:t>
            </w:r>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33" w:name="_Toc7775"/>
            <w:r w:rsidRPr="00AF6CCC">
              <w:rPr>
                <w:b/>
                <w:bCs/>
                <w:sz w:val="15"/>
                <w:szCs w:val="15"/>
              </w:rPr>
              <w:t>环评文件审批机关</w:t>
            </w:r>
            <w:bookmarkEnd w:id="33"/>
          </w:p>
        </w:tc>
        <w:tc>
          <w:tcPr>
            <w:tcW w:w="5337" w:type="dxa"/>
            <w:gridSpan w:val="7"/>
            <w:vAlign w:val="center"/>
          </w:tcPr>
          <w:p w:rsidR="00140207" w:rsidRPr="00AF6CCC" w:rsidRDefault="00DE0F92" w:rsidP="00A76AF0">
            <w:pPr>
              <w:rPr>
                <w:sz w:val="15"/>
                <w:szCs w:val="15"/>
              </w:rPr>
            </w:pPr>
            <w:r w:rsidRPr="00AF6CCC">
              <w:rPr>
                <w:sz w:val="15"/>
                <w:szCs w:val="15"/>
              </w:rPr>
              <w:t>西安市环境保护局</w:t>
            </w:r>
            <w:r w:rsidR="00A76AF0">
              <w:rPr>
                <w:rFonts w:hint="eastAsia"/>
                <w:sz w:val="15"/>
                <w:szCs w:val="15"/>
              </w:rPr>
              <w:t>长安分局</w:t>
            </w:r>
          </w:p>
        </w:tc>
        <w:tc>
          <w:tcPr>
            <w:tcW w:w="2281" w:type="dxa"/>
            <w:gridSpan w:val="2"/>
            <w:vAlign w:val="center"/>
          </w:tcPr>
          <w:p w:rsidR="00140207" w:rsidRPr="00AF6CCC" w:rsidRDefault="007949D0">
            <w:pPr>
              <w:rPr>
                <w:b/>
                <w:bCs/>
                <w:sz w:val="15"/>
                <w:szCs w:val="15"/>
              </w:rPr>
            </w:pPr>
            <w:bookmarkStart w:id="34" w:name="_Toc5279"/>
            <w:r w:rsidRPr="00AF6CCC">
              <w:rPr>
                <w:b/>
                <w:bCs/>
                <w:sz w:val="15"/>
                <w:szCs w:val="15"/>
              </w:rPr>
              <w:t>审批文号</w:t>
            </w:r>
            <w:bookmarkEnd w:id="34"/>
          </w:p>
        </w:tc>
        <w:tc>
          <w:tcPr>
            <w:tcW w:w="2532" w:type="dxa"/>
            <w:gridSpan w:val="2"/>
            <w:vAlign w:val="center"/>
          </w:tcPr>
          <w:p w:rsidR="00140207" w:rsidRPr="00AF6CCC" w:rsidRDefault="00A76AF0">
            <w:pPr>
              <w:rPr>
                <w:sz w:val="15"/>
                <w:szCs w:val="15"/>
              </w:rPr>
            </w:pPr>
            <w:r>
              <w:rPr>
                <w:rFonts w:hint="eastAsia"/>
                <w:sz w:val="15"/>
                <w:szCs w:val="15"/>
              </w:rPr>
              <w:t>市</w:t>
            </w:r>
            <w:r w:rsidR="00DE0F92" w:rsidRPr="00AF6CCC">
              <w:rPr>
                <w:sz w:val="15"/>
                <w:szCs w:val="15"/>
              </w:rPr>
              <w:t>环</w:t>
            </w:r>
            <w:r>
              <w:rPr>
                <w:rFonts w:hint="eastAsia"/>
                <w:sz w:val="15"/>
                <w:szCs w:val="15"/>
              </w:rPr>
              <w:t>长</w:t>
            </w:r>
            <w:r w:rsidR="00DE0F92" w:rsidRPr="00AF6CCC">
              <w:rPr>
                <w:sz w:val="15"/>
                <w:szCs w:val="15"/>
              </w:rPr>
              <w:t>批复</w:t>
            </w:r>
            <w:r w:rsidR="00DE0F92" w:rsidRPr="00AF6CCC">
              <w:rPr>
                <w:sz w:val="15"/>
                <w:szCs w:val="15"/>
              </w:rPr>
              <w:t>[2015]39</w:t>
            </w:r>
            <w:r w:rsidR="00DE0F92" w:rsidRPr="00AF6CCC">
              <w:rPr>
                <w:sz w:val="15"/>
                <w:szCs w:val="15"/>
              </w:rPr>
              <w:t>号</w:t>
            </w:r>
          </w:p>
        </w:tc>
        <w:tc>
          <w:tcPr>
            <w:tcW w:w="1276" w:type="dxa"/>
            <w:gridSpan w:val="2"/>
            <w:vAlign w:val="center"/>
          </w:tcPr>
          <w:p w:rsidR="00140207" w:rsidRPr="00AF6CCC" w:rsidRDefault="007949D0">
            <w:pPr>
              <w:rPr>
                <w:b/>
                <w:bCs/>
                <w:sz w:val="15"/>
                <w:szCs w:val="15"/>
              </w:rPr>
            </w:pPr>
            <w:bookmarkStart w:id="35" w:name="_Toc20900"/>
            <w:r w:rsidRPr="00AF6CCC">
              <w:rPr>
                <w:b/>
                <w:bCs/>
                <w:sz w:val="15"/>
                <w:szCs w:val="15"/>
              </w:rPr>
              <w:t>环评文件类型</w:t>
            </w:r>
            <w:bookmarkEnd w:id="35"/>
          </w:p>
        </w:tc>
        <w:tc>
          <w:tcPr>
            <w:tcW w:w="2327" w:type="dxa"/>
            <w:gridSpan w:val="5"/>
            <w:vAlign w:val="center"/>
          </w:tcPr>
          <w:p w:rsidR="00140207" w:rsidRPr="00AF6CCC" w:rsidRDefault="007949D0">
            <w:pPr>
              <w:rPr>
                <w:sz w:val="15"/>
                <w:szCs w:val="15"/>
              </w:rPr>
            </w:pPr>
            <w:bookmarkStart w:id="36" w:name="_Toc15192"/>
            <w:r w:rsidRPr="00AF6CCC">
              <w:rPr>
                <w:sz w:val="15"/>
                <w:szCs w:val="15"/>
              </w:rPr>
              <w:t>环境影响报告表</w:t>
            </w:r>
            <w:bookmarkEnd w:id="36"/>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37" w:name="_Toc21613"/>
            <w:r w:rsidRPr="00AF6CCC">
              <w:rPr>
                <w:b/>
                <w:bCs/>
                <w:sz w:val="15"/>
                <w:szCs w:val="15"/>
              </w:rPr>
              <w:t>开工日期</w:t>
            </w:r>
            <w:bookmarkEnd w:id="37"/>
          </w:p>
        </w:tc>
        <w:tc>
          <w:tcPr>
            <w:tcW w:w="5337" w:type="dxa"/>
            <w:gridSpan w:val="7"/>
            <w:vAlign w:val="center"/>
          </w:tcPr>
          <w:p w:rsidR="00140207" w:rsidRPr="00AF6CCC" w:rsidRDefault="007949D0" w:rsidP="00E73577">
            <w:pPr>
              <w:rPr>
                <w:sz w:val="15"/>
                <w:szCs w:val="15"/>
              </w:rPr>
            </w:pPr>
            <w:bookmarkStart w:id="38" w:name="_Toc4045"/>
            <w:r w:rsidRPr="00AF6CCC">
              <w:rPr>
                <w:sz w:val="15"/>
                <w:szCs w:val="15"/>
              </w:rPr>
              <w:t>20</w:t>
            </w:r>
            <w:r w:rsidR="00DE0F92" w:rsidRPr="00AF6CCC">
              <w:rPr>
                <w:sz w:val="15"/>
                <w:szCs w:val="15"/>
              </w:rPr>
              <w:t>1</w:t>
            </w:r>
            <w:r w:rsidR="00E73577">
              <w:rPr>
                <w:rFonts w:hint="eastAsia"/>
                <w:sz w:val="15"/>
                <w:szCs w:val="15"/>
              </w:rPr>
              <w:t>2</w:t>
            </w:r>
            <w:r w:rsidRPr="00AF6CCC">
              <w:rPr>
                <w:sz w:val="15"/>
                <w:szCs w:val="15"/>
              </w:rPr>
              <w:t>年</w:t>
            </w:r>
            <w:r w:rsidR="00E73577">
              <w:rPr>
                <w:rFonts w:hint="eastAsia"/>
                <w:sz w:val="15"/>
                <w:szCs w:val="15"/>
              </w:rPr>
              <w:t>8</w:t>
            </w:r>
            <w:r w:rsidRPr="00AF6CCC">
              <w:rPr>
                <w:sz w:val="15"/>
                <w:szCs w:val="15"/>
              </w:rPr>
              <w:t>月</w:t>
            </w:r>
            <w:bookmarkEnd w:id="38"/>
          </w:p>
        </w:tc>
        <w:tc>
          <w:tcPr>
            <w:tcW w:w="2281" w:type="dxa"/>
            <w:gridSpan w:val="2"/>
            <w:vAlign w:val="center"/>
          </w:tcPr>
          <w:p w:rsidR="00140207" w:rsidRPr="00AF6CCC" w:rsidRDefault="007949D0">
            <w:pPr>
              <w:rPr>
                <w:b/>
                <w:bCs/>
                <w:sz w:val="15"/>
                <w:szCs w:val="15"/>
              </w:rPr>
            </w:pPr>
            <w:bookmarkStart w:id="39" w:name="_Toc28227"/>
            <w:r w:rsidRPr="00AF6CCC">
              <w:rPr>
                <w:b/>
                <w:bCs/>
                <w:sz w:val="15"/>
                <w:szCs w:val="15"/>
              </w:rPr>
              <w:t>竣工日期</w:t>
            </w:r>
            <w:bookmarkEnd w:id="39"/>
          </w:p>
        </w:tc>
        <w:tc>
          <w:tcPr>
            <w:tcW w:w="2532" w:type="dxa"/>
            <w:gridSpan w:val="2"/>
            <w:vAlign w:val="center"/>
          </w:tcPr>
          <w:p w:rsidR="00140207" w:rsidRPr="00AF6CCC" w:rsidRDefault="007949D0" w:rsidP="00E73577">
            <w:pPr>
              <w:rPr>
                <w:sz w:val="15"/>
                <w:szCs w:val="15"/>
              </w:rPr>
            </w:pPr>
            <w:bookmarkStart w:id="40" w:name="_Toc29649"/>
            <w:r w:rsidRPr="00AF6CCC">
              <w:rPr>
                <w:sz w:val="15"/>
                <w:szCs w:val="15"/>
              </w:rPr>
              <w:t>20</w:t>
            </w:r>
            <w:r w:rsidR="00DE0F92" w:rsidRPr="00AF6CCC">
              <w:rPr>
                <w:sz w:val="15"/>
                <w:szCs w:val="15"/>
              </w:rPr>
              <w:t>1</w:t>
            </w:r>
            <w:r w:rsidR="00E73577">
              <w:rPr>
                <w:rFonts w:hint="eastAsia"/>
                <w:sz w:val="15"/>
                <w:szCs w:val="15"/>
              </w:rPr>
              <w:t>4</w:t>
            </w:r>
            <w:r w:rsidRPr="00AF6CCC">
              <w:rPr>
                <w:sz w:val="15"/>
                <w:szCs w:val="15"/>
              </w:rPr>
              <w:t>年</w:t>
            </w:r>
            <w:r w:rsidR="00A76AF0">
              <w:rPr>
                <w:rFonts w:hint="eastAsia"/>
                <w:sz w:val="15"/>
                <w:szCs w:val="15"/>
              </w:rPr>
              <w:t>1</w:t>
            </w:r>
            <w:r w:rsidR="00E73577">
              <w:rPr>
                <w:rFonts w:hint="eastAsia"/>
                <w:sz w:val="15"/>
                <w:szCs w:val="15"/>
              </w:rPr>
              <w:t>0</w:t>
            </w:r>
            <w:r w:rsidRPr="00AF6CCC">
              <w:rPr>
                <w:sz w:val="15"/>
                <w:szCs w:val="15"/>
              </w:rPr>
              <w:t>月</w:t>
            </w:r>
            <w:bookmarkEnd w:id="40"/>
          </w:p>
        </w:tc>
        <w:tc>
          <w:tcPr>
            <w:tcW w:w="1276" w:type="dxa"/>
            <w:gridSpan w:val="2"/>
            <w:vAlign w:val="center"/>
          </w:tcPr>
          <w:p w:rsidR="00140207" w:rsidRPr="00AF6CCC" w:rsidRDefault="007949D0">
            <w:pPr>
              <w:rPr>
                <w:b/>
                <w:bCs/>
                <w:sz w:val="15"/>
                <w:szCs w:val="15"/>
              </w:rPr>
            </w:pPr>
            <w:bookmarkStart w:id="41" w:name="_Toc18501"/>
            <w:r w:rsidRPr="00AF6CCC">
              <w:rPr>
                <w:b/>
                <w:bCs/>
                <w:sz w:val="15"/>
                <w:szCs w:val="15"/>
              </w:rPr>
              <w:t>排污许可证申领时间</w:t>
            </w:r>
            <w:bookmarkEnd w:id="41"/>
          </w:p>
        </w:tc>
        <w:tc>
          <w:tcPr>
            <w:tcW w:w="2327" w:type="dxa"/>
            <w:gridSpan w:val="5"/>
            <w:vAlign w:val="center"/>
          </w:tcPr>
          <w:p w:rsidR="00140207" w:rsidRPr="00AF6CCC" w:rsidRDefault="00140207">
            <w:pPr>
              <w:rPr>
                <w:sz w:val="15"/>
                <w:szCs w:val="15"/>
              </w:rPr>
            </w:pPr>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42" w:name="_Toc962"/>
            <w:r w:rsidRPr="00AF6CCC">
              <w:rPr>
                <w:b/>
                <w:bCs/>
                <w:sz w:val="15"/>
                <w:szCs w:val="15"/>
              </w:rPr>
              <w:t>环保设施设计单位</w:t>
            </w:r>
            <w:bookmarkEnd w:id="42"/>
          </w:p>
        </w:tc>
        <w:tc>
          <w:tcPr>
            <w:tcW w:w="5337" w:type="dxa"/>
            <w:gridSpan w:val="7"/>
            <w:vAlign w:val="center"/>
          </w:tcPr>
          <w:p w:rsidR="00140207" w:rsidRPr="00AF6CCC" w:rsidRDefault="00C523C1">
            <w:pPr>
              <w:rPr>
                <w:sz w:val="15"/>
                <w:szCs w:val="15"/>
              </w:rPr>
            </w:pPr>
            <w:r>
              <w:rPr>
                <w:rFonts w:hint="eastAsia"/>
                <w:sz w:val="15"/>
                <w:szCs w:val="15"/>
              </w:rPr>
              <w:t>本公司</w:t>
            </w:r>
          </w:p>
        </w:tc>
        <w:tc>
          <w:tcPr>
            <w:tcW w:w="2281" w:type="dxa"/>
            <w:gridSpan w:val="2"/>
            <w:vAlign w:val="center"/>
          </w:tcPr>
          <w:p w:rsidR="00140207" w:rsidRPr="00AF6CCC" w:rsidRDefault="007949D0">
            <w:pPr>
              <w:rPr>
                <w:b/>
                <w:bCs/>
                <w:sz w:val="15"/>
                <w:szCs w:val="15"/>
              </w:rPr>
            </w:pPr>
            <w:bookmarkStart w:id="43" w:name="_Toc11819"/>
            <w:r w:rsidRPr="00AF6CCC">
              <w:rPr>
                <w:b/>
                <w:bCs/>
                <w:sz w:val="15"/>
                <w:szCs w:val="15"/>
              </w:rPr>
              <w:t>环保设施施工单位</w:t>
            </w:r>
            <w:bookmarkEnd w:id="43"/>
          </w:p>
        </w:tc>
        <w:tc>
          <w:tcPr>
            <w:tcW w:w="2532" w:type="dxa"/>
            <w:gridSpan w:val="2"/>
            <w:vAlign w:val="center"/>
          </w:tcPr>
          <w:p w:rsidR="00140207" w:rsidRPr="00AF6CCC" w:rsidRDefault="00140207">
            <w:pPr>
              <w:rPr>
                <w:sz w:val="15"/>
                <w:szCs w:val="15"/>
              </w:rPr>
            </w:pPr>
          </w:p>
        </w:tc>
        <w:tc>
          <w:tcPr>
            <w:tcW w:w="1276" w:type="dxa"/>
            <w:gridSpan w:val="2"/>
            <w:vAlign w:val="center"/>
          </w:tcPr>
          <w:p w:rsidR="00140207" w:rsidRPr="00AF6CCC" w:rsidRDefault="007949D0">
            <w:pPr>
              <w:rPr>
                <w:b/>
                <w:bCs/>
                <w:sz w:val="15"/>
                <w:szCs w:val="15"/>
              </w:rPr>
            </w:pPr>
            <w:bookmarkStart w:id="44" w:name="_Toc16899"/>
            <w:r w:rsidRPr="00AF6CCC">
              <w:rPr>
                <w:b/>
                <w:bCs/>
                <w:sz w:val="15"/>
                <w:szCs w:val="15"/>
              </w:rPr>
              <w:t>本工程排污许可证编号</w:t>
            </w:r>
            <w:bookmarkEnd w:id="44"/>
          </w:p>
        </w:tc>
        <w:tc>
          <w:tcPr>
            <w:tcW w:w="2327" w:type="dxa"/>
            <w:gridSpan w:val="5"/>
            <w:vAlign w:val="center"/>
          </w:tcPr>
          <w:p w:rsidR="00140207" w:rsidRPr="00AF6CCC" w:rsidRDefault="00140207">
            <w:pPr>
              <w:rPr>
                <w:sz w:val="15"/>
                <w:szCs w:val="15"/>
              </w:rPr>
            </w:pPr>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45" w:name="_Toc4143"/>
            <w:r w:rsidRPr="00AF6CCC">
              <w:rPr>
                <w:b/>
                <w:bCs/>
                <w:sz w:val="15"/>
                <w:szCs w:val="15"/>
              </w:rPr>
              <w:t>验收单位</w:t>
            </w:r>
            <w:bookmarkEnd w:id="45"/>
          </w:p>
        </w:tc>
        <w:tc>
          <w:tcPr>
            <w:tcW w:w="5337" w:type="dxa"/>
            <w:gridSpan w:val="7"/>
            <w:vAlign w:val="center"/>
          </w:tcPr>
          <w:p w:rsidR="00140207" w:rsidRPr="00AF6CCC" w:rsidRDefault="00DE0F92">
            <w:pPr>
              <w:rPr>
                <w:sz w:val="15"/>
                <w:szCs w:val="15"/>
              </w:rPr>
            </w:pPr>
            <w:r w:rsidRPr="00AF6CCC">
              <w:rPr>
                <w:sz w:val="15"/>
                <w:szCs w:val="15"/>
              </w:rPr>
              <w:t>西安大成环保科技有限公司</w:t>
            </w:r>
          </w:p>
        </w:tc>
        <w:tc>
          <w:tcPr>
            <w:tcW w:w="2281" w:type="dxa"/>
            <w:gridSpan w:val="2"/>
            <w:vAlign w:val="center"/>
          </w:tcPr>
          <w:p w:rsidR="00140207" w:rsidRPr="00AF6CCC" w:rsidRDefault="007949D0">
            <w:pPr>
              <w:rPr>
                <w:b/>
                <w:bCs/>
                <w:sz w:val="15"/>
                <w:szCs w:val="15"/>
              </w:rPr>
            </w:pPr>
            <w:bookmarkStart w:id="46" w:name="_Toc32070"/>
            <w:r w:rsidRPr="00AF6CCC">
              <w:rPr>
                <w:b/>
                <w:bCs/>
                <w:sz w:val="15"/>
                <w:szCs w:val="15"/>
              </w:rPr>
              <w:t>环保设施监测单位</w:t>
            </w:r>
            <w:bookmarkEnd w:id="46"/>
          </w:p>
        </w:tc>
        <w:tc>
          <w:tcPr>
            <w:tcW w:w="2532" w:type="dxa"/>
            <w:gridSpan w:val="2"/>
            <w:vAlign w:val="center"/>
          </w:tcPr>
          <w:p w:rsidR="00140207" w:rsidRPr="00AF6CCC" w:rsidRDefault="00DE0F92">
            <w:pPr>
              <w:rPr>
                <w:sz w:val="15"/>
                <w:szCs w:val="15"/>
              </w:rPr>
            </w:pPr>
            <w:r w:rsidRPr="00AF6CCC">
              <w:rPr>
                <w:sz w:val="15"/>
                <w:szCs w:val="15"/>
              </w:rPr>
              <w:t>西安大成环保科技有限公司</w:t>
            </w:r>
          </w:p>
        </w:tc>
        <w:tc>
          <w:tcPr>
            <w:tcW w:w="1276" w:type="dxa"/>
            <w:gridSpan w:val="2"/>
            <w:vAlign w:val="center"/>
          </w:tcPr>
          <w:p w:rsidR="00140207" w:rsidRPr="00AF6CCC" w:rsidRDefault="007949D0">
            <w:pPr>
              <w:rPr>
                <w:b/>
                <w:bCs/>
                <w:sz w:val="15"/>
                <w:szCs w:val="15"/>
              </w:rPr>
            </w:pPr>
            <w:bookmarkStart w:id="47" w:name="_Toc8201"/>
            <w:r w:rsidRPr="00AF6CCC">
              <w:rPr>
                <w:b/>
                <w:bCs/>
                <w:sz w:val="15"/>
                <w:szCs w:val="15"/>
              </w:rPr>
              <w:t>验收监测时工况</w:t>
            </w:r>
            <w:bookmarkEnd w:id="47"/>
          </w:p>
        </w:tc>
        <w:tc>
          <w:tcPr>
            <w:tcW w:w="2327" w:type="dxa"/>
            <w:gridSpan w:val="5"/>
            <w:vAlign w:val="center"/>
          </w:tcPr>
          <w:p w:rsidR="00140207" w:rsidRPr="00AF6CCC" w:rsidRDefault="00140207">
            <w:pPr>
              <w:rPr>
                <w:sz w:val="15"/>
                <w:szCs w:val="15"/>
              </w:rPr>
            </w:pPr>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48" w:name="_Toc2873"/>
            <w:r w:rsidRPr="00AF6CCC">
              <w:rPr>
                <w:b/>
                <w:bCs/>
                <w:sz w:val="15"/>
                <w:szCs w:val="15"/>
              </w:rPr>
              <w:t>投资总概算</w:t>
            </w:r>
            <w:r w:rsidRPr="00AF6CCC">
              <w:rPr>
                <w:b/>
                <w:bCs/>
                <w:sz w:val="15"/>
                <w:szCs w:val="15"/>
              </w:rPr>
              <w:t>(</w:t>
            </w:r>
            <w:r w:rsidRPr="00AF6CCC">
              <w:rPr>
                <w:b/>
                <w:bCs/>
                <w:sz w:val="15"/>
                <w:szCs w:val="15"/>
              </w:rPr>
              <w:t>万元）</w:t>
            </w:r>
            <w:bookmarkEnd w:id="48"/>
          </w:p>
        </w:tc>
        <w:tc>
          <w:tcPr>
            <w:tcW w:w="5337" w:type="dxa"/>
            <w:gridSpan w:val="7"/>
            <w:vAlign w:val="center"/>
          </w:tcPr>
          <w:p w:rsidR="00140207" w:rsidRPr="00AF6CCC" w:rsidRDefault="00A76AF0">
            <w:pPr>
              <w:rPr>
                <w:sz w:val="15"/>
                <w:szCs w:val="15"/>
              </w:rPr>
            </w:pPr>
            <w:r>
              <w:rPr>
                <w:rFonts w:hint="eastAsia"/>
                <w:sz w:val="15"/>
                <w:szCs w:val="15"/>
              </w:rPr>
              <w:t>60</w:t>
            </w:r>
          </w:p>
        </w:tc>
        <w:tc>
          <w:tcPr>
            <w:tcW w:w="2281" w:type="dxa"/>
            <w:gridSpan w:val="2"/>
            <w:vAlign w:val="center"/>
          </w:tcPr>
          <w:p w:rsidR="00140207" w:rsidRPr="00AF6CCC" w:rsidRDefault="007949D0">
            <w:pPr>
              <w:rPr>
                <w:b/>
                <w:bCs/>
                <w:sz w:val="15"/>
                <w:szCs w:val="15"/>
              </w:rPr>
            </w:pPr>
            <w:bookmarkStart w:id="49" w:name="_Toc6749"/>
            <w:r w:rsidRPr="00AF6CCC">
              <w:rPr>
                <w:b/>
                <w:bCs/>
                <w:sz w:val="15"/>
                <w:szCs w:val="15"/>
              </w:rPr>
              <w:t>环保投资总概算</w:t>
            </w:r>
            <w:r w:rsidRPr="00AF6CCC">
              <w:rPr>
                <w:b/>
                <w:bCs/>
                <w:sz w:val="15"/>
                <w:szCs w:val="15"/>
              </w:rPr>
              <w:t>(</w:t>
            </w:r>
            <w:r w:rsidRPr="00AF6CCC">
              <w:rPr>
                <w:b/>
                <w:bCs/>
                <w:sz w:val="15"/>
                <w:szCs w:val="15"/>
              </w:rPr>
              <w:t>万元）</w:t>
            </w:r>
            <w:bookmarkEnd w:id="49"/>
          </w:p>
        </w:tc>
        <w:tc>
          <w:tcPr>
            <w:tcW w:w="2532" w:type="dxa"/>
            <w:gridSpan w:val="2"/>
            <w:vAlign w:val="center"/>
          </w:tcPr>
          <w:p w:rsidR="00140207" w:rsidRPr="00AF6CCC" w:rsidRDefault="00A76AF0">
            <w:pPr>
              <w:rPr>
                <w:sz w:val="15"/>
                <w:szCs w:val="15"/>
              </w:rPr>
            </w:pPr>
            <w:r>
              <w:rPr>
                <w:rFonts w:hint="eastAsia"/>
                <w:sz w:val="15"/>
                <w:szCs w:val="15"/>
              </w:rPr>
              <w:t>5</w:t>
            </w:r>
          </w:p>
        </w:tc>
        <w:tc>
          <w:tcPr>
            <w:tcW w:w="1276" w:type="dxa"/>
            <w:gridSpan w:val="2"/>
            <w:vAlign w:val="center"/>
          </w:tcPr>
          <w:p w:rsidR="00140207" w:rsidRPr="00AF6CCC" w:rsidRDefault="007949D0">
            <w:pPr>
              <w:rPr>
                <w:b/>
                <w:bCs/>
                <w:sz w:val="15"/>
                <w:szCs w:val="15"/>
              </w:rPr>
            </w:pPr>
            <w:bookmarkStart w:id="50" w:name="_Toc25407"/>
            <w:r w:rsidRPr="00AF6CCC">
              <w:rPr>
                <w:b/>
                <w:bCs/>
                <w:sz w:val="15"/>
                <w:szCs w:val="15"/>
              </w:rPr>
              <w:t>所占比例（</w:t>
            </w:r>
            <w:r w:rsidRPr="00AF6CCC">
              <w:rPr>
                <w:b/>
                <w:bCs/>
                <w:sz w:val="15"/>
                <w:szCs w:val="15"/>
              </w:rPr>
              <w:t>%</w:t>
            </w:r>
            <w:r w:rsidRPr="00AF6CCC">
              <w:rPr>
                <w:b/>
                <w:bCs/>
                <w:sz w:val="15"/>
                <w:szCs w:val="15"/>
              </w:rPr>
              <w:t>）</w:t>
            </w:r>
            <w:bookmarkEnd w:id="50"/>
          </w:p>
        </w:tc>
        <w:tc>
          <w:tcPr>
            <w:tcW w:w="2327" w:type="dxa"/>
            <w:gridSpan w:val="5"/>
            <w:vAlign w:val="center"/>
          </w:tcPr>
          <w:p w:rsidR="00140207" w:rsidRPr="00AF6CCC" w:rsidRDefault="00A76AF0">
            <w:pPr>
              <w:rPr>
                <w:sz w:val="15"/>
                <w:szCs w:val="15"/>
              </w:rPr>
            </w:pPr>
            <w:r>
              <w:rPr>
                <w:rFonts w:hint="eastAsia"/>
                <w:sz w:val="15"/>
                <w:szCs w:val="15"/>
              </w:rPr>
              <w:t>8.33</w:t>
            </w:r>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51" w:name="_Toc13665"/>
            <w:r w:rsidRPr="00AF6CCC">
              <w:rPr>
                <w:b/>
                <w:bCs/>
                <w:sz w:val="15"/>
                <w:szCs w:val="15"/>
              </w:rPr>
              <w:t>实际总投资</w:t>
            </w:r>
            <w:bookmarkEnd w:id="51"/>
          </w:p>
        </w:tc>
        <w:tc>
          <w:tcPr>
            <w:tcW w:w="5337" w:type="dxa"/>
            <w:gridSpan w:val="7"/>
            <w:vAlign w:val="center"/>
          </w:tcPr>
          <w:p w:rsidR="00140207" w:rsidRPr="00AF6CCC" w:rsidRDefault="00A76AF0" w:rsidP="00C4248C">
            <w:pPr>
              <w:rPr>
                <w:sz w:val="15"/>
                <w:szCs w:val="15"/>
              </w:rPr>
            </w:pPr>
            <w:r>
              <w:rPr>
                <w:rFonts w:hint="eastAsia"/>
                <w:sz w:val="15"/>
                <w:szCs w:val="15"/>
              </w:rPr>
              <w:t>6</w:t>
            </w:r>
            <w:r w:rsidR="00C4248C">
              <w:rPr>
                <w:rFonts w:hint="eastAsia"/>
                <w:sz w:val="15"/>
                <w:szCs w:val="15"/>
              </w:rPr>
              <w:t>7</w:t>
            </w:r>
          </w:p>
        </w:tc>
        <w:tc>
          <w:tcPr>
            <w:tcW w:w="2281" w:type="dxa"/>
            <w:gridSpan w:val="2"/>
            <w:vAlign w:val="center"/>
          </w:tcPr>
          <w:p w:rsidR="00140207" w:rsidRPr="00AF6CCC" w:rsidRDefault="007949D0">
            <w:pPr>
              <w:rPr>
                <w:b/>
                <w:bCs/>
                <w:sz w:val="15"/>
                <w:szCs w:val="15"/>
              </w:rPr>
            </w:pPr>
            <w:bookmarkStart w:id="52" w:name="_Toc19651"/>
            <w:r w:rsidRPr="00AF6CCC">
              <w:rPr>
                <w:b/>
                <w:bCs/>
                <w:sz w:val="15"/>
                <w:szCs w:val="15"/>
              </w:rPr>
              <w:t>实际环保投资</w:t>
            </w:r>
            <w:r w:rsidRPr="00AF6CCC">
              <w:rPr>
                <w:b/>
                <w:bCs/>
                <w:sz w:val="15"/>
                <w:szCs w:val="15"/>
              </w:rPr>
              <w:t>(</w:t>
            </w:r>
            <w:r w:rsidRPr="00AF6CCC">
              <w:rPr>
                <w:b/>
                <w:bCs/>
                <w:sz w:val="15"/>
                <w:szCs w:val="15"/>
              </w:rPr>
              <w:t>万元）</w:t>
            </w:r>
            <w:bookmarkEnd w:id="52"/>
          </w:p>
        </w:tc>
        <w:tc>
          <w:tcPr>
            <w:tcW w:w="2532" w:type="dxa"/>
            <w:gridSpan w:val="2"/>
            <w:vAlign w:val="center"/>
          </w:tcPr>
          <w:p w:rsidR="00140207" w:rsidRPr="00AF6CCC" w:rsidRDefault="00C4248C">
            <w:pPr>
              <w:rPr>
                <w:sz w:val="15"/>
                <w:szCs w:val="15"/>
              </w:rPr>
            </w:pPr>
            <w:r>
              <w:rPr>
                <w:rFonts w:hint="eastAsia"/>
                <w:sz w:val="15"/>
                <w:szCs w:val="15"/>
              </w:rPr>
              <w:t>11.27</w:t>
            </w:r>
          </w:p>
        </w:tc>
        <w:tc>
          <w:tcPr>
            <w:tcW w:w="1276" w:type="dxa"/>
            <w:gridSpan w:val="2"/>
            <w:vAlign w:val="center"/>
          </w:tcPr>
          <w:p w:rsidR="00140207" w:rsidRPr="00AF6CCC" w:rsidRDefault="007949D0">
            <w:pPr>
              <w:rPr>
                <w:b/>
                <w:bCs/>
                <w:sz w:val="15"/>
                <w:szCs w:val="15"/>
              </w:rPr>
            </w:pPr>
            <w:bookmarkStart w:id="53" w:name="_Toc22911"/>
            <w:r w:rsidRPr="00AF6CCC">
              <w:rPr>
                <w:b/>
                <w:bCs/>
                <w:sz w:val="15"/>
                <w:szCs w:val="15"/>
              </w:rPr>
              <w:t>所占比例（</w:t>
            </w:r>
            <w:r w:rsidRPr="00AF6CCC">
              <w:rPr>
                <w:b/>
                <w:bCs/>
                <w:sz w:val="15"/>
                <w:szCs w:val="15"/>
              </w:rPr>
              <w:t>%</w:t>
            </w:r>
            <w:r w:rsidRPr="00AF6CCC">
              <w:rPr>
                <w:b/>
                <w:bCs/>
                <w:sz w:val="15"/>
                <w:szCs w:val="15"/>
              </w:rPr>
              <w:t>）</w:t>
            </w:r>
            <w:bookmarkEnd w:id="53"/>
          </w:p>
        </w:tc>
        <w:tc>
          <w:tcPr>
            <w:tcW w:w="2327" w:type="dxa"/>
            <w:gridSpan w:val="5"/>
            <w:vAlign w:val="center"/>
          </w:tcPr>
          <w:p w:rsidR="00140207" w:rsidRPr="00AF6CCC" w:rsidRDefault="00C4248C">
            <w:pPr>
              <w:rPr>
                <w:sz w:val="15"/>
                <w:szCs w:val="15"/>
              </w:rPr>
            </w:pPr>
            <w:r>
              <w:rPr>
                <w:rFonts w:hint="eastAsia"/>
                <w:sz w:val="15"/>
                <w:szCs w:val="15"/>
              </w:rPr>
              <w:t>16.82</w:t>
            </w:r>
          </w:p>
        </w:tc>
      </w:tr>
      <w:tr w:rsidR="00140207" w:rsidRPr="00AF6CCC" w:rsidTr="00DE0F92">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54" w:name="_Toc24885"/>
            <w:r w:rsidRPr="00AF6CCC">
              <w:rPr>
                <w:b/>
                <w:bCs/>
                <w:sz w:val="15"/>
                <w:szCs w:val="15"/>
              </w:rPr>
              <w:t>废水治理（万元）</w:t>
            </w:r>
            <w:bookmarkEnd w:id="54"/>
          </w:p>
        </w:tc>
        <w:tc>
          <w:tcPr>
            <w:tcW w:w="795" w:type="dxa"/>
            <w:vAlign w:val="center"/>
          </w:tcPr>
          <w:p w:rsidR="00140207" w:rsidRPr="00AF6CCC" w:rsidRDefault="00140207">
            <w:pPr>
              <w:rPr>
                <w:sz w:val="15"/>
                <w:szCs w:val="15"/>
              </w:rPr>
            </w:pPr>
          </w:p>
        </w:tc>
        <w:tc>
          <w:tcPr>
            <w:tcW w:w="1305" w:type="dxa"/>
            <w:gridSpan w:val="2"/>
            <w:vAlign w:val="center"/>
          </w:tcPr>
          <w:p w:rsidR="00140207" w:rsidRPr="00AF6CCC" w:rsidRDefault="007949D0">
            <w:pPr>
              <w:rPr>
                <w:sz w:val="15"/>
                <w:szCs w:val="15"/>
              </w:rPr>
            </w:pPr>
            <w:bookmarkStart w:id="55" w:name="_Toc12491"/>
            <w:r w:rsidRPr="00AF6CCC">
              <w:rPr>
                <w:sz w:val="15"/>
                <w:szCs w:val="15"/>
              </w:rPr>
              <w:t>废气治理（万元）</w:t>
            </w:r>
            <w:bookmarkEnd w:id="55"/>
          </w:p>
        </w:tc>
        <w:tc>
          <w:tcPr>
            <w:tcW w:w="1155" w:type="dxa"/>
            <w:vAlign w:val="center"/>
          </w:tcPr>
          <w:p w:rsidR="00140207" w:rsidRPr="00AF6CCC" w:rsidRDefault="00140207">
            <w:pPr>
              <w:rPr>
                <w:sz w:val="15"/>
                <w:szCs w:val="15"/>
              </w:rPr>
            </w:pPr>
          </w:p>
        </w:tc>
        <w:tc>
          <w:tcPr>
            <w:tcW w:w="1335" w:type="dxa"/>
            <w:gridSpan w:val="2"/>
            <w:vAlign w:val="center"/>
          </w:tcPr>
          <w:p w:rsidR="00140207" w:rsidRPr="00AF6CCC" w:rsidRDefault="007949D0">
            <w:pPr>
              <w:rPr>
                <w:sz w:val="15"/>
                <w:szCs w:val="15"/>
              </w:rPr>
            </w:pPr>
            <w:bookmarkStart w:id="56" w:name="_Toc2391"/>
            <w:r w:rsidRPr="00AF6CCC">
              <w:rPr>
                <w:sz w:val="15"/>
                <w:szCs w:val="15"/>
              </w:rPr>
              <w:t>噪声治理（万元）</w:t>
            </w:r>
            <w:bookmarkEnd w:id="56"/>
          </w:p>
        </w:tc>
        <w:tc>
          <w:tcPr>
            <w:tcW w:w="747" w:type="dxa"/>
            <w:vAlign w:val="center"/>
          </w:tcPr>
          <w:p w:rsidR="00140207" w:rsidRPr="00AF6CCC" w:rsidRDefault="00140207">
            <w:pPr>
              <w:rPr>
                <w:sz w:val="15"/>
                <w:szCs w:val="15"/>
              </w:rPr>
            </w:pPr>
          </w:p>
        </w:tc>
        <w:tc>
          <w:tcPr>
            <w:tcW w:w="2281" w:type="dxa"/>
            <w:gridSpan w:val="2"/>
            <w:vAlign w:val="center"/>
          </w:tcPr>
          <w:p w:rsidR="00140207" w:rsidRPr="00AF6CCC" w:rsidRDefault="007949D0">
            <w:pPr>
              <w:rPr>
                <w:b/>
                <w:bCs/>
                <w:sz w:val="15"/>
                <w:szCs w:val="15"/>
              </w:rPr>
            </w:pPr>
            <w:bookmarkStart w:id="57" w:name="_Toc11910"/>
            <w:r w:rsidRPr="00AF6CCC">
              <w:rPr>
                <w:b/>
                <w:bCs/>
                <w:sz w:val="15"/>
                <w:szCs w:val="15"/>
              </w:rPr>
              <w:t>固体废物治理</w:t>
            </w:r>
            <w:r w:rsidRPr="00AF6CCC">
              <w:rPr>
                <w:b/>
                <w:bCs/>
                <w:sz w:val="15"/>
                <w:szCs w:val="15"/>
              </w:rPr>
              <w:t>(</w:t>
            </w:r>
            <w:r w:rsidRPr="00AF6CCC">
              <w:rPr>
                <w:b/>
                <w:bCs/>
                <w:sz w:val="15"/>
                <w:szCs w:val="15"/>
              </w:rPr>
              <w:t>万元）</w:t>
            </w:r>
            <w:bookmarkEnd w:id="57"/>
          </w:p>
        </w:tc>
        <w:tc>
          <w:tcPr>
            <w:tcW w:w="2532" w:type="dxa"/>
            <w:gridSpan w:val="2"/>
            <w:vAlign w:val="center"/>
          </w:tcPr>
          <w:p w:rsidR="00140207" w:rsidRDefault="00A76AF0">
            <w:pPr>
              <w:rPr>
                <w:sz w:val="15"/>
                <w:szCs w:val="15"/>
              </w:rPr>
            </w:pPr>
            <w:r>
              <w:rPr>
                <w:rFonts w:hint="eastAsia"/>
                <w:sz w:val="15"/>
                <w:szCs w:val="15"/>
              </w:rPr>
              <w:t>1.8</w:t>
            </w:r>
          </w:p>
          <w:p w:rsidR="00A76AF0" w:rsidRPr="00A76AF0" w:rsidRDefault="00A76AF0" w:rsidP="00A76AF0">
            <w:pPr>
              <w:pStyle w:val="Default"/>
            </w:pPr>
            <w:r>
              <w:rPr>
                <w:rFonts w:hint="eastAsia"/>
              </w:rPr>
              <w:t>8</w:t>
            </w:r>
          </w:p>
        </w:tc>
        <w:tc>
          <w:tcPr>
            <w:tcW w:w="1276" w:type="dxa"/>
            <w:gridSpan w:val="2"/>
            <w:vAlign w:val="center"/>
          </w:tcPr>
          <w:p w:rsidR="00140207" w:rsidRPr="00AF6CCC" w:rsidRDefault="007949D0">
            <w:pPr>
              <w:rPr>
                <w:b/>
                <w:bCs/>
                <w:sz w:val="15"/>
                <w:szCs w:val="15"/>
              </w:rPr>
            </w:pPr>
            <w:bookmarkStart w:id="58" w:name="_Toc12192"/>
            <w:r w:rsidRPr="00AF6CCC">
              <w:rPr>
                <w:b/>
                <w:bCs/>
                <w:sz w:val="15"/>
                <w:szCs w:val="15"/>
              </w:rPr>
              <w:t>绿化及生态</w:t>
            </w:r>
            <w:r w:rsidRPr="00AF6CCC">
              <w:rPr>
                <w:b/>
                <w:bCs/>
                <w:sz w:val="15"/>
                <w:szCs w:val="15"/>
              </w:rPr>
              <w:t>(</w:t>
            </w:r>
            <w:r w:rsidRPr="00AF6CCC">
              <w:rPr>
                <w:b/>
                <w:bCs/>
                <w:sz w:val="15"/>
                <w:szCs w:val="15"/>
              </w:rPr>
              <w:t>万元）</w:t>
            </w:r>
            <w:bookmarkEnd w:id="58"/>
          </w:p>
        </w:tc>
        <w:tc>
          <w:tcPr>
            <w:tcW w:w="567" w:type="dxa"/>
            <w:gridSpan w:val="2"/>
            <w:vAlign w:val="center"/>
          </w:tcPr>
          <w:p w:rsidR="00140207" w:rsidRPr="00AF6CCC" w:rsidRDefault="00140207">
            <w:pPr>
              <w:rPr>
                <w:sz w:val="15"/>
                <w:szCs w:val="15"/>
              </w:rPr>
            </w:pPr>
          </w:p>
        </w:tc>
        <w:tc>
          <w:tcPr>
            <w:tcW w:w="992" w:type="dxa"/>
            <w:gridSpan w:val="2"/>
            <w:vAlign w:val="center"/>
          </w:tcPr>
          <w:p w:rsidR="00140207" w:rsidRPr="00AF6CCC" w:rsidRDefault="007949D0">
            <w:pPr>
              <w:rPr>
                <w:sz w:val="15"/>
                <w:szCs w:val="15"/>
              </w:rPr>
            </w:pPr>
            <w:bookmarkStart w:id="59" w:name="_Toc31869"/>
            <w:r w:rsidRPr="00AF6CCC">
              <w:rPr>
                <w:sz w:val="15"/>
                <w:szCs w:val="15"/>
              </w:rPr>
              <w:t>其他</w:t>
            </w:r>
            <w:r w:rsidRPr="00AF6CCC">
              <w:rPr>
                <w:sz w:val="15"/>
                <w:szCs w:val="15"/>
              </w:rPr>
              <w:t>(</w:t>
            </w:r>
            <w:r w:rsidRPr="00AF6CCC">
              <w:rPr>
                <w:sz w:val="15"/>
                <w:szCs w:val="15"/>
              </w:rPr>
              <w:t>万元）</w:t>
            </w:r>
            <w:bookmarkEnd w:id="59"/>
          </w:p>
        </w:tc>
        <w:tc>
          <w:tcPr>
            <w:tcW w:w="768" w:type="dxa"/>
            <w:vAlign w:val="center"/>
          </w:tcPr>
          <w:p w:rsidR="00140207" w:rsidRPr="00AF6CCC" w:rsidRDefault="00140207">
            <w:pPr>
              <w:rPr>
                <w:sz w:val="15"/>
                <w:szCs w:val="15"/>
              </w:rPr>
            </w:pPr>
          </w:p>
        </w:tc>
      </w:tr>
      <w:tr w:rsidR="00140207" w:rsidRPr="00AF6CCC" w:rsidTr="000D16C7">
        <w:trPr>
          <w:trHeight w:hRule="exact" w:val="255"/>
          <w:jc w:val="center"/>
        </w:trPr>
        <w:tc>
          <w:tcPr>
            <w:tcW w:w="495" w:type="dxa"/>
            <w:vMerge/>
          </w:tcPr>
          <w:p w:rsidR="00140207" w:rsidRPr="00AF6CCC" w:rsidRDefault="00140207">
            <w:pPr>
              <w:rPr>
                <w:b/>
                <w:bCs/>
                <w:sz w:val="18"/>
                <w:szCs w:val="18"/>
              </w:rPr>
            </w:pPr>
          </w:p>
        </w:tc>
        <w:tc>
          <w:tcPr>
            <w:tcW w:w="1965" w:type="dxa"/>
            <w:gridSpan w:val="3"/>
            <w:vAlign w:val="center"/>
          </w:tcPr>
          <w:p w:rsidR="00140207" w:rsidRPr="00AF6CCC" w:rsidRDefault="007949D0">
            <w:pPr>
              <w:rPr>
                <w:b/>
                <w:bCs/>
                <w:sz w:val="15"/>
                <w:szCs w:val="15"/>
              </w:rPr>
            </w:pPr>
            <w:bookmarkStart w:id="60" w:name="_Toc14848"/>
            <w:r w:rsidRPr="00AF6CCC">
              <w:rPr>
                <w:b/>
                <w:bCs/>
                <w:sz w:val="15"/>
                <w:szCs w:val="15"/>
              </w:rPr>
              <w:t>新增废水处理设施能力</w:t>
            </w:r>
            <w:bookmarkEnd w:id="60"/>
          </w:p>
        </w:tc>
        <w:tc>
          <w:tcPr>
            <w:tcW w:w="5337" w:type="dxa"/>
            <w:gridSpan w:val="7"/>
            <w:vAlign w:val="center"/>
          </w:tcPr>
          <w:p w:rsidR="00140207" w:rsidRPr="00AF6CCC" w:rsidRDefault="00140207">
            <w:pPr>
              <w:rPr>
                <w:sz w:val="15"/>
                <w:szCs w:val="15"/>
              </w:rPr>
            </w:pPr>
          </w:p>
        </w:tc>
        <w:tc>
          <w:tcPr>
            <w:tcW w:w="2281" w:type="dxa"/>
            <w:gridSpan w:val="2"/>
            <w:vAlign w:val="center"/>
          </w:tcPr>
          <w:p w:rsidR="00140207" w:rsidRPr="00AF6CCC" w:rsidRDefault="007949D0">
            <w:pPr>
              <w:rPr>
                <w:b/>
                <w:bCs/>
                <w:sz w:val="15"/>
                <w:szCs w:val="15"/>
              </w:rPr>
            </w:pPr>
            <w:bookmarkStart w:id="61" w:name="_Toc13600"/>
            <w:r w:rsidRPr="00AF6CCC">
              <w:rPr>
                <w:b/>
                <w:bCs/>
                <w:sz w:val="15"/>
                <w:szCs w:val="15"/>
              </w:rPr>
              <w:t>新增废气处理设施能力</w:t>
            </w:r>
            <w:bookmarkEnd w:id="61"/>
          </w:p>
        </w:tc>
        <w:tc>
          <w:tcPr>
            <w:tcW w:w="2532" w:type="dxa"/>
            <w:gridSpan w:val="2"/>
            <w:vAlign w:val="center"/>
          </w:tcPr>
          <w:p w:rsidR="00140207" w:rsidRPr="00AF6CCC" w:rsidRDefault="00140207">
            <w:pPr>
              <w:rPr>
                <w:sz w:val="15"/>
                <w:szCs w:val="15"/>
              </w:rPr>
            </w:pPr>
          </w:p>
        </w:tc>
        <w:tc>
          <w:tcPr>
            <w:tcW w:w="1276" w:type="dxa"/>
            <w:gridSpan w:val="2"/>
            <w:vAlign w:val="center"/>
          </w:tcPr>
          <w:p w:rsidR="00140207" w:rsidRPr="00AF6CCC" w:rsidRDefault="007949D0">
            <w:pPr>
              <w:rPr>
                <w:b/>
                <w:bCs/>
                <w:sz w:val="15"/>
                <w:szCs w:val="15"/>
              </w:rPr>
            </w:pPr>
            <w:bookmarkStart w:id="62" w:name="_Toc18673"/>
            <w:r w:rsidRPr="00AF6CCC">
              <w:rPr>
                <w:b/>
                <w:bCs/>
                <w:sz w:val="15"/>
                <w:szCs w:val="15"/>
              </w:rPr>
              <w:t>年平均工作时间</w:t>
            </w:r>
            <w:bookmarkEnd w:id="62"/>
          </w:p>
        </w:tc>
        <w:tc>
          <w:tcPr>
            <w:tcW w:w="2327" w:type="dxa"/>
            <w:gridSpan w:val="5"/>
            <w:vAlign w:val="center"/>
          </w:tcPr>
          <w:p w:rsidR="00140207" w:rsidRPr="00AF6CCC" w:rsidRDefault="007949D0" w:rsidP="004143CB">
            <w:pPr>
              <w:rPr>
                <w:sz w:val="15"/>
                <w:szCs w:val="15"/>
              </w:rPr>
            </w:pPr>
            <w:bookmarkStart w:id="63" w:name="_Toc23899"/>
            <w:r w:rsidRPr="00AF6CCC">
              <w:rPr>
                <w:sz w:val="15"/>
                <w:szCs w:val="15"/>
              </w:rPr>
              <w:t>2</w:t>
            </w:r>
            <w:r w:rsidR="004143CB" w:rsidRPr="00AF6CCC">
              <w:rPr>
                <w:sz w:val="15"/>
                <w:szCs w:val="15"/>
              </w:rPr>
              <w:t>6</w:t>
            </w:r>
            <w:r w:rsidRPr="00AF6CCC">
              <w:rPr>
                <w:sz w:val="15"/>
                <w:szCs w:val="15"/>
              </w:rPr>
              <w:t>0</w:t>
            </w:r>
            <w:r w:rsidRPr="00AF6CCC">
              <w:rPr>
                <w:sz w:val="15"/>
                <w:szCs w:val="15"/>
              </w:rPr>
              <w:t>天</w:t>
            </w:r>
            <w:bookmarkEnd w:id="63"/>
          </w:p>
        </w:tc>
      </w:tr>
      <w:tr w:rsidR="00140207" w:rsidRPr="00AF6CCC" w:rsidTr="000D16C7">
        <w:trPr>
          <w:trHeight w:hRule="exact" w:val="255"/>
          <w:jc w:val="center"/>
        </w:trPr>
        <w:tc>
          <w:tcPr>
            <w:tcW w:w="2460" w:type="dxa"/>
            <w:gridSpan w:val="4"/>
          </w:tcPr>
          <w:p w:rsidR="00140207" w:rsidRPr="00AF6CCC" w:rsidRDefault="007949D0">
            <w:pPr>
              <w:jc w:val="center"/>
              <w:rPr>
                <w:b/>
                <w:bCs/>
                <w:sz w:val="15"/>
                <w:szCs w:val="15"/>
              </w:rPr>
            </w:pPr>
            <w:bookmarkStart w:id="64" w:name="_Toc21049"/>
            <w:r w:rsidRPr="00AF6CCC">
              <w:rPr>
                <w:b/>
                <w:bCs/>
                <w:sz w:val="15"/>
                <w:szCs w:val="15"/>
              </w:rPr>
              <w:t>运营单位</w:t>
            </w:r>
            <w:bookmarkEnd w:id="64"/>
          </w:p>
        </w:tc>
        <w:tc>
          <w:tcPr>
            <w:tcW w:w="4197" w:type="dxa"/>
            <w:gridSpan w:val="5"/>
          </w:tcPr>
          <w:p w:rsidR="00140207" w:rsidRPr="00AF6CCC" w:rsidRDefault="00140207">
            <w:pPr>
              <w:rPr>
                <w:b/>
                <w:bCs/>
                <w:sz w:val="15"/>
                <w:szCs w:val="15"/>
              </w:rPr>
            </w:pPr>
          </w:p>
        </w:tc>
        <w:tc>
          <w:tcPr>
            <w:tcW w:w="3421" w:type="dxa"/>
            <w:gridSpan w:val="4"/>
          </w:tcPr>
          <w:p w:rsidR="00140207" w:rsidRPr="00AF6CCC" w:rsidRDefault="007949D0">
            <w:pPr>
              <w:rPr>
                <w:b/>
                <w:bCs/>
                <w:sz w:val="15"/>
                <w:szCs w:val="15"/>
              </w:rPr>
            </w:pPr>
            <w:bookmarkStart w:id="65" w:name="_Toc14401"/>
            <w:r w:rsidRPr="00AF6CCC">
              <w:rPr>
                <w:b/>
                <w:bCs/>
                <w:sz w:val="15"/>
                <w:szCs w:val="15"/>
              </w:rPr>
              <w:t>运营单位社会统一信用代码（或组织机构代码）</w:t>
            </w:r>
            <w:bookmarkEnd w:id="65"/>
          </w:p>
        </w:tc>
        <w:tc>
          <w:tcPr>
            <w:tcW w:w="2532" w:type="dxa"/>
            <w:gridSpan w:val="2"/>
          </w:tcPr>
          <w:p w:rsidR="00140207" w:rsidRPr="00AF6CCC" w:rsidRDefault="00140207">
            <w:pPr>
              <w:rPr>
                <w:b/>
                <w:bCs/>
                <w:sz w:val="15"/>
                <w:szCs w:val="15"/>
              </w:rPr>
            </w:pPr>
          </w:p>
        </w:tc>
        <w:tc>
          <w:tcPr>
            <w:tcW w:w="1276" w:type="dxa"/>
            <w:gridSpan w:val="2"/>
          </w:tcPr>
          <w:p w:rsidR="00140207" w:rsidRPr="00AF6CCC" w:rsidRDefault="007949D0">
            <w:pPr>
              <w:rPr>
                <w:b/>
                <w:bCs/>
                <w:sz w:val="15"/>
                <w:szCs w:val="15"/>
              </w:rPr>
            </w:pPr>
            <w:bookmarkStart w:id="66" w:name="_Toc26481"/>
            <w:r w:rsidRPr="00AF6CCC">
              <w:rPr>
                <w:b/>
                <w:bCs/>
                <w:sz w:val="15"/>
                <w:szCs w:val="15"/>
              </w:rPr>
              <w:t>验收时间</w:t>
            </w:r>
            <w:bookmarkEnd w:id="66"/>
          </w:p>
        </w:tc>
        <w:tc>
          <w:tcPr>
            <w:tcW w:w="2327" w:type="dxa"/>
            <w:gridSpan w:val="5"/>
          </w:tcPr>
          <w:p w:rsidR="00140207" w:rsidRPr="00AF6CCC" w:rsidRDefault="007949D0" w:rsidP="008702BE">
            <w:pPr>
              <w:rPr>
                <w:sz w:val="15"/>
                <w:szCs w:val="15"/>
              </w:rPr>
            </w:pPr>
            <w:bookmarkStart w:id="67" w:name="_Toc26740"/>
            <w:r w:rsidRPr="00AF6CCC">
              <w:rPr>
                <w:sz w:val="15"/>
                <w:szCs w:val="15"/>
              </w:rPr>
              <w:t>2018</w:t>
            </w:r>
            <w:r w:rsidRPr="00AF6CCC">
              <w:rPr>
                <w:sz w:val="15"/>
                <w:szCs w:val="15"/>
              </w:rPr>
              <w:t>年</w:t>
            </w:r>
            <w:r w:rsidR="008702BE">
              <w:rPr>
                <w:rFonts w:hint="eastAsia"/>
                <w:sz w:val="15"/>
                <w:szCs w:val="15"/>
              </w:rPr>
              <w:t>10</w:t>
            </w:r>
            <w:r w:rsidRPr="00AF6CCC">
              <w:rPr>
                <w:sz w:val="15"/>
                <w:szCs w:val="15"/>
              </w:rPr>
              <w:t>月</w:t>
            </w:r>
            <w:bookmarkEnd w:id="67"/>
          </w:p>
        </w:tc>
      </w:tr>
      <w:tr w:rsidR="00140207" w:rsidRPr="00AF6CCC" w:rsidTr="00DE0F92">
        <w:trPr>
          <w:trHeight w:hRule="exact" w:val="576"/>
          <w:jc w:val="center"/>
        </w:trPr>
        <w:tc>
          <w:tcPr>
            <w:tcW w:w="660" w:type="dxa"/>
            <w:gridSpan w:val="2"/>
            <w:vMerge w:val="restart"/>
          </w:tcPr>
          <w:p w:rsidR="00140207" w:rsidRPr="00AF6CCC" w:rsidRDefault="007949D0">
            <w:pPr>
              <w:rPr>
                <w:b/>
                <w:bCs/>
                <w:sz w:val="15"/>
                <w:szCs w:val="15"/>
              </w:rPr>
            </w:pPr>
            <w:bookmarkStart w:id="68" w:name="_Toc25188"/>
            <w:r w:rsidRPr="00AF6CCC">
              <w:rPr>
                <w:b/>
                <w:bCs/>
                <w:sz w:val="18"/>
                <w:szCs w:val="18"/>
              </w:rPr>
              <w:t>污染物排放达标与总量控制（工业建设项目详填）</w:t>
            </w:r>
            <w:bookmarkEnd w:id="68"/>
          </w:p>
        </w:tc>
        <w:tc>
          <w:tcPr>
            <w:tcW w:w="1800" w:type="dxa"/>
            <w:gridSpan w:val="2"/>
          </w:tcPr>
          <w:p w:rsidR="00140207" w:rsidRPr="00AF6CCC" w:rsidRDefault="007949D0">
            <w:pPr>
              <w:rPr>
                <w:b/>
                <w:bCs/>
                <w:sz w:val="15"/>
                <w:szCs w:val="15"/>
              </w:rPr>
            </w:pPr>
            <w:bookmarkStart w:id="69" w:name="_Toc17307"/>
            <w:r w:rsidRPr="00AF6CCC">
              <w:rPr>
                <w:b/>
                <w:bCs/>
                <w:sz w:val="15"/>
                <w:szCs w:val="15"/>
              </w:rPr>
              <w:t>污染物</w:t>
            </w:r>
            <w:bookmarkEnd w:id="69"/>
          </w:p>
        </w:tc>
        <w:tc>
          <w:tcPr>
            <w:tcW w:w="795" w:type="dxa"/>
          </w:tcPr>
          <w:p w:rsidR="00140207" w:rsidRPr="00AF6CCC" w:rsidRDefault="007949D0">
            <w:pPr>
              <w:widowControl/>
              <w:jc w:val="left"/>
              <w:rPr>
                <w:b/>
                <w:bCs/>
                <w:sz w:val="15"/>
                <w:szCs w:val="15"/>
              </w:rPr>
            </w:pPr>
            <w:bookmarkStart w:id="70" w:name="_Toc8468"/>
            <w:r w:rsidRPr="00AF6CCC">
              <w:rPr>
                <w:b/>
                <w:bCs/>
                <w:sz w:val="15"/>
                <w:szCs w:val="15"/>
              </w:rPr>
              <w:t>原油排放量</w:t>
            </w:r>
            <w:r w:rsidRPr="00AF6CCC">
              <w:rPr>
                <w:b/>
                <w:bCs/>
                <w:sz w:val="15"/>
                <w:szCs w:val="15"/>
              </w:rPr>
              <w:t>(1)</w:t>
            </w:r>
            <w:bookmarkEnd w:id="70"/>
          </w:p>
        </w:tc>
        <w:tc>
          <w:tcPr>
            <w:tcW w:w="1305" w:type="dxa"/>
            <w:gridSpan w:val="2"/>
          </w:tcPr>
          <w:p w:rsidR="00140207" w:rsidRPr="00AF6CCC" w:rsidRDefault="007949D0">
            <w:pPr>
              <w:rPr>
                <w:b/>
                <w:bCs/>
                <w:sz w:val="15"/>
                <w:szCs w:val="15"/>
              </w:rPr>
            </w:pPr>
            <w:bookmarkStart w:id="71" w:name="_Toc31421"/>
            <w:r w:rsidRPr="00AF6CCC">
              <w:rPr>
                <w:b/>
                <w:bCs/>
                <w:sz w:val="15"/>
                <w:szCs w:val="15"/>
              </w:rPr>
              <w:t>本期工程实际排放浓度（</w:t>
            </w:r>
            <w:r w:rsidRPr="00AF6CCC">
              <w:rPr>
                <w:b/>
                <w:bCs/>
                <w:sz w:val="15"/>
                <w:szCs w:val="15"/>
              </w:rPr>
              <w:t>2</w:t>
            </w:r>
            <w:r w:rsidRPr="00AF6CCC">
              <w:rPr>
                <w:b/>
                <w:bCs/>
                <w:sz w:val="15"/>
                <w:szCs w:val="15"/>
              </w:rPr>
              <w:t>）</w:t>
            </w:r>
            <w:bookmarkEnd w:id="71"/>
          </w:p>
        </w:tc>
        <w:tc>
          <w:tcPr>
            <w:tcW w:w="1155" w:type="dxa"/>
          </w:tcPr>
          <w:p w:rsidR="00140207" w:rsidRPr="00AF6CCC" w:rsidRDefault="007949D0">
            <w:pPr>
              <w:rPr>
                <w:b/>
                <w:bCs/>
                <w:sz w:val="15"/>
                <w:szCs w:val="15"/>
              </w:rPr>
            </w:pPr>
            <w:bookmarkStart w:id="72" w:name="_Toc30519"/>
            <w:r w:rsidRPr="00AF6CCC">
              <w:rPr>
                <w:b/>
                <w:bCs/>
                <w:sz w:val="15"/>
                <w:szCs w:val="15"/>
              </w:rPr>
              <w:t>本期工程允许排放浓度（</w:t>
            </w:r>
            <w:r w:rsidRPr="00AF6CCC">
              <w:rPr>
                <w:b/>
                <w:bCs/>
                <w:sz w:val="15"/>
                <w:szCs w:val="15"/>
              </w:rPr>
              <w:t>3</w:t>
            </w:r>
            <w:r w:rsidRPr="00AF6CCC">
              <w:rPr>
                <w:b/>
                <w:bCs/>
                <w:sz w:val="15"/>
                <w:szCs w:val="15"/>
              </w:rPr>
              <w:t>）（</w:t>
            </w:r>
            <w:r w:rsidRPr="00AF6CCC">
              <w:rPr>
                <w:b/>
                <w:bCs/>
                <w:sz w:val="15"/>
                <w:szCs w:val="15"/>
              </w:rPr>
              <w:t>3</w:t>
            </w:r>
            <w:r w:rsidRPr="00AF6CCC">
              <w:rPr>
                <w:b/>
                <w:bCs/>
                <w:sz w:val="15"/>
                <w:szCs w:val="15"/>
              </w:rPr>
              <w:t>）</w:t>
            </w:r>
            <w:bookmarkEnd w:id="72"/>
          </w:p>
        </w:tc>
        <w:tc>
          <w:tcPr>
            <w:tcW w:w="942" w:type="dxa"/>
          </w:tcPr>
          <w:p w:rsidR="00140207" w:rsidRPr="00AF6CCC" w:rsidRDefault="007949D0">
            <w:pPr>
              <w:rPr>
                <w:b/>
                <w:bCs/>
                <w:sz w:val="15"/>
                <w:szCs w:val="15"/>
              </w:rPr>
            </w:pPr>
            <w:bookmarkStart w:id="73" w:name="_Toc1630"/>
            <w:r w:rsidRPr="00AF6CCC">
              <w:rPr>
                <w:b/>
                <w:bCs/>
                <w:sz w:val="15"/>
                <w:szCs w:val="15"/>
              </w:rPr>
              <w:t>本期工程产生量（</w:t>
            </w:r>
            <w:r w:rsidRPr="00AF6CCC">
              <w:rPr>
                <w:b/>
                <w:bCs/>
                <w:sz w:val="15"/>
                <w:szCs w:val="15"/>
              </w:rPr>
              <w:t>4</w:t>
            </w:r>
            <w:r w:rsidRPr="00AF6CCC">
              <w:rPr>
                <w:b/>
                <w:bCs/>
                <w:sz w:val="15"/>
                <w:szCs w:val="15"/>
              </w:rPr>
              <w:t>）</w:t>
            </w:r>
            <w:bookmarkEnd w:id="73"/>
          </w:p>
        </w:tc>
        <w:tc>
          <w:tcPr>
            <w:tcW w:w="1140" w:type="dxa"/>
            <w:gridSpan w:val="2"/>
          </w:tcPr>
          <w:p w:rsidR="00140207" w:rsidRPr="00AF6CCC" w:rsidRDefault="007949D0">
            <w:pPr>
              <w:rPr>
                <w:b/>
                <w:bCs/>
                <w:sz w:val="15"/>
                <w:szCs w:val="15"/>
              </w:rPr>
            </w:pPr>
            <w:bookmarkStart w:id="74" w:name="_Toc10328"/>
            <w:r w:rsidRPr="00AF6CCC">
              <w:rPr>
                <w:b/>
                <w:bCs/>
                <w:sz w:val="15"/>
                <w:szCs w:val="15"/>
              </w:rPr>
              <w:t>本期工程自身消减量（</w:t>
            </w:r>
            <w:r w:rsidRPr="00AF6CCC">
              <w:rPr>
                <w:b/>
                <w:bCs/>
                <w:sz w:val="15"/>
                <w:szCs w:val="15"/>
              </w:rPr>
              <w:t>5</w:t>
            </w:r>
            <w:r w:rsidRPr="00AF6CCC">
              <w:rPr>
                <w:b/>
                <w:bCs/>
                <w:sz w:val="15"/>
                <w:szCs w:val="15"/>
              </w:rPr>
              <w:t>）</w:t>
            </w:r>
            <w:bookmarkEnd w:id="74"/>
          </w:p>
        </w:tc>
        <w:tc>
          <w:tcPr>
            <w:tcW w:w="1140" w:type="dxa"/>
          </w:tcPr>
          <w:p w:rsidR="00140207" w:rsidRPr="00AF6CCC" w:rsidRDefault="007949D0">
            <w:pPr>
              <w:rPr>
                <w:b/>
                <w:bCs/>
                <w:sz w:val="15"/>
                <w:szCs w:val="15"/>
              </w:rPr>
            </w:pPr>
            <w:bookmarkStart w:id="75" w:name="_Toc31883"/>
            <w:r w:rsidRPr="00AF6CCC">
              <w:rPr>
                <w:b/>
                <w:bCs/>
                <w:sz w:val="15"/>
                <w:szCs w:val="15"/>
              </w:rPr>
              <w:t>本期工程实际排放量（</w:t>
            </w:r>
            <w:r w:rsidRPr="00AF6CCC">
              <w:rPr>
                <w:b/>
                <w:bCs/>
                <w:sz w:val="15"/>
                <w:szCs w:val="15"/>
              </w:rPr>
              <w:t>6</w:t>
            </w:r>
            <w:r w:rsidRPr="00AF6CCC">
              <w:rPr>
                <w:b/>
                <w:bCs/>
                <w:sz w:val="15"/>
                <w:szCs w:val="15"/>
              </w:rPr>
              <w:t>）</w:t>
            </w:r>
            <w:bookmarkEnd w:id="75"/>
          </w:p>
        </w:tc>
        <w:tc>
          <w:tcPr>
            <w:tcW w:w="1141" w:type="dxa"/>
          </w:tcPr>
          <w:p w:rsidR="00140207" w:rsidRPr="00AF6CCC" w:rsidRDefault="007949D0">
            <w:pPr>
              <w:rPr>
                <w:b/>
                <w:bCs/>
                <w:sz w:val="15"/>
                <w:szCs w:val="15"/>
              </w:rPr>
            </w:pPr>
            <w:bookmarkStart w:id="76" w:name="_Toc6205"/>
            <w:r w:rsidRPr="00AF6CCC">
              <w:rPr>
                <w:b/>
                <w:bCs/>
                <w:sz w:val="15"/>
                <w:szCs w:val="15"/>
              </w:rPr>
              <w:t>本期工程核定排放总量（</w:t>
            </w:r>
            <w:r w:rsidRPr="00AF6CCC">
              <w:rPr>
                <w:b/>
                <w:bCs/>
                <w:sz w:val="15"/>
                <w:szCs w:val="15"/>
              </w:rPr>
              <w:t>7</w:t>
            </w:r>
            <w:r w:rsidRPr="00AF6CCC">
              <w:rPr>
                <w:b/>
                <w:bCs/>
                <w:sz w:val="15"/>
                <w:szCs w:val="15"/>
              </w:rPr>
              <w:t>）</w:t>
            </w:r>
            <w:bookmarkEnd w:id="76"/>
          </w:p>
        </w:tc>
        <w:tc>
          <w:tcPr>
            <w:tcW w:w="1965" w:type="dxa"/>
          </w:tcPr>
          <w:p w:rsidR="000D16C7" w:rsidRPr="00AF6CCC" w:rsidRDefault="007949D0">
            <w:pPr>
              <w:rPr>
                <w:b/>
                <w:bCs/>
                <w:sz w:val="15"/>
                <w:szCs w:val="15"/>
              </w:rPr>
            </w:pPr>
            <w:bookmarkStart w:id="77" w:name="_Toc26680"/>
            <w:r w:rsidRPr="00AF6CCC">
              <w:rPr>
                <w:b/>
                <w:bCs/>
                <w:sz w:val="15"/>
                <w:szCs w:val="15"/>
              </w:rPr>
              <w:t>本期工程</w:t>
            </w:r>
            <w:r w:rsidRPr="00AF6CCC">
              <w:rPr>
                <w:b/>
                <w:bCs/>
                <w:sz w:val="15"/>
                <w:szCs w:val="15"/>
              </w:rPr>
              <w:t>“</w:t>
            </w:r>
            <w:r w:rsidRPr="00AF6CCC">
              <w:rPr>
                <w:b/>
                <w:bCs/>
                <w:sz w:val="15"/>
                <w:szCs w:val="15"/>
              </w:rPr>
              <w:t>以新带老</w:t>
            </w:r>
            <w:r w:rsidRPr="00AF6CCC">
              <w:rPr>
                <w:b/>
                <w:bCs/>
                <w:sz w:val="15"/>
                <w:szCs w:val="15"/>
              </w:rPr>
              <w:t>”</w:t>
            </w:r>
            <w:r w:rsidRPr="00AF6CCC">
              <w:rPr>
                <w:b/>
                <w:bCs/>
                <w:sz w:val="15"/>
                <w:szCs w:val="15"/>
              </w:rPr>
              <w:t>消减量</w:t>
            </w:r>
            <w:r w:rsidR="00DE0F92" w:rsidRPr="00AF6CCC">
              <w:rPr>
                <w:b/>
                <w:bCs/>
                <w:sz w:val="15"/>
                <w:szCs w:val="15"/>
              </w:rPr>
              <w:t>（</w:t>
            </w:r>
            <w:r w:rsidR="00DE0F92" w:rsidRPr="00AF6CCC">
              <w:rPr>
                <w:b/>
                <w:bCs/>
                <w:sz w:val="15"/>
                <w:szCs w:val="15"/>
              </w:rPr>
              <w:t>8</w:t>
            </w:r>
            <w:r w:rsidR="00DE0F92" w:rsidRPr="00AF6CCC">
              <w:rPr>
                <w:b/>
                <w:bCs/>
                <w:sz w:val="15"/>
                <w:szCs w:val="15"/>
              </w:rPr>
              <w:t>）</w:t>
            </w:r>
          </w:p>
          <w:p w:rsidR="00140207" w:rsidRPr="00AF6CCC" w:rsidRDefault="007949D0">
            <w:pPr>
              <w:rPr>
                <w:b/>
                <w:bCs/>
                <w:sz w:val="15"/>
                <w:szCs w:val="15"/>
              </w:rPr>
            </w:pPr>
            <w:r w:rsidRPr="00AF6CCC">
              <w:rPr>
                <w:b/>
                <w:bCs/>
                <w:sz w:val="15"/>
                <w:szCs w:val="15"/>
              </w:rPr>
              <w:t>（</w:t>
            </w:r>
            <w:r w:rsidRPr="00AF6CCC">
              <w:rPr>
                <w:b/>
                <w:bCs/>
                <w:sz w:val="15"/>
                <w:szCs w:val="15"/>
              </w:rPr>
              <w:t>8</w:t>
            </w:r>
            <w:r w:rsidRPr="00AF6CCC">
              <w:rPr>
                <w:b/>
                <w:bCs/>
                <w:sz w:val="15"/>
                <w:szCs w:val="15"/>
              </w:rPr>
              <w:t>）</w:t>
            </w:r>
            <w:bookmarkEnd w:id="77"/>
          </w:p>
        </w:tc>
        <w:tc>
          <w:tcPr>
            <w:tcW w:w="1134" w:type="dxa"/>
            <w:gridSpan w:val="2"/>
          </w:tcPr>
          <w:p w:rsidR="00140207" w:rsidRPr="00AF6CCC" w:rsidRDefault="007949D0">
            <w:pPr>
              <w:rPr>
                <w:b/>
                <w:bCs/>
                <w:sz w:val="15"/>
                <w:szCs w:val="15"/>
              </w:rPr>
            </w:pPr>
            <w:bookmarkStart w:id="78" w:name="_Toc2883"/>
            <w:r w:rsidRPr="00AF6CCC">
              <w:rPr>
                <w:b/>
                <w:bCs/>
                <w:sz w:val="15"/>
                <w:szCs w:val="15"/>
              </w:rPr>
              <w:t>全厂实际排放总量（</w:t>
            </w:r>
            <w:r w:rsidRPr="00AF6CCC">
              <w:rPr>
                <w:b/>
                <w:bCs/>
                <w:sz w:val="15"/>
                <w:szCs w:val="15"/>
              </w:rPr>
              <w:t>9</w:t>
            </w:r>
            <w:r w:rsidRPr="00AF6CCC">
              <w:rPr>
                <w:b/>
                <w:bCs/>
                <w:sz w:val="15"/>
                <w:szCs w:val="15"/>
              </w:rPr>
              <w:t>）</w:t>
            </w:r>
            <w:bookmarkEnd w:id="78"/>
          </w:p>
        </w:tc>
        <w:tc>
          <w:tcPr>
            <w:tcW w:w="992" w:type="dxa"/>
            <w:gridSpan w:val="2"/>
          </w:tcPr>
          <w:p w:rsidR="00140207" w:rsidRPr="00AF6CCC" w:rsidRDefault="007949D0">
            <w:pPr>
              <w:rPr>
                <w:b/>
                <w:bCs/>
                <w:sz w:val="15"/>
                <w:szCs w:val="15"/>
              </w:rPr>
            </w:pPr>
            <w:bookmarkStart w:id="79" w:name="_Toc13469"/>
            <w:r w:rsidRPr="00AF6CCC">
              <w:rPr>
                <w:b/>
                <w:bCs/>
                <w:sz w:val="15"/>
                <w:szCs w:val="15"/>
              </w:rPr>
              <w:t>全厂核定排放总量（</w:t>
            </w:r>
            <w:r w:rsidRPr="00AF6CCC">
              <w:rPr>
                <w:b/>
                <w:bCs/>
                <w:sz w:val="15"/>
                <w:szCs w:val="15"/>
              </w:rPr>
              <w:t>10</w:t>
            </w:r>
            <w:r w:rsidRPr="00AF6CCC">
              <w:rPr>
                <w:b/>
                <w:bCs/>
                <w:sz w:val="15"/>
                <w:szCs w:val="15"/>
              </w:rPr>
              <w:t>）</w:t>
            </w:r>
            <w:bookmarkEnd w:id="79"/>
          </w:p>
        </w:tc>
        <w:tc>
          <w:tcPr>
            <w:tcW w:w="1174" w:type="dxa"/>
            <w:gridSpan w:val="2"/>
          </w:tcPr>
          <w:p w:rsidR="00140207" w:rsidRPr="00AF6CCC" w:rsidRDefault="007949D0">
            <w:pPr>
              <w:rPr>
                <w:b/>
                <w:bCs/>
                <w:sz w:val="15"/>
                <w:szCs w:val="15"/>
              </w:rPr>
            </w:pPr>
            <w:bookmarkStart w:id="80" w:name="_Toc24268"/>
            <w:r w:rsidRPr="00AF6CCC">
              <w:rPr>
                <w:b/>
                <w:bCs/>
                <w:sz w:val="15"/>
                <w:szCs w:val="15"/>
              </w:rPr>
              <w:t>区域平衡替代消减量（</w:t>
            </w:r>
            <w:r w:rsidRPr="00AF6CCC">
              <w:rPr>
                <w:b/>
                <w:bCs/>
                <w:sz w:val="15"/>
                <w:szCs w:val="15"/>
              </w:rPr>
              <w:t>11</w:t>
            </w:r>
            <w:r w:rsidRPr="00AF6CCC">
              <w:rPr>
                <w:b/>
                <w:bCs/>
                <w:sz w:val="15"/>
                <w:szCs w:val="15"/>
              </w:rPr>
              <w:t>）</w:t>
            </w:r>
            <w:bookmarkEnd w:id="80"/>
          </w:p>
        </w:tc>
        <w:tc>
          <w:tcPr>
            <w:tcW w:w="870" w:type="dxa"/>
            <w:gridSpan w:val="2"/>
          </w:tcPr>
          <w:p w:rsidR="00140207" w:rsidRPr="00AF6CCC" w:rsidRDefault="007949D0">
            <w:pPr>
              <w:rPr>
                <w:b/>
                <w:bCs/>
                <w:sz w:val="15"/>
                <w:szCs w:val="15"/>
              </w:rPr>
            </w:pPr>
            <w:bookmarkStart w:id="81" w:name="_Toc5241"/>
            <w:r w:rsidRPr="00AF6CCC">
              <w:rPr>
                <w:b/>
                <w:bCs/>
                <w:sz w:val="15"/>
                <w:szCs w:val="15"/>
              </w:rPr>
              <w:t>排放增减量（</w:t>
            </w:r>
            <w:r w:rsidRPr="00AF6CCC">
              <w:rPr>
                <w:b/>
                <w:bCs/>
                <w:sz w:val="15"/>
                <w:szCs w:val="15"/>
              </w:rPr>
              <w:t>12</w:t>
            </w:r>
            <w:r w:rsidRPr="00AF6CCC">
              <w:rPr>
                <w:b/>
                <w:bCs/>
                <w:sz w:val="15"/>
                <w:szCs w:val="15"/>
              </w:rPr>
              <w:t>）</w:t>
            </w:r>
            <w:bookmarkEnd w:id="81"/>
          </w:p>
        </w:tc>
      </w:tr>
      <w:tr w:rsidR="004B2D53" w:rsidRPr="00AF6CCC" w:rsidTr="004B2D53">
        <w:trPr>
          <w:trHeight w:hRule="exact" w:val="255"/>
          <w:jc w:val="center"/>
        </w:trPr>
        <w:tc>
          <w:tcPr>
            <w:tcW w:w="660" w:type="dxa"/>
            <w:gridSpan w:val="2"/>
            <w:vMerge/>
          </w:tcPr>
          <w:p w:rsidR="004B2D53" w:rsidRPr="00AF6CCC" w:rsidRDefault="004B2D53">
            <w:pPr>
              <w:rPr>
                <w:sz w:val="15"/>
                <w:szCs w:val="15"/>
              </w:rPr>
            </w:pPr>
          </w:p>
        </w:tc>
        <w:tc>
          <w:tcPr>
            <w:tcW w:w="1800" w:type="dxa"/>
            <w:gridSpan w:val="2"/>
          </w:tcPr>
          <w:p w:rsidR="004B2D53" w:rsidRPr="00AF6CCC" w:rsidRDefault="004B2D53">
            <w:pPr>
              <w:rPr>
                <w:b/>
                <w:bCs/>
                <w:sz w:val="15"/>
                <w:szCs w:val="15"/>
              </w:rPr>
            </w:pPr>
            <w:bookmarkStart w:id="82" w:name="_Toc8695"/>
            <w:r w:rsidRPr="00AF6CCC">
              <w:rPr>
                <w:b/>
                <w:bCs/>
                <w:sz w:val="15"/>
                <w:szCs w:val="15"/>
              </w:rPr>
              <w:t>废水</w:t>
            </w:r>
            <w:bookmarkEnd w:id="82"/>
          </w:p>
        </w:tc>
        <w:tc>
          <w:tcPr>
            <w:tcW w:w="795" w:type="dxa"/>
          </w:tcPr>
          <w:p w:rsidR="004B2D53" w:rsidRPr="00AF6CCC" w:rsidRDefault="004B2D53">
            <w:pPr>
              <w:rPr>
                <w:sz w:val="15"/>
                <w:szCs w:val="15"/>
              </w:rPr>
            </w:pPr>
          </w:p>
        </w:tc>
        <w:tc>
          <w:tcPr>
            <w:tcW w:w="1305" w:type="dxa"/>
            <w:gridSpan w:val="2"/>
          </w:tcPr>
          <w:p w:rsidR="004B2D53" w:rsidRPr="00AF6CCC" w:rsidRDefault="004B2D53">
            <w:pPr>
              <w:rPr>
                <w:sz w:val="15"/>
                <w:szCs w:val="15"/>
              </w:rPr>
            </w:pPr>
          </w:p>
        </w:tc>
        <w:tc>
          <w:tcPr>
            <w:tcW w:w="1155" w:type="dxa"/>
          </w:tcPr>
          <w:p w:rsidR="004B2D53" w:rsidRPr="00AF6CCC" w:rsidRDefault="004B2D53">
            <w:pPr>
              <w:rPr>
                <w:sz w:val="15"/>
                <w:szCs w:val="15"/>
              </w:rPr>
            </w:pPr>
          </w:p>
        </w:tc>
        <w:tc>
          <w:tcPr>
            <w:tcW w:w="942" w:type="dxa"/>
          </w:tcPr>
          <w:p w:rsidR="004B2D53" w:rsidRPr="00AF6CCC" w:rsidRDefault="004B2D53" w:rsidP="00CB6D64">
            <w:pPr>
              <w:jc w:val="center"/>
              <w:rPr>
                <w:sz w:val="15"/>
                <w:szCs w:val="15"/>
              </w:rPr>
            </w:pPr>
          </w:p>
        </w:tc>
        <w:tc>
          <w:tcPr>
            <w:tcW w:w="1140" w:type="dxa"/>
            <w:gridSpan w:val="2"/>
          </w:tcPr>
          <w:p w:rsidR="004B2D53" w:rsidRPr="00AF6CCC" w:rsidRDefault="004B2D53">
            <w:pPr>
              <w:jc w:val="center"/>
              <w:rPr>
                <w:sz w:val="15"/>
                <w:szCs w:val="15"/>
              </w:rPr>
            </w:pPr>
          </w:p>
        </w:tc>
        <w:tc>
          <w:tcPr>
            <w:tcW w:w="1140" w:type="dxa"/>
          </w:tcPr>
          <w:p w:rsidR="004B2D53" w:rsidRPr="00AF6CCC" w:rsidRDefault="004B2D53" w:rsidP="00CB6D64">
            <w:pPr>
              <w:jc w:val="center"/>
              <w:rPr>
                <w:sz w:val="15"/>
                <w:szCs w:val="15"/>
              </w:rPr>
            </w:pPr>
          </w:p>
        </w:tc>
        <w:tc>
          <w:tcPr>
            <w:tcW w:w="1141" w:type="dxa"/>
          </w:tcPr>
          <w:p w:rsidR="004B2D53" w:rsidRPr="00AF6CCC" w:rsidRDefault="004B2D53" w:rsidP="00CB6D64">
            <w:pPr>
              <w:jc w:val="center"/>
              <w:rPr>
                <w:sz w:val="15"/>
                <w:szCs w:val="15"/>
              </w:rPr>
            </w:pPr>
          </w:p>
        </w:tc>
        <w:tc>
          <w:tcPr>
            <w:tcW w:w="1965" w:type="dxa"/>
          </w:tcPr>
          <w:p w:rsidR="004B2D53" w:rsidRPr="00AF6CCC" w:rsidRDefault="004B2D53">
            <w:pPr>
              <w:jc w:val="center"/>
              <w:rPr>
                <w:sz w:val="15"/>
                <w:szCs w:val="15"/>
              </w:rPr>
            </w:pPr>
          </w:p>
        </w:tc>
        <w:tc>
          <w:tcPr>
            <w:tcW w:w="1134" w:type="dxa"/>
            <w:gridSpan w:val="2"/>
            <w:vAlign w:val="center"/>
          </w:tcPr>
          <w:p w:rsidR="004B2D53" w:rsidRPr="004B2D53" w:rsidRDefault="004B2D53" w:rsidP="00CB6D64">
            <w:pPr>
              <w:jc w:val="center"/>
              <w:rPr>
                <w:sz w:val="15"/>
                <w:szCs w:val="15"/>
              </w:rPr>
            </w:pPr>
          </w:p>
        </w:tc>
        <w:tc>
          <w:tcPr>
            <w:tcW w:w="992" w:type="dxa"/>
            <w:gridSpan w:val="2"/>
            <w:vAlign w:val="center"/>
          </w:tcPr>
          <w:p w:rsidR="004B2D53" w:rsidRPr="004B2D53" w:rsidRDefault="004B2D53" w:rsidP="00CB6D64">
            <w:pPr>
              <w:jc w:val="center"/>
              <w:rPr>
                <w:sz w:val="15"/>
                <w:szCs w:val="15"/>
              </w:rPr>
            </w:pPr>
          </w:p>
        </w:tc>
        <w:tc>
          <w:tcPr>
            <w:tcW w:w="1174" w:type="dxa"/>
            <w:gridSpan w:val="2"/>
          </w:tcPr>
          <w:p w:rsidR="004B2D53" w:rsidRPr="00AF6CCC" w:rsidRDefault="004B2D53">
            <w:pPr>
              <w:rPr>
                <w:sz w:val="15"/>
                <w:szCs w:val="15"/>
              </w:rPr>
            </w:pPr>
          </w:p>
        </w:tc>
        <w:tc>
          <w:tcPr>
            <w:tcW w:w="870" w:type="dxa"/>
            <w:gridSpan w:val="2"/>
          </w:tcPr>
          <w:p w:rsidR="004B2D53" w:rsidRPr="00AF6CCC" w:rsidRDefault="004B2D53">
            <w:pPr>
              <w:rPr>
                <w:sz w:val="15"/>
                <w:szCs w:val="15"/>
              </w:rPr>
            </w:pPr>
          </w:p>
        </w:tc>
      </w:tr>
      <w:tr w:rsidR="00DF2492" w:rsidRPr="00AF6CCC" w:rsidTr="00DF2492">
        <w:trPr>
          <w:trHeight w:hRule="exact" w:val="255"/>
          <w:jc w:val="center"/>
        </w:trPr>
        <w:tc>
          <w:tcPr>
            <w:tcW w:w="660" w:type="dxa"/>
            <w:gridSpan w:val="2"/>
            <w:vMerge/>
          </w:tcPr>
          <w:p w:rsidR="00DF2492" w:rsidRPr="00AF6CCC" w:rsidRDefault="00DF2492">
            <w:pPr>
              <w:rPr>
                <w:sz w:val="15"/>
                <w:szCs w:val="15"/>
              </w:rPr>
            </w:pPr>
          </w:p>
        </w:tc>
        <w:tc>
          <w:tcPr>
            <w:tcW w:w="1800" w:type="dxa"/>
            <w:gridSpan w:val="2"/>
          </w:tcPr>
          <w:p w:rsidR="00DF2492" w:rsidRPr="00AF6CCC" w:rsidRDefault="00DF2492">
            <w:pPr>
              <w:rPr>
                <w:b/>
                <w:bCs/>
                <w:sz w:val="15"/>
                <w:szCs w:val="15"/>
              </w:rPr>
            </w:pPr>
            <w:bookmarkStart w:id="83" w:name="_Toc19549"/>
            <w:r w:rsidRPr="00AF6CCC">
              <w:rPr>
                <w:b/>
                <w:bCs/>
                <w:sz w:val="15"/>
                <w:szCs w:val="15"/>
              </w:rPr>
              <w:t>化学需氧量</w:t>
            </w:r>
            <w:bookmarkEnd w:id="83"/>
          </w:p>
        </w:tc>
        <w:tc>
          <w:tcPr>
            <w:tcW w:w="795" w:type="dxa"/>
          </w:tcPr>
          <w:p w:rsidR="00DF2492" w:rsidRPr="00AF6CCC" w:rsidRDefault="00DF2492">
            <w:pPr>
              <w:rPr>
                <w:sz w:val="15"/>
                <w:szCs w:val="15"/>
              </w:rPr>
            </w:pPr>
          </w:p>
        </w:tc>
        <w:tc>
          <w:tcPr>
            <w:tcW w:w="1305" w:type="dxa"/>
            <w:gridSpan w:val="2"/>
          </w:tcPr>
          <w:p w:rsidR="00DF2492" w:rsidRPr="00AF6CCC" w:rsidRDefault="00DF2492">
            <w:pPr>
              <w:jc w:val="center"/>
              <w:rPr>
                <w:sz w:val="15"/>
                <w:szCs w:val="15"/>
              </w:rPr>
            </w:pPr>
          </w:p>
        </w:tc>
        <w:tc>
          <w:tcPr>
            <w:tcW w:w="1155" w:type="dxa"/>
          </w:tcPr>
          <w:p w:rsidR="00DF2492" w:rsidRPr="00AF6CCC" w:rsidRDefault="00DF2492">
            <w:pPr>
              <w:jc w:val="center"/>
              <w:rPr>
                <w:sz w:val="15"/>
                <w:szCs w:val="15"/>
              </w:rPr>
            </w:pPr>
          </w:p>
        </w:tc>
        <w:tc>
          <w:tcPr>
            <w:tcW w:w="942" w:type="dxa"/>
          </w:tcPr>
          <w:p w:rsidR="00DF2492" w:rsidRPr="00AF6CCC" w:rsidRDefault="00DF2492" w:rsidP="00CB6D64">
            <w:pPr>
              <w:jc w:val="center"/>
              <w:rPr>
                <w:sz w:val="15"/>
                <w:szCs w:val="15"/>
              </w:rPr>
            </w:pPr>
          </w:p>
        </w:tc>
        <w:tc>
          <w:tcPr>
            <w:tcW w:w="1140" w:type="dxa"/>
            <w:gridSpan w:val="2"/>
          </w:tcPr>
          <w:p w:rsidR="00DF2492" w:rsidRPr="00AF6CCC" w:rsidRDefault="00DF2492">
            <w:pPr>
              <w:jc w:val="center"/>
              <w:rPr>
                <w:sz w:val="15"/>
                <w:szCs w:val="15"/>
              </w:rPr>
            </w:pPr>
          </w:p>
        </w:tc>
        <w:tc>
          <w:tcPr>
            <w:tcW w:w="1140" w:type="dxa"/>
          </w:tcPr>
          <w:p w:rsidR="00DF2492" w:rsidRPr="00AF6CCC" w:rsidRDefault="00DF2492" w:rsidP="006346CD">
            <w:pPr>
              <w:jc w:val="center"/>
              <w:rPr>
                <w:sz w:val="15"/>
                <w:szCs w:val="15"/>
              </w:rPr>
            </w:pPr>
          </w:p>
        </w:tc>
        <w:tc>
          <w:tcPr>
            <w:tcW w:w="1141" w:type="dxa"/>
          </w:tcPr>
          <w:p w:rsidR="00DF2492" w:rsidRPr="00AF6CCC" w:rsidRDefault="00DF2492" w:rsidP="006346CD">
            <w:pPr>
              <w:jc w:val="center"/>
              <w:rPr>
                <w:sz w:val="15"/>
                <w:szCs w:val="15"/>
              </w:rPr>
            </w:pPr>
          </w:p>
        </w:tc>
        <w:tc>
          <w:tcPr>
            <w:tcW w:w="1965" w:type="dxa"/>
          </w:tcPr>
          <w:p w:rsidR="00DF2492" w:rsidRPr="00AF6CCC" w:rsidRDefault="00DF2492">
            <w:pPr>
              <w:jc w:val="center"/>
              <w:rPr>
                <w:sz w:val="15"/>
                <w:szCs w:val="15"/>
              </w:rPr>
            </w:pPr>
          </w:p>
        </w:tc>
        <w:tc>
          <w:tcPr>
            <w:tcW w:w="1134" w:type="dxa"/>
            <w:gridSpan w:val="2"/>
          </w:tcPr>
          <w:p w:rsidR="00DF2492" w:rsidRPr="00AF6CCC" w:rsidRDefault="00DF2492" w:rsidP="006346CD">
            <w:pPr>
              <w:jc w:val="center"/>
              <w:rPr>
                <w:sz w:val="15"/>
                <w:szCs w:val="15"/>
              </w:rPr>
            </w:pPr>
          </w:p>
        </w:tc>
        <w:tc>
          <w:tcPr>
            <w:tcW w:w="992" w:type="dxa"/>
            <w:gridSpan w:val="2"/>
            <w:vAlign w:val="center"/>
          </w:tcPr>
          <w:p w:rsidR="00DF2492" w:rsidRPr="00DF2492" w:rsidRDefault="00DF2492" w:rsidP="006346CD">
            <w:pPr>
              <w:jc w:val="center"/>
              <w:rPr>
                <w:sz w:val="15"/>
                <w:szCs w:val="15"/>
              </w:rPr>
            </w:pPr>
          </w:p>
        </w:tc>
        <w:tc>
          <w:tcPr>
            <w:tcW w:w="1174" w:type="dxa"/>
            <w:gridSpan w:val="2"/>
          </w:tcPr>
          <w:p w:rsidR="00DF2492" w:rsidRPr="00AF6CCC" w:rsidRDefault="00DF2492">
            <w:pPr>
              <w:rPr>
                <w:sz w:val="15"/>
                <w:szCs w:val="15"/>
              </w:rPr>
            </w:pPr>
          </w:p>
        </w:tc>
        <w:tc>
          <w:tcPr>
            <w:tcW w:w="870" w:type="dxa"/>
            <w:gridSpan w:val="2"/>
          </w:tcPr>
          <w:p w:rsidR="00DF2492" w:rsidRPr="00AF6CCC" w:rsidRDefault="00DF2492">
            <w:pPr>
              <w:rPr>
                <w:sz w:val="15"/>
                <w:szCs w:val="15"/>
              </w:rPr>
            </w:pPr>
          </w:p>
        </w:tc>
      </w:tr>
      <w:tr w:rsidR="00DF2492" w:rsidRPr="00AF6CCC" w:rsidTr="00DF2492">
        <w:trPr>
          <w:trHeight w:hRule="exact" w:val="255"/>
          <w:jc w:val="center"/>
        </w:trPr>
        <w:tc>
          <w:tcPr>
            <w:tcW w:w="660" w:type="dxa"/>
            <w:gridSpan w:val="2"/>
            <w:vMerge/>
          </w:tcPr>
          <w:p w:rsidR="00DF2492" w:rsidRPr="00AF6CCC" w:rsidRDefault="00DF2492">
            <w:pPr>
              <w:rPr>
                <w:sz w:val="15"/>
                <w:szCs w:val="15"/>
              </w:rPr>
            </w:pPr>
          </w:p>
        </w:tc>
        <w:tc>
          <w:tcPr>
            <w:tcW w:w="1800" w:type="dxa"/>
            <w:gridSpan w:val="2"/>
          </w:tcPr>
          <w:p w:rsidR="00DF2492" w:rsidRPr="00AF6CCC" w:rsidRDefault="00DF2492">
            <w:pPr>
              <w:rPr>
                <w:b/>
                <w:bCs/>
                <w:sz w:val="15"/>
                <w:szCs w:val="15"/>
              </w:rPr>
            </w:pPr>
            <w:bookmarkStart w:id="84" w:name="_Toc19335"/>
            <w:r w:rsidRPr="00AF6CCC">
              <w:rPr>
                <w:b/>
                <w:bCs/>
                <w:sz w:val="15"/>
                <w:szCs w:val="15"/>
              </w:rPr>
              <w:t>氨氮</w:t>
            </w:r>
            <w:bookmarkEnd w:id="84"/>
          </w:p>
        </w:tc>
        <w:tc>
          <w:tcPr>
            <w:tcW w:w="795" w:type="dxa"/>
          </w:tcPr>
          <w:p w:rsidR="00DF2492" w:rsidRPr="00AF6CCC" w:rsidRDefault="00DF2492">
            <w:pPr>
              <w:rPr>
                <w:sz w:val="15"/>
                <w:szCs w:val="15"/>
              </w:rPr>
            </w:pPr>
          </w:p>
        </w:tc>
        <w:tc>
          <w:tcPr>
            <w:tcW w:w="1305" w:type="dxa"/>
            <w:gridSpan w:val="2"/>
          </w:tcPr>
          <w:p w:rsidR="0044133C" w:rsidRDefault="0044133C" w:rsidP="0044133C">
            <w:pPr>
              <w:pStyle w:val="Default"/>
            </w:pPr>
          </w:p>
          <w:p w:rsidR="0044133C" w:rsidRDefault="0044133C" w:rsidP="0044133C">
            <w:pPr>
              <w:pStyle w:val="Default"/>
            </w:pPr>
          </w:p>
          <w:p w:rsidR="0044133C" w:rsidRPr="0044133C" w:rsidRDefault="0044133C" w:rsidP="0044133C">
            <w:pPr>
              <w:pStyle w:val="Default"/>
            </w:pPr>
          </w:p>
        </w:tc>
        <w:tc>
          <w:tcPr>
            <w:tcW w:w="1155" w:type="dxa"/>
          </w:tcPr>
          <w:p w:rsidR="00DF2492" w:rsidRPr="004B2D53" w:rsidRDefault="00DF2492">
            <w:pPr>
              <w:jc w:val="center"/>
              <w:rPr>
                <w:color w:val="000000" w:themeColor="text1"/>
                <w:sz w:val="15"/>
                <w:szCs w:val="15"/>
              </w:rPr>
            </w:pPr>
          </w:p>
        </w:tc>
        <w:tc>
          <w:tcPr>
            <w:tcW w:w="942" w:type="dxa"/>
          </w:tcPr>
          <w:p w:rsidR="00DF2492" w:rsidRPr="004B2D53" w:rsidRDefault="00DF2492" w:rsidP="00CB6D64">
            <w:pPr>
              <w:jc w:val="center"/>
              <w:rPr>
                <w:color w:val="000000" w:themeColor="text1"/>
                <w:sz w:val="15"/>
                <w:szCs w:val="15"/>
              </w:rPr>
            </w:pPr>
          </w:p>
        </w:tc>
        <w:tc>
          <w:tcPr>
            <w:tcW w:w="1140" w:type="dxa"/>
            <w:gridSpan w:val="2"/>
          </w:tcPr>
          <w:p w:rsidR="00DF2492" w:rsidRPr="004B2D53" w:rsidRDefault="00DF2492">
            <w:pPr>
              <w:jc w:val="center"/>
              <w:rPr>
                <w:color w:val="000000" w:themeColor="text1"/>
                <w:sz w:val="15"/>
                <w:szCs w:val="15"/>
              </w:rPr>
            </w:pPr>
          </w:p>
        </w:tc>
        <w:tc>
          <w:tcPr>
            <w:tcW w:w="1140" w:type="dxa"/>
          </w:tcPr>
          <w:p w:rsidR="00DF2492" w:rsidRPr="004B2D53" w:rsidRDefault="00DF2492" w:rsidP="006346CD">
            <w:pPr>
              <w:jc w:val="center"/>
              <w:rPr>
                <w:color w:val="000000" w:themeColor="text1"/>
                <w:sz w:val="15"/>
                <w:szCs w:val="15"/>
              </w:rPr>
            </w:pPr>
          </w:p>
        </w:tc>
        <w:tc>
          <w:tcPr>
            <w:tcW w:w="1141" w:type="dxa"/>
          </w:tcPr>
          <w:p w:rsidR="00DF2492" w:rsidRPr="004B2D53" w:rsidRDefault="00DF2492" w:rsidP="006346CD">
            <w:pPr>
              <w:jc w:val="center"/>
              <w:rPr>
                <w:color w:val="000000" w:themeColor="text1"/>
                <w:sz w:val="15"/>
                <w:szCs w:val="15"/>
              </w:rPr>
            </w:pPr>
          </w:p>
        </w:tc>
        <w:tc>
          <w:tcPr>
            <w:tcW w:w="1965" w:type="dxa"/>
          </w:tcPr>
          <w:p w:rsidR="00DF2492" w:rsidRPr="004B2D53" w:rsidRDefault="00DF2492">
            <w:pPr>
              <w:jc w:val="center"/>
              <w:rPr>
                <w:color w:val="000000" w:themeColor="text1"/>
                <w:sz w:val="15"/>
                <w:szCs w:val="15"/>
              </w:rPr>
            </w:pPr>
          </w:p>
        </w:tc>
        <w:tc>
          <w:tcPr>
            <w:tcW w:w="1134" w:type="dxa"/>
            <w:gridSpan w:val="2"/>
          </w:tcPr>
          <w:p w:rsidR="00DF2492" w:rsidRPr="004B2D53" w:rsidRDefault="00DF2492" w:rsidP="006346CD">
            <w:pPr>
              <w:jc w:val="center"/>
              <w:rPr>
                <w:color w:val="000000" w:themeColor="text1"/>
                <w:sz w:val="15"/>
                <w:szCs w:val="15"/>
              </w:rPr>
            </w:pPr>
          </w:p>
        </w:tc>
        <w:tc>
          <w:tcPr>
            <w:tcW w:w="992" w:type="dxa"/>
            <w:gridSpan w:val="2"/>
            <w:vAlign w:val="center"/>
          </w:tcPr>
          <w:p w:rsidR="00DF2492" w:rsidRPr="004B2D53" w:rsidRDefault="00DF2492" w:rsidP="006346CD">
            <w:pPr>
              <w:jc w:val="center"/>
              <w:rPr>
                <w:color w:val="000000" w:themeColor="text1"/>
                <w:sz w:val="15"/>
                <w:szCs w:val="15"/>
              </w:rPr>
            </w:pPr>
          </w:p>
        </w:tc>
        <w:tc>
          <w:tcPr>
            <w:tcW w:w="1174" w:type="dxa"/>
            <w:gridSpan w:val="2"/>
          </w:tcPr>
          <w:p w:rsidR="00DF2492" w:rsidRPr="00AF6CCC" w:rsidRDefault="00DF2492">
            <w:pPr>
              <w:rPr>
                <w:sz w:val="15"/>
                <w:szCs w:val="15"/>
              </w:rPr>
            </w:pPr>
          </w:p>
        </w:tc>
        <w:tc>
          <w:tcPr>
            <w:tcW w:w="870" w:type="dxa"/>
            <w:gridSpan w:val="2"/>
          </w:tcPr>
          <w:p w:rsidR="00DF2492" w:rsidRPr="00AF6CCC" w:rsidRDefault="00DF2492">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800" w:type="dxa"/>
            <w:gridSpan w:val="2"/>
          </w:tcPr>
          <w:p w:rsidR="00140207" w:rsidRPr="00AF6CCC" w:rsidRDefault="007949D0">
            <w:pPr>
              <w:rPr>
                <w:b/>
                <w:bCs/>
                <w:sz w:val="15"/>
                <w:szCs w:val="15"/>
              </w:rPr>
            </w:pPr>
            <w:bookmarkStart w:id="85" w:name="_Toc12585"/>
            <w:r w:rsidRPr="00AF6CCC">
              <w:rPr>
                <w:b/>
                <w:bCs/>
                <w:sz w:val="15"/>
                <w:szCs w:val="15"/>
              </w:rPr>
              <w:t>石油类</w:t>
            </w:r>
            <w:bookmarkEnd w:id="85"/>
          </w:p>
        </w:tc>
        <w:tc>
          <w:tcPr>
            <w:tcW w:w="795" w:type="dxa"/>
          </w:tcPr>
          <w:p w:rsidR="00140207" w:rsidRPr="00AF6CCC" w:rsidRDefault="00140207">
            <w:pPr>
              <w:rPr>
                <w:sz w:val="15"/>
                <w:szCs w:val="15"/>
              </w:rPr>
            </w:pPr>
          </w:p>
        </w:tc>
        <w:tc>
          <w:tcPr>
            <w:tcW w:w="1305" w:type="dxa"/>
            <w:gridSpan w:val="2"/>
          </w:tcPr>
          <w:p w:rsidR="00140207" w:rsidRPr="00AF6CCC" w:rsidRDefault="00140207">
            <w:pPr>
              <w:jc w:val="center"/>
              <w:rPr>
                <w:sz w:val="15"/>
                <w:szCs w:val="15"/>
              </w:rPr>
            </w:pPr>
          </w:p>
        </w:tc>
        <w:tc>
          <w:tcPr>
            <w:tcW w:w="1155" w:type="dxa"/>
          </w:tcPr>
          <w:p w:rsidR="00140207" w:rsidRPr="00AF6CCC" w:rsidRDefault="00140207">
            <w:pPr>
              <w:jc w:val="center"/>
              <w:rPr>
                <w:sz w:val="15"/>
                <w:szCs w:val="15"/>
              </w:rPr>
            </w:pPr>
          </w:p>
        </w:tc>
        <w:tc>
          <w:tcPr>
            <w:tcW w:w="942" w:type="dxa"/>
          </w:tcPr>
          <w:p w:rsidR="00140207" w:rsidRPr="00AF6CCC" w:rsidRDefault="00140207">
            <w:pPr>
              <w:jc w:val="center"/>
              <w:rPr>
                <w:sz w:val="15"/>
                <w:szCs w:val="15"/>
              </w:rPr>
            </w:pPr>
          </w:p>
        </w:tc>
        <w:tc>
          <w:tcPr>
            <w:tcW w:w="1140" w:type="dxa"/>
            <w:gridSpan w:val="2"/>
          </w:tcPr>
          <w:p w:rsidR="00140207" w:rsidRPr="00AF6CCC" w:rsidRDefault="00140207">
            <w:pPr>
              <w:jc w:val="center"/>
              <w:rPr>
                <w:sz w:val="15"/>
                <w:szCs w:val="15"/>
              </w:rPr>
            </w:pPr>
          </w:p>
        </w:tc>
        <w:tc>
          <w:tcPr>
            <w:tcW w:w="1140" w:type="dxa"/>
          </w:tcPr>
          <w:p w:rsidR="00140207" w:rsidRPr="00AF6CCC" w:rsidRDefault="00140207">
            <w:pPr>
              <w:jc w:val="center"/>
              <w:rPr>
                <w:sz w:val="15"/>
                <w:szCs w:val="15"/>
              </w:rPr>
            </w:pPr>
          </w:p>
        </w:tc>
        <w:tc>
          <w:tcPr>
            <w:tcW w:w="1141" w:type="dxa"/>
          </w:tcPr>
          <w:p w:rsidR="00140207" w:rsidRPr="00AF6CCC" w:rsidRDefault="00140207">
            <w:pPr>
              <w:jc w:val="center"/>
              <w:rPr>
                <w:sz w:val="15"/>
                <w:szCs w:val="15"/>
              </w:rPr>
            </w:pPr>
          </w:p>
        </w:tc>
        <w:tc>
          <w:tcPr>
            <w:tcW w:w="1965" w:type="dxa"/>
          </w:tcPr>
          <w:p w:rsidR="00140207" w:rsidRPr="00AF6CCC" w:rsidRDefault="00140207">
            <w:pPr>
              <w:jc w:val="center"/>
              <w:rPr>
                <w:sz w:val="15"/>
                <w:szCs w:val="15"/>
              </w:rPr>
            </w:pPr>
          </w:p>
        </w:tc>
        <w:tc>
          <w:tcPr>
            <w:tcW w:w="1134" w:type="dxa"/>
            <w:gridSpan w:val="2"/>
          </w:tcPr>
          <w:p w:rsidR="00140207" w:rsidRPr="00AF6CCC" w:rsidRDefault="00140207">
            <w:pPr>
              <w:jc w:val="center"/>
              <w:rPr>
                <w:sz w:val="15"/>
                <w:szCs w:val="15"/>
              </w:rPr>
            </w:pPr>
          </w:p>
        </w:tc>
        <w:tc>
          <w:tcPr>
            <w:tcW w:w="992" w:type="dxa"/>
            <w:gridSpan w:val="2"/>
          </w:tcPr>
          <w:p w:rsidR="00140207" w:rsidRPr="00AF6CCC" w:rsidRDefault="00140207">
            <w:pPr>
              <w:jc w:val="cente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800" w:type="dxa"/>
            <w:gridSpan w:val="2"/>
          </w:tcPr>
          <w:p w:rsidR="00140207" w:rsidRPr="00AF6CCC" w:rsidRDefault="007949D0">
            <w:pPr>
              <w:rPr>
                <w:b/>
                <w:bCs/>
                <w:sz w:val="15"/>
                <w:szCs w:val="15"/>
              </w:rPr>
            </w:pPr>
            <w:bookmarkStart w:id="86" w:name="_Toc13539"/>
            <w:r w:rsidRPr="00AF6CCC">
              <w:rPr>
                <w:b/>
                <w:bCs/>
                <w:sz w:val="15"/>
                <w:szCs w:val="15"/>
              </w:rPr>
              <w:t>废气</w:t>
            </w:r>
            <w:bookmarkEnd w:id="86"/>
          </w:p>
        </w:tc>
        <w:tc>
          <w:tcPr>
            <w:tcW w:w="795" w:type="dxa"/>
          </w:tcPr>
          <w:p w:rsidR="00140207" w:rsidRPr="00AF6CCC" w:rsidRDefault="00140207">
            <w:pPr>
              <w:rPr>
                <w:sz w:val="15"/>
                <w:szCs w:val="15"/>
              </w:rPr>
            </w:pPr>
          </w:p>
        </w:tc>
        <w:tc>
          <w:tcPr>
            <w:tcW w:w="1305" w:type="dxa"/>
            <w:gridSpan w:val="2"/>
          </w:tcPr>
          <w:p w:rsidR="00140207" w:rsidRPr="00AF6CCC" w:rsidRDefault="00140207">
            <w:pPr>
              <w:jc w:val="center"/>
              <w:rPr>
                <w:sz w:val="15"/>
                <w:szCs w:val="15"/>
              </w:rPr>
            </w:pPr>
          </w:p>
        </w:tc>
        <w:tc>
          <w:tcPr>
            <w:tcW w:w="1155" w:type="dxa"/>
          </w:tcPr>
          <w:p w:rsidR="00140207" w:rsidRPr="00AF6CCC" w:rsidRDefault="00140207">
            <w:pPr>
              <w:jc w:val="center"/>
              <w:rPr>
                <w:sz w:val="15"/>
                <w:szCs w:val="15"/>
              </w:rPr>
            </w:pPr>
          </w:p>
        </w:tc>
        <w:tc>
          <w:tcPr>
            <w:tcW w:w="942" w:type="dxa"/>
          </w:tcPr>
          <w:p w:rsidR="00140207" w:rsidRPr="00AF6CCC" w:rsidRDefault="00140207">
            <w:pPr>
              <w:jc w:val="center"/>
              <w:rPr>
                <w:sz w:val="15"/>
                <w:szCs w:val="15"/>
              </w:rPr>
            </w:pPr>
          </w:p>
        </w:tc>
        <w:tc>
          <w:tcPr>
            <w:tcW w:w="1140" w:type="dxa"/>
            <w:gridSpan w:val="2"/>
          </w:tcPr>
          <w:p w:rsidR="00140207" w:rsidRPr="00AF6CCC" w:rsidRDefault="00140207">
            <w:pPr>
              <w:jc w:val="center"/>
              <w:rPr>
                <w:sz w:val="15"/>
                <w:szCs w:val="15"/>
              </w:rPr>
            </w:pPr>
          </w:p>
        </w:tc>
        <w:tc>
          <w:tcPr>
            <w:tcW w:w="1140" w:type="dxa"/>
          </w:tcPr>
          <w:p w:rsidR="00140207" w:rsidRPr="00AF6CCC" w:rsidRDefault="00140207">
            <w:pPr>
              <w:jc w:val="center"/>
              <w:rPr>
                <w:sz w:val="15"/>
                <w:szCs w:val="15"/>
              </w:rPr>
            </w:pPr>
          </w:p>
        </w:tc>
        <w:tc>
          <w:tcPr>
            <w:tcW w:w="1141" w:type="dxa"/>
          </w:tcPr>
          <w:p w:rsidR="00140207" w:rsidRPr="00AF6CCC" w:rsidRDefault="00140207">
            <w:pPr>
              <w:jc w:val="center"/>
              <w:rPr>
                <w:sz w:val="15"/>
                <w:szCs w:val="15"/>
              </w:rPr>
            </w:pPr>
          </w:p>
        </w:tc>
        <w:tc>
          <w:tcPr>
            <w:tcW w:w="1965" w:type="dxa"/>
          </w:tcPr>
          <w:p w:rsidR="00140207" w:rsidRPr="00AF6CCC" w:rsidRDefault="00140207">
            <w:pPr>
              <w:jc w:val="center"/>
              <w:rPr>
                <w:sz w:val="15"/>
                <w:szCs w:val="15"/>
              </w:rPr>
            </w:pPr>
          </w:p>
        </w:tc>
        <w:tc>
          <w:tcPr>
            <w:tcW w:w="1134" w:type="dxa"/>
            <w:gridSpan w:val="2"/>
          </w:tcPr>
          <w:p w:rsidR="00140207" w:rsidRPr="00AF6CCC" w:rsidRDefault="00140207">
            <w:pPr>
              <w:jc w:val="center"/>
              <w:rPr>
                <w:sz w:val="15"/>
                <w:szCs w:val="15"/>
              </w:rPr>
            </w:pPr>
          </w:p>
        </w:tc>
        <w:tc>
          <w:tcPr>
            <w:tcW w:w="992" w:type="dxa"/>
            <w:gridSpan w:val="2"/>
          </w:tcPr>
          <w:p w:rsidR="00140207" w:rsidRPr="00AF6CCC" w:rsidRDefault="00140207">
            <w:pPr>
              <w:jc w:val="cente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800" w:type="dxa"/>
            <w:gridSpan w:val="2"/>
          </w:tcPr>
          <w:p w:rsidR="00140207" w:rsidRPr="00AF6CCC" w:rsidRDefault="007949D0">
            <w:pPr>
              <w:rPr>
                <w:b/>
                <w:bCs/>
                <w:sz w:val="15"/>
                <w:szCs w:val="15"/>
              </w:rPr>
            </w:pPr>
            <w:bookmarkStart w:id="87" w:name="_Toc29837"/>
            <w:r w:rsidRPr="00AF6CCC">
              <w:rPr>
                <w:b/>
                <w:bCs/>
                <w:sz w:val="15"/>
                <w:szCs w:val="15"/>
              </w:rPr>
              <w:t>二氧化硫</w:t>
            </w:r>
            <w:bookmarkEnd w:id="87"/>
          </w:p>
        </w:tc>
        <w:tc>
          <w:tcPr>
            <w:tcW w:w="795" w:type="dxa"/>
          </w:tcPr>
          <w:p w:rsidR="00140207" w:rsidRPr="00AF6CCC" w:rsidRDefault="00140207">
            <w:pPr>
              <w:rPr>
                <w:sz w:val="15"/>
                <w:szCs w:val="15"/>
              </w:rPr>
            </w:pPr>
          </w:p>
        </w:tc>
        <w:tc>
          <w:tcPr>
            <w:tcW w:w="1305" w:type="dxa"/>
            <w:gridSpan w:val="2"/>
          </w:tcPr>
          <w:p w:rsidR="00140207" w:rsidRPr="00AF6CCC" w:rsidRDefault="00140207">
            <w:pPr>
              <w:jc w:val="center"/>
              <w:rPr>
                <w:sz w:val="15"/>
                <w:szCs w:val="15"/>
              </w:rPr>
            </w:pPr>
          </w:p>
        </w:tc>
        <w:tc>
          <w:tcPr>
            <w:tcW w:w="1155" w:type="dxa"/>
          </w:tcPr>
          <w:p w:rsidR="00140207" w:rsidRPr="00AF6CCC" w:rsidRDefault="00140207">
            <w:pPr>
              <w:jc w:val="center"/>
              <w:rPr>
                <w:sz w:val="15"/>
                <w:szCs w:val="15"/>
              </w:rPr>
            </w:pPr>
          </w:p>
        </w:tc>
        <w:tc>
          <w:tcPr>
            <w:tcW w:w="942" w:type="dxa"/>
          </w:tcPr>
          <w:p w:rsidR="00140207" w:rsidRPr="00AF6CCC" w:rsidRDefault="00140207">
            <w:pPr>
              <w:jc w:val="center"/>
              <w:rPr>
                <w:sz w:val="15"/>
                <w:szCs w:val="15"/>
              </w:rPr>
            </w:pPr>
          </w:p>
        </w:tc>
        <w:tc>
          <w:tcPr>
            <w:tcW w:w="1140" w:type="dxa"/>
            <w:gridSpan w:val="2"/>
          </w:tcPr>
          <w:p w:rsidR="00140207" w:rsidRPr="00AF6CCC" w:rsidRDefault="00140207">
            <w:pPr>
              <w:jc w:val="center"/>
              <w:rPr>
                <w:sz w:val="15"/>
                <w:szCs w:val="15"/>
              </w:rPr>
            </w:pPr>
          </w:p>
        </w:tc>
        <w:tc>
          <w:tcPr>
            <w:tcW w:w="1140" w:type="dxa"/>
          </w:tcPr>
          <w:p w:rsidR="00140207" w:rsidRPr="00AF6CCC" w:rsidRDefault="00140207">
            <w:pPr>
              <w:jc w:val="center"/>
              <w:rPr>
                <w:sz w:val="15"/>
                <w:szCs w:val="15"/>
              </w:rPr>
            </w:pPr>
          </w:p>
        </w:tc>
        <w:tc>
          <w:tcPr>
            <w:tcW w:w="1141" w:type="dxa"/>
          </w:tcPr>
          <w:p w:rsidR="00140207" w:rsidRPr="00AF6CCC" w:rsidRDefault="00140207">
            <w:pPr>
              <w:jc w:val="center"/>
              <w:rPr>
                <w:sz w:val="15"/>
                <w:szCs w:val="15"/>
              </w:rPr>
            </w:pPr>
          </w:p>
        </w:tc>
        <w:tc>
          <w:tcPr>
            <w:tcW w:w="1965" w:type="dxa"/>
          </w:tcPr>
          <w:p w:rsidR="00140207" w:rsidRPr="00AF6CCC" w:rsidRDefault="00140207">
            <w:pPr>
              <w:jc w:val="center"/>
              <w:rPr>
                <w:sz w:val="15"/>
                <w:szCs w:val="15"/>
              </w:rPr>
            </w:pPr>
          </w:p>
        </w:tc>
        <w:tc>
          <w:tcPr>
            <w:tcW w:w="1134" w:type="dxa"/>
            <w:gridSpan w:val="2"/>
          </w:tcPr>
          <w:p w:rsidR="00140207" w:rsidRPr="00AF6CCC" w:rsidRDefault="00140207">
            <w:pPr>
              <w:jc w:val="center"/>
              <w:rPr>
                <w:sz w:val="15"/>
                <w:szCs w:val="15"/>
              </w:rPr>
            </w:pPr>
          </w:p>
        </w:tc>
        <w:tc>
          <w:tcPr>
            <w:tcW w:w="992" w:type="dxa"/>
            <w:gridSpan w:val="2"/>
          </w:tcPr>
          <w:p w:rsidR="00140207" w:rsidRPr="00AF6CCC" w:rsidRDefault="00140207">
            <w:pPr>
              <w:jc w:val="cente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A76AF0" w:rsidRPr="00AF6CCC" w:rsidTr="008854DF">
        <w:trPr>
          <w:trHeight w:hRule="exact" w:val="255"/>
          <w:jc w:val="center"/>
        </w:trPr>
        <w:tc>
          <w:tcPr>
            <w:tcW w:w="660" w:type="dxa"/>
            <w:gridSpan w:val="2"/>
            <w:vMerge/>
          </w:tcPr>
          <w:p w:rsidR="00A76AF0" w:rsidRPr="00AF6CCC" w:rsidRDefault="00A76AF0">
            <w:pPr>
              <w:rPr>
                <w:sz w:val="15"/>
                <w:szCs w:val="15"/>
              </w:rPr>
            </w:pPr>
          </w:p>
        </w:tc>
        <w:tc>
          <w:tcPr>
            <w:tcW w:w="1800" w:type="dxa"/>
            <w:gridSpan w:val="2"/>
          </w:tcPr>
          <w:p w:rsidR="00A76AF0" w:rsidRPr="00AF6CCC" w:rsidRDefault="00A76AF0">
            <w:pPr>
              <w:rPr>
                <w:b/>
                <w:bCs/>
                <w:sz w:val="15"/>
                <w:szCs w:val="15"/>
              </w:rPr>
            </w:pPr>
            <w:bookmarkStart w:id="88" w:name="_Toc1092"/>
            <w:r w:rsidRPr="00AF6CCC">
              <w:rPr>
                <w:b/>
                <w:bCs/>
                <w:sz w:val="15"/>
                <w:szCs w:val="15"/>
              </w:rPr>
              <w:t>烟尘</w:t>
            </w:r>
            <w:bookmarkEnd w:id="88"/>
          </w:p>
        </w:tc>
        <w:tc>
          <w:tcPr>
            <w:tcW w:w="795" w:type="dxa"/>
          </w:tcPr>
          <w:p w:rsidR="00A76AF0" w:rsidRPr="00AF6CCC" w:rsidRDefault="00A76AF0">
            <w:pPr>
              <w:rPr>
                <w:sz w:val="15"/>
                <w:szCs w:val="15"/>
              </w:rPr>
            </w:pPr>
          </w:p>
        </w:tc>
        <w:tc>
          <w:tcPr>
            <w:tcW w:w="652" w:type="dxa"/>
          </w:tcPr>
          <w:p w:rsidR="00A76AF0" w:rsidRPr="00AF6CCC" w:rsidRDefault="00A76AF0">
            <w:pPr>
              <w:jc w:val="center"/>
              <w:rPr>
                <w:sz w:val="15"/>
                <w:szCs w:val="15"/>
              </w:rPr>
            </w:pPr>
          </w:p>
        </w:tc>
        <w:tc>
          <w:tcPr>
            <w:tcW w:w="653" w:type="dxa"/>
          </w:tcPr>
          <w:p w:rsidR="00A76AF0" w:rsidRPr="00AF6CCC" w:rsidRDefault="00A76AF0">
            <w:pPr>
              <w:jc w:val="center"/>
              <w:rPr>
                <w:sz w:val="15"/>
                <w:szCs w:val="15"/>
              </w:rPr>
            </w:pPr>
          </w:p>
        </w:tc>
        <w:tc>
          <w:tcPr>
            <w:tcW w:w="1155" w:type="dxa"/>
          </w:tcPr>
          <w:p w:rsidR="00A76AF0" w:rsidRPr="00AF6CCC" w:rsidRDefault="00A76AF0">
            <w:pPr>
              <w:jc w:val="center"/>
              <w:rPr>
                <w:sz w:val="15"/>
                <w:szCs w:val="15"/>
              </w:rPr>
            </w:pPr>
          </w:p>
        </w:tc>
        <w:tc>
          <w:tcPr>
            <w:tcW w:w="942" w:type="dxa"/>
          </w:tcPr>
          <w:p w:rsidR="00A76AF0" w:rsidRPr="00AF6CCC" w:rsidRDefault="00A76AF0">
            <w:pPr>
              <w:jc w:val="center"/>
              <w:rPr>
                <w:sz w:val="15"/>
                <w:szCs w:val="15"/>
              </w:rPr>
            </w:pPr>
          </w:p>
        </w:tc>
        <w:tc>
          <w:tcPr>
            <w:tcW w:w="1140" w:type="dxa"/>
            <w:gridSpan w:val="2"/>
          </w:tcPr>
          <w:p w:rsidR="00A76AF0" w:rsidRPr="00AF6CCC" w:rsidRDefault="00A76AF0">
            <w:pPr>
              <w:jc w:val="center"/>
              <w:rPr>
                <w:sz w:val="15"/>
                <w:szCs w:val="15"/>
              </w:rPr>
            </w:pPr>
          </w:p>
        </w:tc>
        <w:tc>
          <w:tcPr>
            <w:tcW w:w="1140" w:type="dxa"/>
          </w:tcPr>
          <w:p w:rsidR="00A76AF0" w:rsidRPr="00AF6CCC" w:rsidRDefault="00A76AF0">
            <w:pPr>
              <w:jc w:val="center"/>
              <w:rPr>
                <w:sz w:val="15"/>
                <w:szCs w:val="15"/>
              </w:rPr>
            </w:pPr>
          </w:p>
        </w:tc>
        <w:tc>
          <w:tcPr>
            <w:tcW w:w="1141" w:type="dxa"/>
          </w:tcPr>
          <w:p w:rsidR="00A76AF0" w:rsidRPr="00AF6CCC" w:rsidRDefault="00A76AF0">
            <w:pPr>
              <w:jc w:val="center"/>
              <w:rPr>
                <w:sz w:val="15"/>
                <w:szCs w:val="15"/>
              </w:rPr>
            </w:pPr>
          </w:p>
        </w:tc>
        <w:tc>
          <w:tcPr>
            <w:tcW w:w="1965" w:type="dxa"/>
          </w:tcPr>
          <w:p w:rsidR="00A76AF0" w:rsidRPr="00AF6CCC" w:rsidRDefault="00A76AF0">
            <w:pPr>
              <w:jc w:val="center"/>
              <w:rPr>
                <w:sz w:val="15"/>
                <w:szCs w:val="15"/>
              </w:rPr>
            </w:pPr>
          </w:p>
        </w:tc>
        <w:tc>
          <w:tcPr>
            <w:tcW w:w="1134" w:type="dxa"/>
            <w:gridSpan w:val="2"/>
          </w:tcPr>
          <w:p w:rsidR="00A76AF0" w:rsidRPr="00AF6CCC" w:rsidRDefault="00A76AF0">
            <w:pPr>
              <w:jc w:val="center"/>
              <w:rPr>
                <w:sz w:val="15"/>
                <w:szCs w:val="15"/>
              </w:rPr>
            </w:pPr>
          </w:p>
        </w:tc>
        <w:tc>
          <w:tcPr>
            <w:tcW w:w="992" w:type="dxa"/>
            <w:gridSpan w:val="2"/>
          </w:tcPr>
          <w:p w:rsidR="00A76AF0" w:rsidRPr="00AF6CCC" w:rsidRDefault="00A76AF0">
            <w:pPr>
              <w:jc w:val="center"/>
              <w:rPr>
                <w:sz w:val="15"/>
                <w:szCs w:val="15"/>
              </w:rPr>
            </w:pPr>
          </w:p>
        </w:tc>
        <w:tc>
          <w:tcPr>
            <w:tcW w:w="1174" w:type="dxa"/>
            <w:gridSpan w:val="2"/>
          </w:tcPr>
          <w:p w:rsidR="00A76AF0" w:rsidRPr="00AF6CCC" w:rsidRDefault="00A76AF0">
            <w:pPr>
              <w:rPr>
                <w:sz w:val="15"/>
                <w:szCs w:val="15"/>
              </w:rPr>
            </w:pPr>
          </w:p>
        </w:tc>
        <w:tc>
          <w:tcPr>
            <w:tcW w:w="870" w:type="dxa"/>
            <w:gridSpan w:val="2"/>
          </w:tcPr>
          <w:p w:rsidR="00A76AF0" w:rsidRPr="00AF6CCC" w:rsidRDefault="00A76AF0">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800" w:type="dxa"/>
            <w:gridSpan w:val="2"/>
          </w:tcPr>
          <w:p w:rsidR="00140207" w:rsidRPr="00AF6CCC" w:rsidRDefault="007949D0">
            <w:pPr>
              <w:rPr>
                <w:b/>
                <w:bCs/>
                <w:sz w:val="15"/>
                <w:szCs w:val="15"/>
              </w:rPr>
            </w:pPr>
            <w:bookmarkStart w:id="89" w:name="_Toc26422"/>
            <w:r w:rsidRPr="00AF6CCC">
              <w:rPr>
                <w:b/>
                <w:bCs/>
                <w:sz w:val="15"/>
                <w:szCs w:val="15"/>
              </w:rPr>
              <w:t>工业粉尘</w:t>
            </w:r>
            <w:bookmarkEnd w:id="89"/>
          </w:p>
        </w:tc>
        <w:tc>
          <w:tcPr>
            <w:tcW w:w="795" w:type="dxa"/>
          </w:tcPr>
          <w:p w:rsidR="00140207" w:rsidRPr="00AF6CCC" w:rsidRDefault="00140207">
            <w:pPr>
              <w:rPr>
                <w:sz w:val="15"/>
                <w:szCs w:val="15"/>
              </w:rPr>
            </w:pPr>
          </w:p>
        </w:tc>
        <w:tc>
          <w:tcPr>
            <w:tcW w:w="1305" w:type="dxa"/>
            <w:gridSpan w:val="2"/>
          </w:tcPr>
          <w:p w:rsidR="00140207" w:rsidRPr="00AF6CCC" w:rsidRDefault="00140207">
            <w:pPr>
              <w:jc w:val="center"/>
              <w:rPr>
                <w:sz w:val="15"/>
                <w:szCs w:val="15"/>
              </w:rPr>
            </w:pPr>
          </w:p>
        </w:tc>
        <w:tc>
          <w:tcPr>
            <w:tcW w:w="1155" w:type="dxa"/>
          </w:tcPr>
          <w:p w:rsidR="00140207" w:rsidRPr="00AF6CCC" w:rsidRDefault="00140207">
            <w:pPr>
              <w:jc w:val="center"/>
              <w:rPr>
                <w:sz w:val="15"/>
                <w:szCs w:val="15"/>
              </w:rPr>
            </w:pPr>
          </w:p>
        </w:tc>
        <w:tc>
          <w:tcPr>
            <w:tcW w:w="942" w:type="dxa"/>
          </w:tcPr>
          <w:p w:rsidR="00140207" w:rsidRPr="00AF6CCC" w:rsidRDefault="00140207">
            <w:pPr>
              <w:jc w:val="center"/>
              <w:rPr>
                <w:sz w:val="15"/>
                <w:szCs w:val="15"/>
              </w:rPr>
            </w:pPr>
          </w:p>
        </w:tc>
        <w:tc>
          <w:tcPr>
            <w:tcW w:w="1140" w:type="dxa"/>
            <w:gridSpan w:val="2"/>
          </w:tcPr>
          <w:p w:rsidR="00140207" w:rsidRPr="00AF6CCC" w:rsidRDefault="00140207">
            <w:pPr>
              <w:jc w:val="center"/>
              <w:rPr>
                <w:sz w:val="15"/>
                <w:szCs w:val="15"/>
              </w:rPr>
            </w:pPr>
          </w:p>
        </w:tc>
        <w:tc>
          <w:tcPr>
            <w:tcW w:w="1140" w:type="dxa"/>
          </w:tcPr>
          <w:p w:rsidR="00140207" w:rsidRPr="00AF6CCC" w:rsidRDefault="00140207">
            <w:pPr>
              <w:jc w:val="center"/>
              <w:rPr>
                <w:sz w:val="15"/>
                <w:szCs w:val="15"/>
              </w:rPr>
            </w:pPr>
          </w:p>
        </w:tc>
        <w:tc>
          <w:tcPr>
            <w:tcW w:w="1141" w:type="dxa"/>
          </w:tcPr>
          <w:p w:rsidR="00140207" w:rsidRPr="00AF6CCC" w:rsidRDefault="00140207">
            <w:pPr>
              <w:jc w:val="center"/>
              <w:rPr>
                <w:sz w:val="15"/>
                <w:szCs w:val="15"/>
              </w:rPr>
            </w:pPr>
          </w:p>
        </w:tc>
        <w:tc>
          <w:tcPr>
            <w:tcW w:w="1965" w:type="dxa"/>
          </w:tcPr>
          <w:p w:rsidR="00140207" w:rsidRPr="00AF6CCC" w:rsidRDefault="00140207">
            <w:pPr>
              <w:jc w:val="center"/>
              <w:rPr>
                <w:sz w:val="15"/>
                <w:szCs w:val="15"/>
              </w:rPr>
            </w:pPr>
          </w:p>
        </w:tc>
        <w:tc>
          <w:tcPr>
            <w:tcW w:w="1134" w:type="dxa"/>
            <w:gridSpan w:val="2"/>
          </w:tcPr>
          <w:p w:rsidR="00140207" w:rsidRPr="00AF6CCC" w:rsidRDefault="00140207">
            <w:pPr>
              <w:jc w:val="center"/>
              <w:rPr>
                <w:sz w:val="15"/>
                <w:szCs w:val="15"/>
              </w:rPr>
            </w:pPr>
          </w:p>
        </w:tc>
        <w:tc>
          <w:tcPr>
            <w:tcW w:w="992" w:type="dxa"/>
            <w:gridSpan w:val="2"/>
          </w:tcPr>
          <w:p w:rsidR="00140207" w:rsidRPr="00AF6CCC" w:rsidRDefault="00140207">
            <w:pPr>
              <w:jc w:val="cente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800" w:type="dxa"/>
            <w:gridSpan w:val="2"/>
          </w:tcPr>
          <w:p w:rsidR="00140207" w:rsidRPr="00AF6CCC" w:rsidRDefault="007949D0">
            <w:pPr>
              <w:rPr>
                <w:b/>
                <w:bCs/>
                <w:sz w:val="15"/>
                <w:szCs w:val="15"/>
              </w:rPr>
            </w:pPr>
            <w:bookmarkStart w:id="90" w:name="_Toc19527"/>
            <w:r w:rsidRPr="00AF6CCC">
              <w:rPr>
                <w:b/>
                <w:bCs/>
                <w:sz w:val="15"/>
                <w:szCs w:val="15"/>
              </w:rPr>
              <w:t>氮氧化物</w:t>
            </w:r>
            <w:bookmarkEnd w:id="90"/>
          </w:p>
        </w:tc>
        <w:tc>
          <w:tcPr>
            <w:tcW w:w="795" w:type="dxa"/>
          </w:tcPr>
          <w:p w:rsidR="00140207" w:rsidRPr="00AF6CCC" w:rsidRDefault="00140207">
            <w:pPr>
              <w:rPr>
                <w:sz w:val="15"/>
                <w:szCs w:val="15"/>
              </w:rPr>
            </w:pPr>
          </w:p>
        </w:tc>
        <w:tc>
          <w:tcPr>
            <w:tcW w:w="1305" w:type="dxa"/>
            <w:gridSpan w:val="2"/>
          </w:tcPr>
          <w:p w:rsidR="00140207" w:rsidRPr="00AF6CCC" w:rsidRDefault="00140207">
            <w:pPr>
              <w:jc w:val="center"/>
              <w:rPr>
                <w:sz w:val="15"/>
                <w:szCs w:val="15"/>
              </w:rPr>
            </w:pPr>
          </w:p>
        </w:tc>
        <w:tc>
          <w:tcPr>
            <w:tcW w:w="1155" w:type="dxa"/>
          </w:tcPr>
          <w:p w:rsidR="00140207" w:rsidRPr="00AF6CCC" w:rsidRDefault="00140207">
            <w:pPr>
              <w:jc w:val="center"/>
              <w:rPr>
                <w:sz w:val="15"/>
                <w:szCs w:val="15"/>
              </w:rPr>
            </w:pPr>
          </w:p>
        </w:tc>
        <w:tc>
          <w:tcPr>
            <w:tcW w:w="942" w:type="dxa"/>
          </w:tcPr>
          <w:p w:rsidR="00140207" w:rsidRPr="00AF6CCC" w:rsidRDefault="00140207">
            <w:pPr>
              <w:jc w:val="center"/>
              <w:rPr>
                <w:sz w:val="15"/>
                <w:szCs w:val="15"/>
              </w:rPr>
            </w:pPr>
          </w:p>
        </w:tc>
        <w:tc>
          <w:tcPr>
            <w:tcW w:w="1140" w:type="dxa"/>
            <w:gridSpan w:val="2"/>
          </w:tcPr>
          <w:p w:rsidR="00140207" w:rsidRPr="00AF6CCC" w:rsidRDefault="00140207">
            <w:pPr>
              <w:jc w:val="center"/>
              <w:rPr>
                <w:sz w:val="15"/>
                <w:szCs w:val="15"/>
              </w:rPr>
            </w:pPr>
          </w:p>
        </w:tc>
        <w:tc>
          <w:tcPr>
            <w:tcW w:w="1140" w:type="dxa"/>
          </w:tcPr>
          <w:p w:rsidR="00140207" w:rsidRPr="00AF6CCC" w:rsidRDefault="00140207">
            <w:pPr>
              <w:jc w:val="center"/>
              <w:rPr>
                <w:sz w:val="15"/>
                <w:szCs w:val="15"/>
              </w:rPr>
            </w:pPr>
          </w:p>
        </w:tc>
        <w:tc>
          <w:tcPr>
            <w:tcW w:w="1141" w:type="dxa"/>
          </w:tcPr>
          <w:p w:rsidR="00140207" w:rsidRPr="00AF6CCC" w:rsidRDefault="00140207">
            <w:pPr>
              <w:jc w:val="center"/>
              <w:rPr>
                <w:sz w:val="15"/>
                <w:szCs w:val="15"/>
              </w:rPr>
            </w:pPr>
          </w:p>
        </w:tc>
        <w:tc>
          <w:tcPr>
            <w:tcW w:w="1965" w:type="dxa"/>
          </w:tcPr>
          <w:p w:rsidR="00140207" w:rsidRPr="00AF6CCC" w:rsidRDefault="00140207">
            <w:pPr>
              <w:jc w:val="center"/>
              <w:rPr>
                <w:sz w:val="15"/>
                <w:szCs w:val="15"/>
              </w:rPr>
            </w:pPr>
          </w:p>
        </w:tc>
        <w:tc>
          <w:tcPr>
            <w:tcW w:w="1134" w:type="dxa"/>
            <w:gridSpan w:val="2"/>
          </w:tcPr>
          <w:p w:rsidR="00140207" w:rsidRPr="00AF6CCC" w:rsidRDefault="00140207">
            <w:pPr>
              <w:jc w:val="center"/>
              <w:rPr>
                <w:sz w:val="15"/>
                <w:szCs w:val="15"/>
              </w:rPr>
            </w:pPr>
          </w:p>
        </w:tc>
        <w:tc>
          <w:tcPr>
            <w:tcW w:w="992" w:type="dxa"/>
            <w:gridSpan w:val="2"/>
          </w:tcPr>
          <w:p w:rsidR="00140207" w:rsidRPr="00AF6CCC" w:rsidRDefault="00140207">
            <w:pPr>
              <w:jc w:val="cente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800" w:type="dxa"/>
            <w:gridSpan w:val="2"/>
          </w:tcPr>
          <w:p w:rsidR="00140207" w:rsidRPr="00AF6CCC" w:rsidRDefault="007949D0">
            <w:pPr>
              <w:rPr>
                <w:b/>
                <w:bCs/>
                <w:sz w:val="15"/>
                <w:szCs w:val="15"/>
              </w:rPr>
            </w:pPr>
            <w:bookmarkStart w:id="91" w:name="_Toc28421"/>
            <w:r w:rsidRPr="00AF6CCC">
              <w:rPr>
                <w:b/>
                <w:bCs/>
                <w:sz w:val="15"/>
                <w:szCs w:val="15"/>
              </w:rPr>
              <w:t>工业固体废物</w:t>
            </w:r>
            <w:bookmarkEnd w:id="91"/>
          </w:p>
        </w:tc>
        <w:tc>
          <w:tcPr>
            <w:tcW w:w="795" w:type="dxa"/>
          </w:tcPr>
          <w:p w:rsidR="00140207" w:rsidRPr="00AF6CCC" w:rsidRDefault="00140207">
            <w:pPr>
              <w:rPr>
                <w:sz w:val="15"/>
                <w:szCs w:val="15"/>
              </w:rPr>
            </w:pPr>
          </w:p>
        </w:tc>
        <w:tc>
          <w:tcPr>
            <w:tcW w:w="1305" w:type="dxa"/>
            <w:gridSpan w:val="2"/>
          </w:tcPr>
          <w:p w:rsidR="00140207" w:rsidRPr="00AF6CCC" w:rsidRDefault="00140207">
            <w:pPr>
              <w:rPr>
                <w:sz w:val="15"/>
                <w:szCs w:val="15"/>
              </w:rPr>
            </w:pPr>
          </w:p>
        </w:tc>
        <w:tc>
          <w:tcPr>
            <w:tcW w:w="1155" w:type="dxa"/>
          </w:tcPr>
          <w:p w:rsidR="00140207" w:rsidRPr="00AF6CCC" w:rsidRDefault="00140207">
            <w:pPr>
              <w:rPr>
                <w:sz w:val="15"/>
                <w:szCs w:val="15"/>
              </w:rPr>
            </w:pPr>
          </w:p>
        </w:tc>
        <w:tc>
          <w:tcPr>
            <w:tcW w:w="942" w:type="dxa"/>
          </w:tcPr>
          <w:p w:rsidR="00140207" w:rsidRPr="00AF6CCC" w:rsidRDefault="00140207">
            <w:pPr>
              <w:rPr>
                <w:sz w:val="15"/>
                <w:szCs w:val="15"/>
              </w:rPr>
            </w:pPr>
          </w:p>
        </w:tc>
        <w:tc>
          <w:tcPr>
            <w:tcW w:w="1140" w:type="dxa"/>
            <w:gridSpan w:val="2"/>
          </w:tcPr>
          <w:p w:rsidR="00140207" w:rsidRPr="00AF6CCC" w:rsidRDefault="00140207">
            <w:pPr>
              <w:rPr>
                <w:sz w:val="15"/>
                <w:szCs w:val="15"/>
              </w:rPr>
            </w:pPr>
          </w:p>
        </w:tc>
        <w:tc>
          <w:tcPr>
            <w:tcW w:w="1140" w:type="dxa"/>
          </w:tcPr>
          <w:p w:rsidR="00140207" w:rsidRPr="00AF6CCC" w:rsidRDefault="00140207">
            <w:pPr>
              <w:rPr>
                <w:sz w:val="15"/>
                <w:szCs w:val="15"/>
              </w:rPr>
            </w:pPr>
          </w:p>
        </w:tc>
        <w:tc>
          <w:tcPr>
            <w:tcW w:w="1141" w:type="dxa"/>
          </w:tcPr>
          <w:p w:rsidR="00140207" w:rsidRPr="00AF6CCC" w:rsidRDefault="00140207">
            <w:pPr>
              <w:rPr>
                <w:sz w:val="15"/>
                <w:szCs w:val="15"/>
              </w:rPr>
            </w:pPr>
          </w:p>
        </w:tc>
        <w:tc>
          <w:tcPr>
            <w:tcW w:w="1965" w:type="dxa"/>
          </w:tcPr>
          <w:p w:rsidR="00140207" w:rsidRPr="00AF6CCC" w:rsidRDefault="00140207">
            <w:pPr>
              <w:rPr>
                <w:sz w:val="15"/>
                <w:szCs w:val="15"/>
              </w:rPr>
            </w:pPr>
          </w:p>
        </w:tc>
        <w:tc>
          <w:tcPr>
            <w:tcW w:w="1134" w:type="dxa"/>
            <w:gridSpan w:val="2"/>
          </w:tcPr>
          <w:p w:rsidR="00140207" w:rsidRPr="00AF6CCC" w:rsidRDefault="00140207">
            <w:pPr>
              <w:rPr>
                <w:sz w:val="15"/>
                <w:szCs w:val="15"/>
              </w:rPr>
            </w:pPr>
          </w:p>
        </w:tc>
        <w:tc>
          <w:tcPr>
            <w:tcW w:w="992" w:type="dxa"/>
            <w:gridSpan w:val="2"/>
          </w:tcPr>
          <w:p w:rsidR="00140207" w:rsidRPr="00AF6CCC" w:rsidRDefault="00140207">
            <w:pP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035" w:type="dxa"/>
            <w:vMerge w:val="restart"/>
          </w:tcPr>
          <w:p w:rsidR="00140207" w:rsidRPr="00AF6CCC" w:rsidRDefault="007949D0">
            <w:pPr>
              <w:rPr>
                <w:b/>
                <w:bCs/>
                <w:sz w:val="15"/>
                <w:szCs w:val="15"/>
              </w:rPr>
            </w:pPr>
            <w:bookmarkStart w:id="92" w:name="_Toc9185"/>
            <w:r w:rsidRPr="00AF6CCC">
              <w:rPr>
                <w:b/>
                <w:bCs/>
                <w:sz w:val="15"/>
                <w:szCs w:val="15"/>
              </w:rPr>
              <w:t>与项目有关的其他特征污染物</w:t>
            </w:r>
            <w:bookmarkEnd w:id="92"/>
          </w:p>
        </w:tc>
        <w:tc>
          <w:tcPr>
            <w:tcW w:w="765" w:type="dxa"/>
          </w:tcPr>
          <w:p w:rsidR="00140207" w:rsidRPr="00AF6CCC" w:rsidRDefault="007949D0">
            <w:pPr>
              <w:rPr>
                <w:b/>
                <w:bCs/>
                <w:sz w:val="15"/>
                <w:szCs w:val="15"/>
              </w:rPr>
            </w:pPr>
            <w:bookmarkStart w:id="93" w:name="_Toc22291"/>
            <w:r w:rsidRPr="00AF6CCC">
              <w:rPr>
                <w:b/>
                <w:bCs/>
                <w:sz w:val="15"/>
                <w:szCs w:val="15"/>
              </w:rPr>
              <w:t>SS</w:t>
            </w:r>
            <w:bookmarkEnd w:id="93"/>
          </w:p>
        </w:tc>
        <w:tc>
          <w:tcPr>
            <w:tcW w:w="795" w:type="dxa"/>
          </w:tcPr>
          <w:p w:rsidR="00140207" w:rsidRPr="00AF6CCC" w:rsidRDefault="00140207">
            <w:pPr>
              <w:rPr>
                <w:sz w:val="15"/>
                <w:szCs w:val="15"/>
              </w:rPr>
            </w:pPr>
          </w:p>
        </w:tc>
        <w:tc>
          <w:tcPr>
            <w:tcW w:w="1305" w:type="dxa"/>
            <w:gridSpan w:val="2"/>
          </w:tcPr>
          <w:p w:rsidR="00140207" w:rsidRPr="00AF6CCC" w:rsidRDefault="00140207">
            <w:pPr>
              <w:rPr>
                <w:sz w:val="15"/>
                <w:szCs w:val="15"/>
              </w:rPr>
            </w:pPr>
          </w:p>
        </w:tc>
        <w:tc>
          <w:tcPr>
            <w:tcW w:w="1155" w:type="dxa"/>
          </w:tcPr>
          <w:p w:rsidR="00140207" w:rsidRPr="00AF6CCC" w:rsidRDefault="00140207">
            <w:pPr>
              <w:rPr>
                <w:sz w:val="15"/>
                <w:szCs w:val="15"/>
              </w:rPr>
            </w:pPr>
          </w:p>
        </w:tc>
        <w:tc>
          <w:tcPr>
            <w:tcW w:w="942" w:type="dxa"/>
          </w:tcPr>
          <w:p w:rsidR="00140207" w:rsidRPr="00AF6CCC" w:rsidRDefault="00140207">
            <w:pPr>
              <w:rPr>
                <w:sz w:val="15"/>
                <w:szCs w:val="15"/>
              </w:rPr>
            </w:pPr>
          </w:p>
        </w:tc>
        <w:tc>
          <w:tcPr>
            <w:tcW w:w="1140" w:type="dxa"/>
            <w:gridSpan w:val="2"/>
          </w:tcPr>
          <w:p w:rsidR="00140207" w:rsidRPr="00AF6CCC" w:rsidRDefault="00140207">
            <w:pPr>
              <w:rPr>
                <w:sz w:val="15"/>
                <w:szCs w:val="15"/>
              </w:rPr>
            </w:pPr>
          </w:p>
        </w:tc>
        <w:tc>
          <w:tcPr>
            <w:tcW w:w="1140" w:type="dxa"/>
          </w:tcPr>
          <w:p w:rsidR="00140207" w:rsidRPr="00AF6CCC" w:rsidRDefault="00140207">
            <w:pPr>
              <w:rPr>
                <w:sz w:val="15"/>
                <w:szCs w:val="15"/>
              </w:rPr>
            </w:pPr>
          </w:p>
        </w:tc>
        <w:tc>
          <w:tcPr>
            <w:tcW w:w="1141" w:type="dxa"/>
          </w:tcPr>
          <w:p w:rsidR="00140207" w:rsidRPr="00AF6CCC" w:rsidRDefault="00140207">
            <w:pPr>
              <w:rPr>
                <w:sz w:val="15"/>
                <w:szCs w:val="15"/>
              </w:rPr>
            </w:pPr>
          </w:p>
        </w:tc>
        <w:tc>
          <w:tcPr>
            <w:tcW w:w="1965" w:type="dxa"/>
          </w:tcPr>
          <w:p w:rsidR="00140207" w:rsidRPr="00AF6CCC" w:rsidRDefault="00140207">
            <w:pPr>
              <w:rPr>
                <w:sz w:val="15"/>
                <w:szCs w:val="15"/>
              </w:rPr>
            </w:pPr>
          </w:p>
        </w:tc>
        <w:tc>
          <w:tcPr>
            <w:tcW w:w="1134" w:type="dxa"/>
            <w:gridSpan w:val="2"/>
          </w:tcPr>
          <w:p w:rsidR="00140207" w:rsidRPr="00AF6CCC" w:rsidRDefault="00140207">
            <w:pPr>
              <w:rPr>
                <w:sz w:val="15"/>
                <w:szCs w:val="15"/>
              </w:rPr>
            </w:pPr>
          </w:p>
        </w:tc>
        <w:tc>
          <w:tcPr>
            <w:tcW w:w="992" w:type="dxa"/>
            <w:gridSpan w:val="2"/>
          </w:tcPr>
          <w:p w:rsidR="00140207" w:rsidRPr="00AF6CCC" w:rsidRDefault="00140207">
            <w:pP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140207" w:rsidRPr="00AF6CCC" w:rsidTr="00DE0F92">
        <w:trPr>
          <w:trHeight w:hRule="exact" w:val="255"/>
          <w:jc w:val="center"/>
        </w:trPr>
        <w:tc>
          <w:tcPr>
            <w:tcW w:w="660" w:type="dxa"/>
            <w:gridSpan w:val="2"/>
            <w:vMerge/>
          </w:tcPr>
          <w:p w:rsidR="00140207" w:rsidRPr="00AF6CCC" w:rsidRDefault="00140207">
            <w:pPr>
              <w:rPr>
                <w:sz w:val="15"/>
                <w:szCs w:val="15"/>
              </w:rPr>
            </w:pPr>
          </w:p>
        </w:tc>
        <w:tc>
          <w:tcPr>
            <w:tcW w:w="1035" w:type="dxa"/>
            <w:vMerge/>
          </w:tcPr>
          <w:p w:rsidR="00140207" w:rsidRPr="00AF6CCC" w:rsidRDefault="00140207">
            <w:pPr>
              <w:rPr>
                <w:sz w:val="15"/>
                <w:szCs w:val="15"/>
              </w:rPr>
            </w:pPr>
          </w:p>
        </w:tc>
        <w:tc>
          <w:tcPr>
            <w:tcW w:w="765" w:type="dxa"/>
          </w:tcPr>
          <w:p w:rsidR="00140207" w:rsidRPr="00AF6CCC" w:rsidRDefault="007949D0">
            <w:pPr>
              <w:rPr>
                <w:sz w:val="15"/>
                <w:szCs w:val="15"/>
              </w:rPr>
            </w:pPr>
            <w:bookmarkStart w:id="94" w:name="_Toc22619"/>
            <w:r w:rsidRPr="00AF6CCC">
              <w:rPr>
                <w:sz w:val="15"/>
                <w:szCs w:val="15"/>
              </w:rPr>
              <w:t>总磷</w:t>
            </w:r>
            <w:bookmarkEnd w:id="94"/>
          </w:p>
        </w:tc>
        <w:tc>
          <w:tcPr>
            <w:tcW w:w="795" w:type="dxa"/>
          </w:tcPr>
          <w:p w:rsidR="00140207" w:rsidRPr="00AF6CCC" w:rsidRDefault="00140207">
            <w:pPr>
              <w:rPr>
                <w:sz w:val="15"/>
                <w:szCs w:val="15"/>
              </w:rPr>
            </w:pPr>
          </w:p>
        </w:tc>
        <w:tc>
          <w:tcPr>
            <w:tcW w:w="1305" w:type="dxa"/>
            <w:gridSpan w:val="2"/>
          </w:tcPr>
          <w:p w:rsidR="00140207" w:rsidRPr="00AF6CCC" w:rsidRDefault="00140207">
            <w:pPr>
              <w:rPr>
                <w:sz w:val="15"/>
                <w:szCs w:val="15"/>
              </w:rPr>
            </w:pPr>
          </w:p>
        </w:tc>
        <w:tc>
          <w:tcPr>
            <w:tcW w:w="1155" w:type="dxa"/>
          </w:tcPr>
          <w:p w:rsidR="00140207" w:rsidRPr="00AF6CCC" w:rsidRDefault="00140207">
            <w:pPr>
              <w:rPr>
                <w:sz w:val="15"/>
                <w:szCs w:val="15"/>
              </w:rPr>
            </w:pPr>
          </w:p>
        </w:tc>
        <w:tc>
          <w:tcPr>
            <w:tcW w:w="942" w:type="dxa"/>
          </w:tcPr>
          <w:p w:rsidR="00140207" w:rsidRPr="00AF6CCC" w:rsidRDefault="00140207">
            <w:pPr>
              <w:rPr>
                <w:sz w:val="15"/>
                <w:szCs w:val="15"/>
              </w:rPr>
            </w:pPr>
          </w:p>
        </w:tc>
        <w:tc>
          <w:tcPr>
            <w:tcW w:w="1140" w:type="dxa"/>
            <w:gridSpan w:val="2"/>
          </w:tcPr>
          <w:p w:rsidR="00140207" w:rsidRPr="00AF6CCC" w:rsidRDefault="00140207">
            <w:pPr>
              <w:rPr>
                <w:sz w:val="15"/>
                <w:szCs w:val="15"/>
              </w:rPr>
            </w:pPr>
          </w:p>
        </w:tc>
        <w:tc>
          <w:tcPr>
            <w:tcW w:w="1140" w:type="dxa"/>
          </w:tcPr>
          <w:p w:rsidR="00140207" w:rsidRPr="00AF6CCC" w:rsidRDefault="00140207">
            <w:pPr>
              <w:rPr>
                <w:sz w:val="15"/>
                <w:szCs w:val="15"/>
              </w:rPr>
            </w:pPr>
          </w:p>
        </w:tc>
        <w:tc>
          <w:tcPr>
            <w:tcW w:w="1141" w:type="dxa"/>
          </w:tcPr>
          <w:p w:rsidR="00140207" w:rsidRPr="00AF6CCC" w:rsidRDefault="00140207">
            <w:pPr>
              <w:rPr>
                <w:sz w:val="15"/>
                <w:szCs w:val="15"/>
              </w:rPr>
            </w:pPr>
          </w:p>
        </w:tc>
        <w:tc>
          <w:tcPr>
            <w:tcW w:w="1965" w:type="dxa"/>
          </w:tcPr>
          <w:p w:rsidR="00140207" w:rsidRPr="00AF6CCC" w:rsidRDefault="00140207">
            <w:pPr>
              <w:rPr>
                <w:sz w:val="15"/>
                <w:szCs w:val="15"/>
              </w:rPr>
            </w:pPr>
          </w:p>
        </w:tc>
        <w:tc>
          <w:tcPr>
            <w:tcW w:w="1134" w:type="dxa"/>
            <w:gridSpan w:val="2"/>
          </w:tcPr>
          <w:p w:rsidR="00140207" w:rsidRPr="00AF6CCC" w:rsidRDefault="00140207">
            <w:pPr>
              <w:rPr>
                <w:sz w:val="15"/>
                <w:szCs w:val="15"/>
              </w:rPr>
            </w:pPr>
          </w:p>
        </w:tc>
        <w:tc>
          <w:tcPr>
            <w:tcW w:w="992" w:type="dxa"/>
            <w:gridSpan w:val="2"/>
          </w:tcPr>
          <w:p w:rsidR="00140207" w:rsidRPr="00AF6CCC" w:rsidRDefault="00140207">
            <w:pP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r w:rsidR="00140207" w:rsidRPr="00AF6CCC" w:rsidTr="00DE0F92">
        <w:trPr>
          <w:trHeight w:hRule="exact" w:val="365"/>
          <w:jc w:val="center"/>
        </w:trPr>
        <w:tc>
          <w:tcPr>
            <w:tcW w:w="660" w:type="dxa"/>
            <w:gridSpan w:val="2"/>
            <w:vMerge/>
          </w:tcPr>
          <w:p w:rsidR="00140207" w:rsidRPr="00AF6CCC" w:rsidRDefault="00140207">
            <w:pPr>
              <w:rPr>
                <w:sz w:val="15"/>
                <w:szCs w:val="15"/>
              </w:rPr>
            </w:pPr>
          </w:p>
        </w:tc>
        <w:tc>
          <w:tcPr>
            <w:tcW w:w="1035" w:type="dxa"/>
            <w:vMerge/>
          </w:tcPr>
          <w:p w:rsidR="00140207" w:rsidRPr="00AF6CCC" w:rsidRDefault="00140207">
            <w:pPr>
              <w:rPr>
                <w:sz w:val="15"/>
                <w:szCs w:val="15"/>
              </w:rPr>
            </w:pPr>
          </w:p>
        </w:tc>
        <w:tc>
          <w:tcPr>
            <w:tcW w:w="765" w:type="dxa"/>
          </w:tcPr>
          <w:p w:rsidR="00140207" w:rsidRPr="00AF6CCC" w:rsidRDefault="00140207">
            <w:pPr>
              <w:rPr>
                <w:sz w:val="15"/>
                <w:szCs w:val="15"/>
              </w:rPr>
            </w:pPr>
          </w:p>
        </w:tc>
        <w:tc>
          <w:tcPr>
            <w:tcW w:w="795" w:type="dxa"/>
          </w:tcPr>
          <w:p w:rsidR="00140207" w:rsidRPr="00AF6CCC" w:rsidRDefault="00140207">
            <w:pPr>
              <w:rPr>
                <w:sz w:val="15"/>
                <w:szCs w:val="15"/>
              </w:rPr>
            </w:pPr>
          </w:p>
        </w:tc>
        <w:tc>
          <w:tcPr>
            <w:tcW w:w="1305" w:type="dxa"/>
            <w:gridSpan w:val="2"/>
          </w:tcPr>
          <w:p w:rsidR="00140207" w:rsidRPr="00AF6CCC" w:rsidRDefault="00140207">
            <w:pPr>
              <w:rPr>
                <w:sz w:val="15"/>
                <w:szCs w:val="15"/>
              </w:rPr>
            </w:pPr>
          </w:p>
        </w:tc>
        <w:tc>
          <w:tcPr>
            <w:tcW w:w="1155" w:type="dxa"/>
          </w:tcPr>
          <w:p w:rsidR="00140207" w:rsidRPr="00AF6CCC" w:rsidRDefault="00140207">
            <w:pPr>
              <w:rPr>
                <w:sz w:val="15"/>
                <w:szCs w:val="15"/>
              </w:rPr>
            </w:pPr>
          </w:p>
        </w:tc>
        <w:tc>
          <w:tcPr>
            <w:tcW w:w="942" w:type="dxa"/>
          </w:tcPr>
          <w:p w:rsidR="00140207" w:rsidRPr="00AF6CCC" w:rsidRDefault="00140207">
            <w:pPr>
              <w:rPr>
                <w:sz w:val="15"/>
                <w:szCs w:val="15"/>
              </w:rPr>
            </w:pPr>
          </w:p>
        </w:tc>
        <w:tc>
          <w:tcPr>
            <w:tcW w:w="1140" w:type="dxa"/>
            <w:gridSpan w:val="2"/>
          </w:tcPr>
          <w:p w:rsidR="00140207" w:rsidRPr="00AF6CCC" w:rsidRDefault="00140207">
            <w:pPr>
              <w:rPr>
                <w:sz w:val="15"/>
                <w:szCs w:val="15"/>
              </w:rPr>
            </w:pPr>
          </w:p>
        </w:tc>
        <w:tc>
          <w:tcPr>
            <w:tcW w:w="1140" w:type="dxa"/>
          </w:tcPr>
          <w:p w:rsidR="00140207" w:rsidRPr="00AF6CCC" w:rsidRDefault="00140207">
            <w:pPr>
              <w:rPr>
                <w:sz w:val="15"/>
                <w:szCs w:val="15"/>
              </w:rPr>
            </w:pPr>
          </w:p>
        </w:tc>
        <w:tc>
          <w:tcPr>
            <w:tcW w:w="1141" w:type="dxa"/>
          </w:tcPr>
          <w:p w:rsidR="00140207" w:rsidRPr="00AF6CCC" w:rsidRDefault="00140207">
            <w:pPr>
              <w:rPr>
                <w:sz w:val="15"/>
                <w:szCs w:val="15"/>
              </w:rPr>
            </w:pPr>
          </w:p>
        </w:tc>
        <w:tc>
          <w:tcPr>
            <w:tcW w:w="1965" w:type="dxa"/>
          </w:tcPr>
          <w:p w:rsidR="00140207" w:rsidRPr="00AF6CCC" w:rsidRDefault="00140207">
            <w:pPr>
              <w:rPr>
                <w:sz w:val="15"/>
                <w:szCs w:val="15"/>
              </w:rPr>
            </w:pPr>
          </w:p>
        </w:tc>
        <w:tc>
          <w:tcPr>
            <w:tcW w:w="1134" w:type="dxa"/>
            <w:gridSpan w:val="2"/>
          </w:tcPr>
          <w:p w:rsidR="00140207" w:rsidRPr="00AF6CCC" w:rsidRDefault="00140207">
            <w:pPr>
              <w:rPr>
                <w:sz w:val="15"/>
                <w:szCs w:val="15"/>
              </w:rPr>
            </w:pPr>
          </w:p>
        </w:tc>
        <w:tc>
          <w:tcPr>
            <w:tcW w:w="992" w:type="dxa"/>
            <w:gridSpan w:val="2"/>
          </w:tcPr>
          <w:p w:rsidR="00140207" w:rsidRPr="00AF6CCC" w:rsidRDefault="00140207">
            <w:pPr>
              <w:rPr>
                <w:sz w:val="15"/>
                <w:szCs w:val="15"/>
              </w:rPr>
            </w:pPr>
          </w:p>
        </w:tc>
        <w:tc>
          <w:tcPr>
            <w:tcW w:w="1174" w:type="dxa"/>
            <w:gridSpan w:val="2"/>
          </w:tcPr>
          <w:p w:rsidR="00140207" w:rsidRPr="00AF6CCC" w:rsidRDefault="00140207">
            <w:pPr>
              <w:rPr>
                <w:sz w:val="15"/>
                <w:szCs w:val="15"/>
              </w:rPr>
            </w:pPr>
          </w:p>
        </w:tc>
        <w:tc>
          <w:tcPr>
            <w:tcW w:w="870" w:type="dxa"/>
            <w:gridSpan w:val="2"/>
          </w:tcPr>
          <w:p w:rsidR="00140207" w:rsidRPr="00AF6CCC" w:rsidRDefault="00140207">
            <w:pPr>
              <w:rPr>
                <w:sz w:val="15"/>
                <w:szCs w:val="15"/>
              </w:rPr>
            </w:pPr>
          </w:p>
        </w:tc>
      </w:tr>
    </w:tbl>
    <w:p w:rsidR="00140207" w:rsidRPr="00AF6CCC" w:rsidRDefault="007949D0">
      <w:pPr>
        <w:spacing w:line="240" w:lineRule="exact"/>
        <w:ind w:leftChars="-257" w:left="-540" w:rightChars="-296" w:right="-622" w:firstLineChars="500" w:firstLine="753"/>
        <w:rPr>
          <w:color w:val="000000"/>
          <w:sz w:val="15"/>
          <w:szCs w:val="15"/>
        </w:rPr>
      </w:pPr>
      <w:r w:rsidRPr="00AF6CCC">
        <w:rPr>
          <w:b/>
          <w:bCs/>
          <w:color w:val="000000"/>
          <w:sz w:val="15"/>
          <w:szCs w:val="15"/>
        </w:rPr>
        <w:t>注</w:t>
      </w:r>
      <w:r w:rsidRPr="00AF6CCC">
        <w:rPr>
          <w:color w:val="000000"/>
          <w:sz w:val="15"/>
          <w:szCs w:val="15"/>
        </w:rPr>
        <w:t>：</w:t>
      </w:r>
      <w:r w:rsidRPr="00AF6CCC">
        <w:rPr>
          <w:color w:val="000000"/>
          <w:sz w:val="15"/>
          <w:szCs w:val="15"/>
        </w:rPr>
        <w:t>1</w:t>
      </w:r>
      <w:r w:rsidRPr="00AF6CCC">
        <w:rPr>
          <w:color w:val="000000"/>
          <w:sz w:val="15"/>
          <w:szCs w:val="15"/>
        </w:rPr>
        <w:t>、排放增减量：（</w:t>
      </w:r>
      <w:r w:rsidRPr="00AF6CCC">
        <w:rPr>
          <w:color w:val="000000"/>
          <w:sz w:val="15"/>
          <w:szCs w:val="15"/>
        </w:rPr>
        <w:t>+</w:t>
      </w:r>
      <w:r w:rsidRPr="00AF6CCC">
        <w:rPr>
          <w:color w:val="000000"/>
          <w:sz w:val="15"/>
          <w:szCs w:val="15"/>
        </w:rPr>
        <w:t>）表示增加，（</w:t>
      </w:r>
      <w:r w:rsidRPr="00AF6CCC">
        <w:rPr>
          <w:color w:val="000000"/>
          <w:sz w:val="15"/>
          <w:szCs w:val="15"/>
        </w:rPr>
        <w:t>-</w:t>
      </w:r>
      <w:r w:rsidRPr="00AF6CCC">
        <w:rPr>
          <w:color w:val="000000"/>
          <w:sz w:val="15"/>
          <w:szCs w:val="15"/>
        </w:rPr>
        <w:t>）表示减少；</w:t>
      </w:r>
      <w:r w:rsidRPr="00AF6CCC">
        <w:rPr>
          <w:color w:val="000000"/>
          <w:sz w:val="15"/>
          <w:szCs w:val="15"/>
        </w:rPr>
        <w:t>2</w:t>
      </w:r>
      <w:r w:rsidRPr="00AF6CCC">
        <w:rPr>
          <w:color w:val="000000"/>
          <w:sz w:val="15"/>
          <w:szCs w:val="15"/>
        </w:rPr>
        <w:t>、（</w:t>
      </w:r>
      <w:r w:rsidRPr="00AF6CCC">
        <w:rPr>
          <w:color w:val="000000"/>
          <w:sz w:val="15"/>
          <w:szCs w:val="15"/>
        </w:rPr>
        <w:t>12</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6</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8</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11</w:t>
      </w:r>
      <w:r w:rsidRPr="00AF6CCC">
        <w:rPr>
          <w:color w:val="000000"/>
          <w:sz w:val="15"/>
          <w:szCs w:val="15"/>
        </w:rPr>
        <w:t>），（</w:t>
      </w:r>
      <w:r w:rsidRPr="00AF6CCC">
        <w:rPr>
          <w:color w:val="000000"/>
          <w:sz w:val="15"/>
          <w:szCs w:val="15"/>
        </w:rPr>
        <w:t>9</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4</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5</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8</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11</w:t>
      </w:r>
      <w:r w:rsidRPr="00AF6CCC">
        <w:rPr>
          <w:color w:val="000000"/>
          <w:sz w:val="15"/>
          <w:szCs w:val="15"/>
        </w:rPr>
        <w:t>）</w:t>
      </w:r>
      <w:r w:rsidRPr="00AF6CCC">
        <w:rPr>
          <w:color w:val="000000"/>
          <w:sz w:val="15"/>
          <w:szCs w:val="15"/>
        </w:rPr>
        <w:t>+</w:t>
      </w:r>
      <w:r w:rsidRPr="00AF6CCC">
        <w:rPr>
          <w:color w:val="000000"/>
          <w:sz w:val="15"/>
          <w:szCs w:val="15"/>
        </w:rPr>
        <w:t>（</w:t>
      </w:r>
      <w:r w:rsidRPr="00AF6CCC">
        <w:rPr>
          <w:color w:val="000000"/>
          <w:sz w:val="15"/>
          <w:szCs w:val="15"/>
        </w:rPr>
        <w:t>1</w:t>
      </w:r>
      <w:r w:rsidRPr="00AF6CCC">
        <w:rPr>
          <w:color w:val="000000"/>
          <w:sz w:val="15"/>
          <w:szCs w:val="15"/>
        </w:rPr>
        <w:t>）；</w:t>
      </w:r>
      <w:r w:rsidRPr="00AF6CCC">
        <w:rPr>
          <w:color w:val="000000"/>
          <w:sz w:val="15"/>
          <w:szCs w:val="15"/>
        </w:rPr>
        <w:t>3</w:t>
      </w:r>
      <w:r w:rsidRPr="00AF6CCC">
        <w:rPr>
          <w:color w:val="000000"/>
          <w:sz w:val="15"/>
          <w:szCs w:val="15"/>
        </w:rPr>
        <w:t>、计量单位：废水排放量</w:t>
      </w:r>
      <w:r w:rsidRPr="00AF6CCC">
        <w:rPr>
          <w:color w:val="000000"/>
          <w:sz w:val="15"/>
          <w:szCs w:val="15"/>
        </w:rPr>
        <w:t>——</w:t>
      </w:r>
      <w:r w:rsidRPr="00AF6CCC">
        <w:rPr>
          <w:color w:val="000000"/>
          <w:sz w:val="15"/>
          <w:szCs w:val="15"/>
        </w:rPr>
        <w:t>万吨</w:t>
      </w:r>
      <w:r w:rsidRPr="00AF6CCC">
        <w:rPr>
          <w:color w:val="000000"/>
          <w:sz w:val="15"/>
          <w:szCs w:val="15"/>
        </w:rPr>
        <w:t>/</w:t>
      </w:r>
      <w:r w:rsidRPr="00AF6CCC">
        <w:rPr>
          <w:color w:val="000000"/>
          <w:sz w:val="15"/>
          <w:szCs w:val="15"/>
        </w:rPr>
        <w:t>年；废气排放量</w:t>
      </w:r>
      <w:r w:rsidRPr="00AF6CCC">
        <w:rPr>
          <w:color w:val="000000"/>
          <w:sz w:val="15"/>
          <w:szCs w:val="15"/>
        </w:rPr>
        <w:t>——</w:t>
      </w:r>
      <w:r w:rsidRPr="00AF6CCC">
        <w:rPr>
          <w:color w:val="000000"/>
          <w:sz w:val="15"/>
          <w:szCs w:val="15"/>
        </w:rPr>
        <w:t>万标立方米</w:t>
      </w:r>
      <w:r w:rsidRPr="00AF6CCC">
        <w:rPr>
          <w:color w:val="000000"/>
          <w:sz w:val="15"/>
          <w:szCs w:val="15"/>
        </w:rPr>
        <w:t>/</w:t>
      </w:r>
      <w:r w:rsidRPr="00AF6CCC">
        <w:rPr>
          <w:color w:val="000000"/>
          <w:sz w:val="15"/>
          <w:szCs w:val="15"/>
        </w:rPr>
        <w:t>年；</w:t>
      </w:r>
    </w:p>
    <w:p w:rsidR="00701FDB" w:rsidRPr="0065381C" w:rsidRDefault="007949D0" w:rsidP="0065381C">
      <w:pPr>
        <w:spacing w:line="240" w:lineRule="exact"/>
        <w:ind w:leftChars="-257" w:left="-540" w:rightChars="-296" w:right="-622" w:firstLineChars="500" w:firstLine="750"/>
        <w:rPr>
          <w:noProof/>
        </w:rPr>
      </w:pPr>
      <w:r w:rsidRPr="00AF6CCC">
        <w:rPr>
          <w:color w:val="000000"/>
          <w:sz w:val="15"/>
          <w:szCs w:val="15"/>
        </w:rPr>
        <w:t>工业固体废物排放量</w:t>
      </w:r>
      <w:r w:rsidRPr="00AF6CCC">
        <w:rPr>
          <w:color w:val="000000"/>
          <w:sz w:val="15"/>
          <w:szCs w:val="15"/>
        </w:rPr>
        <w:t>——</w:t>
      </w:r>
      <w:r w:rsidRPr="00AF6CCC">
        <w:rPr>
          <w:color w:val="000000"/>
          <w:sz w:val="15"/>
          <w:szCs w:val="15"/>
        </w:rPr>
        <w:t>万吨</w:t>
      </w:r>
      <w:r w:rsidRPr="00AF6CCC">
        <w:rPr>
          <w:color w:val="000000"/>
          <w:sz w:val="15"/>
          <w:szCs w:val="15"/>
        </w:rPr>
        <w:t>/</w:t>
      </w:r>
      <w:r w:rsidRPr="00AF6CCC">
        <w:rPr>
          <w:color w:val="000000"/>
          <w:sz w:val="15"/>
          <w:szCs w:val="15"/>
        </w:rPr>
        <w:t>年；水污染物排放浓度</w:t>
      </w:r>
      <w:r w:rsidRPr="00AF6CCC">
        <w:rPr>
          <w:color w:val="000000"/>
          <w:sz w:val="15"/>
          <w:szCs w:val="15"/>
        </w:rPr>
        <w:t>——</w:t>
      </w:r>
      <w:r w:rsidRPr="00AF6CCC">
        <w:rPr>
          <w:color w:val="000000"/>
          <w:sz w:val="15"/>
          <w:szCs w:val="15"/>
        </w:rPr>
        <w:t>毫克</w:t>
      </w:r>
      <w:r w:rsidRPr="00AF6CCC">
        <w:rPr>
          <w:color w:val="000000"/>
          <w:sz w:val="15"/>
          <w:szCs w:val="15"/>
        </w:rPr>
        <w:t>/</w:t>
      </w:r>
      <w:r w:rsidRPr="00AF6CCC">
        <w:rPr>
          <w:color w:val="000000"/>
          <w:sz w:val="15"/>
          <w:szCs w:val="15"/>
        </w:rPr>
        <w:t>升；大气污染物排放浓度</w:t>
      </w:r>
      <w:r w:rsidRPr="00AF6CCC">
        <w:rPr>
          <w:color w:val="000000"/>
          <w:sz w:val="15"/>
          <w:szCs w:val="15"/>
        </w:rPr>
        <w:t>——</w:t>
      </w:r>
      <w:r w:rsidRPr="00AF6CCC">
        <w:rPr>
          <w:color w:val="000000"/>
          <w:sz w:val="15"/>
          <w:szCs w:val="15"/>
        </w:rPr>
        <w:t>毫克</w:t>
      </w:r>
      <w:r w:rsidRPr="00AF6CCC">
        <w:rPr>
          <w:color w:val="000000"/>
          <w:sz w:val="15"/>
          <w:szCs w:val="15"/>
        </w:rPr>
        <w:t>/</w:t>
      </w:r>
      <w:r w:rsidRPr="00AF6CCC">
        <w:rPr>
          <w:color w:val="000000"/>
          <w:sz w:val="15"/>
          <w:szCs w:val="15"/>
        </w:rPr>
        <w:t>立方米；水污染物排放量</w:t>
      </w:r>
      <w:r w:rsidRPr="00AF6CCC">
        <w:rPr>
          <w:color w:val="000000"/>
          <w:sz w:val="15"/>
          <w:szCs w:val="15"/>
        </w:rPr>
        <w:t>——</w:t>
      </w:r>
      <w:r w:rsidRPr="00AF6CCC">
        <w:rPr>
          <w:color w:val="000000"/>
          <w:sz w:val="15"/>
          <w:szCs w:val="15"/>
        </w:rPr>
        <w:t>吨</w:t>
      </w:r>
      <w:r w:rsidRPr="00AF6CCC">
        <w:rPr>
          <w:color w:val="000000"/>
          <w:sz w:val="15"/>
          <w:szCs w:val="15"/>
        </w:rPr>
        <w:t>/</w:t>
      </w:r>
      <w:r w:rsidRPr="00AF6CCC">
        <w:rPr>
          <w:color w:val="000000"/>
          <w:sz w:val="15"/>
          <w:szCs w:val="15"/>
        </w:rPr>
        <w:t>年；大气污染物排放量</w:t>
      </w:r>
      <w:r w:rsidRPr="00AF6CCC">
        <w:rPr>
          <w:color w:val="000000"/>
          <w:sz w:val="15"/>
          <w:szCs w:val="15"/>
        </w:rPr>
        <w:t>——</w:t>
      </w:r>
      <w:r w:rsidRPr="00AF6CCC">
        <w:rPr>
          <w:color w:val="000000"/>
          <w:sz w:val="15"/>
          <w:szCs w:val="15"/>
        </w:rPr>
        <w:t>吨</w:t>
      </w:r>
      <w:r w:rsidRPr="00AF6CCC">
        <w:rPr>
          <w:color w:val="000000"/>
          <w:sz w:val="15"/>
          <w:szCs w:val="15"/>
        </w:rPr>
        <w:t>/</w:t>
      </w:r>
      <w:r w:rsidR="0065381C">
        <w:rPr>
          <w:color w:val="000000"/>
          <w:sz w:val="15"/>
          <w:szCs w:val="15"/>
        </w:rPr>
        <w:t>年</w:t>
      </w:r>
    </w:p>
    <w:sectPr w:rsidR="00701FDB" w:rsidRPr="0065381C" w:rsidSect="0065381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33" w:rsidRDefault="00411533">
      <w:r>
        <w:separator/>
      </w:r>
    </w:p>
  </w:endnote>
  <w:endnote w:type="continuationSeparator" w:id="0">
    <w:p w:rsidR="00411533" w:rsidRDefault="0041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34831"/>
      <w:docPartObj>
        <w:docPartGallery w:val="Page Numbers (Bottom of Page)"/>
        <w:docPartUnique/>
      </w:docPartObj>
    </w:sdtPr>
    <w:sdtContent>
      <w:p w:rsidR="003D5E3F" w:rsidRDefault="003D5E3F">
        <w:pPr>
          <w:pStyle w:val="a7"/>
          <w:jc w:val="center"/>
        </w:pPr>
        <w:r>
          <w:fldChar w:fldCharType="begin"/>
        </w:r>
        <w:r>
          <w:instrText>PAGE   \* MERGEFORMAT</w:instrText>
        </w:r>
        <w:r>
          <w:fldChar w:fldCharType="separate"/>
        </w:r>
        <w:r w:rsidR="00342D3A" w:rsidRPr="00342D3A">
          <w:rPr>
            <w:noProof/>
            <w:lang w:val="zh-CN"/>
          </w:rPr>
          <w:t>1</w:t>
        </w:r>
        <w:r>
          <w:fldChar w:fldCharType="end"/>
        </w:r>
      </w:p>
    </w:sdtContent>
  </w:sdt>
  <w:p w:rsidR="003D5E3F" w:rsidRDefault="003D5E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33" w:rsidRDefault="00411533">
      <w:r>
        <w:separator/>
      </w:r>
    </w:p>
  </w:footnote>
  <w:footnote w:type="continuationSeparator" w:id="0">
    <w:p w:rsidR="00411533" w:rsidRDefault="0041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3F" w:rsidRDefault="003D5E3F" w:rsidP="00BF1D51">
    <w:pPr>
      <w:pStyle w:val="a8"/>
      <w:pBdr>
        <w:bottom w:val="none" w:sz="0" w:space="0" w:color="auto"/>
      </w:pBdr>
      <w:tabs>
        <w:tab w:val="clear" w:pos="8306"/>
        <w:tab w:val="right" w:pos="8640"/>
      </w:tabs>
      <w:ind w:rightChars="-70" w:right="-1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881D"/>
    <w:multiLevelType w:val="singleLevel"/>
    <w:tmpl w:val="0E74881D"/>
    <w:lvl w:ilvl="0">
      <w:start w:val="3"/>
      <w:numFmt w:val="decimal"/>
      <w:suff w:val="nothing"/>
      <w:lvlText w:val="（%1）"/>
      <w:lvlJc w:val="left"/>
    </w:lvl>
  </w:abstractNum>
  <w:abstractNum w:abstractNumId="1">
    <w:nsid w:val="12CD6688"/>
    <w:multiLevelType w:val="hybridMultilevel"/>
    <w:tmpl w:val="81424096"/>
    <w:lvl w:ilvl="0" w:tplc="2988A7B6">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595F36"/>
    <w:multiLevelType w:val="hybridMultilevel"/>
    <w:tmpl w:val="2F04F6A2"/>
    <w:lvl w:ilvl="0" w:tplc="FA8674E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A731F0A"/>
    <w:multiLevelType w:val="hybridMultilevel"/>
    <w:tmpl w:val="3FE808E6"/>
    <w:lvl w:ilvl="0" w:tplc="88521170">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13B5"/>
    <w:rsid w:val="00002AC2"/>
    <w:rsid w:val="00002C2F"/>
    <w:rsid w:val="000130BA"/>
    <w:rsid w:val="00014ED6"/>
    <w:rsid w:val="000164E9"/>
    <w:rsid w:val="0001789A"/>
    <w:rsid w:val="00031D44"/>
    <w:rsid w:val="000361A4"/>
    <w:rsid w:val="00046D0F"/>
    <w:rsid w:val="00060527"/>
    <w:rsid w:val="00060AB7"/>
    <w:rsid w:val="0006334A"/>
    <w:rsid w:val="00065BDA"/>
    <w:rsid w:val="00074CB3"/>
    <w:rsid w:val="00085053"/>
    <w:rsid w:val="0009466F"/>
    <w:rsid w:val="00094D7F"/>
    <w:rsid w:val="00096278"/>
    <w:rsid w:val="000A0F7A"/>
    <w:rsid w:val="000A5203"/>
    <w:rsid w:val="000A749E"/>
    <w:rsid w:val="000B58CE"/>
    <w:rsid w:val="000C53BD"/>
    <w:rsid w:val="000C603C"/>
    <w:rsid w:val="000D16C7"/>
    <w:rsid w:val="000D6B0B"/>
    <w:rsid w:val="000E45FA"/>
    <w:rsid w:val="000E606C"/>
    <w:rsid w:val="000F3161"/>
    <w:rsid w:val="000F3A8A"/>
    <w:rsid w:val="000F5A12"/>
    <w:rsid w:val="000F63AB"/>
    <w:rsid w:val="001163B0"/>
    <w:rsid w:val="00124909"/>
    <w:rsid w:val="00130F72"/>
    <w:rsid w:val="0013359D"/>
    <w:rsid w:val="00140207"/>
    <w:rsid w:val="00144694"/>
    <w:rsid w:val="001539AB"/>
    <w:rsid w:val="00153A80"/>
    <w:rsid w:val="00161FFD"/>
    <w:rsid w:val="001667FD"/>
    <w:rsid w:val="00173BC3"/>
    <w:rsid w:val="00174DFD"/>
    <w:rsid w:val="00181916"/>
    <w:rsid w:val="00186A95"/>
    <w:rsid w:val="001912E3"/>
    <w:rsid w:val="00197216"/>
    <w:rsid w:val="001B3B70"/>
    <w:rsid w:val="001B5121"/>
    <w:rsid w:val="001C6A92"/>
    <w:rsid w:val="001D1152"/>
    <w:rsid w:val="001D3ED4"/>
    <w:rsid w:val="001D4464"/>
    <w:rsid w:val="00200EC2"/>
    <w:rsid w:val="00211F7D"/>
    <w:rsid w:val="0021468B"/>
    <w:rsid w:val="00215606"/>
    <w:rsid w:val="00220355"/>
    <w:rsid w:val="00224789"/>
    <w:rsid w:val="0023295D"/>
    <w:rsid w:val="002361D7"/>
    <w:rsid w:val="0024211B"/>
    <w:rsid w:val="002435FA"/>
    <w:rsid w:val="00250C35"/>
    <w:rsid w:val="00253E72"/>
    <w:rsid w:val="0026350D"/>
    <w:rsid w:val="00263DBC"/>
    <w:rsid w:val="00272A70"/>
    <w:rsid w:val="00287D7F"/>
    <w:rsid w:val="0029347E"/>
    <w:rsid w:val="00294956"/>
    <w:rsid w:val="00297005"/>
    <w:rsid w:val="002B031F"/>
    <w:rsid w:val="002B49A0"/>
    <w:rsid w:val="002B520B"/>
    <w:rsid w:val="002B7370"/>
    <w:rsid w:val="002C15E7"/>
    <w:rsid w:val="002D761C"/>
    <w:rsid w:val="002E102C"/>
    <w:rsid w:val="002E19CD"/>
    <w:rsid w:val="002E4327"/>
    <w:rsid w:val="00311249"/>
    <w:rsid w:val="0031421A"/>
    <w:rsid w:val="00315188"/>
    <w:rsid w:val="00315A1D"/>
    <w:rsid w:val="0031717D"/>
    <w:rsid w:val="003309D5"/>
    <w:rsid w:val="00342D3A"/>
    <w:rsid w:val="00343FDD"/>
    <w:rsid w:val="00346CB4"/>
    <w:rsid w:val="003505B3"/>
    <w:rsid w:val="00354753"/>
    <w:rsid w:val="003570C7"/>
    <w:rsid w:val="0036341B"/>
    <w:rsid w:val="0036645F"/>
    <w:rsid w:val="003665B3"/>
    <w:rsid w:val="00377237"/>
    <w:rsid w:val="00391665"/>
    <w:rsid w:val="003A2A7F"/>
    <w:rsid w:val="003A3CCE"/>
    <w:rsid w:val="003A6713"/>
    <w:rsid w:val="003B4423"/>
    <w:rsid w:val="003C72E0"/>
    <w:rsid w:val="003D1B61"/>
    <w:rsid w:val="003D1B9B"/>
    <w:rsid w:val="003D1C25"/>
    <w:rsid w:val="003D5E3F"/>
    <w:rsid w:val="003E21D1"/>
    <w:rsid w:val="003E7FA5"/>
    <w:rsid w:val="003F1485"/>
    <w:rsid w:val="003F16D7"/>
    <w:rsid w:val="003F32FC"/>
    <w:rsid w:val="003F3355"/>
    <w:rsid w:val="003F40F4"/>
    <w:rsid w:val="00411533"/>
    <w:rsid w:val="004143CB"/>
    <w:rsid w:val="00431CD3"/>
    <w:rsid w:val="004377D5"/>
    <w:rsid w:val="0044133C"/>
    <w:rsid w:val="00443489"/>
    <w:rsid w:val="00443A2D"/>
    <w:rsid w:val="00461895"/>
    <w:rsid w:val="00466B81"/>
    <w:rsid w:val="004704A7"/>
    <w:rsid w:val="004A4A44"/>
    <w:rsid w:val="004B2D53"/>
    <w:rsid w:val="004B30D9"/>
    <w:rsid w:val="004B7FE5"/>
    <w:rsid w:val="004C09BE"/>
    <w:rsid w:val="004C2A7A"/>
    <w:rsid w:val="004E01CC"/>
    <w:rsid w:val="004E13B4"/>
    <w:rsid w:val="004E47C4"/>
    <w:rsid w:val="004F46A9"/>
    <w:rsid w:val="004F4E3D"/>
    <w:rsid w:val="004F68A9"/>
    <w:rsid w:val="00512056"/>
    <w:rsid w:val="00513415"/>
    <w:rsid w:val="00515532"/>
    <w:rsid w:val="00530C35"/>
    <w:rsid w:val="00533F33"/>
    <w:rsid w:val="005341DA"/>
    <w:rsid w:val="005349A9"/>
    <w:rsid w:val="00540A2B"/>
    <w:rsid w:val="005452D3"/>
    <w:rsid w:val="00547121"/>
    <w:rsid w:val="0055215A"/>
    <w:rsid w:val="0055434C"/>
    <w:rsid w:val="005719CF"/>
    <w:rsid w:val="00577D00"/>
    <w:rsid w:val="00586C23"/>
    <w:rsid w:val="00596CD6"/>
    <w:rsid w:val="005A2D02"/>
    <w:rsid w:val="005A5EC2"/>
    <w:rsid w:val="005B3040"/>
    <w:rsid w:val="005B3322"/>
    <w:rsid w:val="005D7990"/>
    <w:rsid w:val="005E0192"/>
    <w:rsid w:val="005F0F16"/>
    <w:rsid w:val="005F4C74"/>
    <w:rsid w:val="005F4E8F"/>
    <w:rsid w:val="00605841"/>
    <w:rsid w:val="006222D6"/>
    <w:rsid w:val="006346CD"/>
    <w:rsid w:val="006440FF"/>
    <w:rsid w:val="0064494D"/>
    <w:rsid w:val="00645D3F"/>
    <w:rsid w:val="00647F17"/>
    <w:rsid w:val="006532BE"/>
    <w:rsid w:val="0065381C"/>
    <w:rsid w:val="0067024B"/>
    <w:rsid w:val="006805BB"/>
    <w:rsid w:val="00687CBE"/>
    <w:rsid w:val="0069365C"/>
    <w:rsid w:val="00697508"/>
    <w:rsid w:val="006A1146"/>
    <w:rsid w:val="006C1A31"/>
    <w:rsid w:val="006C48C8"/>
    <w:rsid w:val="006C79D4"/>
    <w:rsid w:val="006D173F"/>
    <w:rsid w:val="006F01DE"/>
    <w:rsid w:val="006F0334"/>
    <w:rsid w:val="006F42C1"/>
    <w:rsid w:val="006F7129"/>
    <w:rsid w:val="00701FDB"/>
    <w:rsid w:val="00711EA7"/>
    <w:rsid w:val="00717C5C"/>
    <w:rsid w:val="0072049D"/>
    <w:rsid w:val="00721BCC"/>
    <w:rsid w:val="007225ED"/>
    <w:rsid w:val="0072485E"/>
    <w:rsid w:val="0073087F"/>
    <w:rsid w:val="00735EF2"/>
    <w:rsid w:val="00736E88"/>
    <w:rsid w:val="00743643"/>
    <w:rsid w:val="00746DB6"/>
    <w:rsid w:val="00754586"/>
    <w:rsid w:val="00780D2B"/>
    <w:rsid w:val="00782A49"/>
    <w:rsid w:val="00787612"/>
    <w:rsid w:val="007949D0"/>
    <w:rsid w:val="007A59CA"/>
    <w:rsid w:val="007A744C"/>
    <w:rsid w:val="007B1ED1"/>
    <w:rsid w:val="007B22B7"/>
    <w:rsid w:val="007C2FB8"/>
    <w:rsid w:val="007C435F"/>
    <w:rsid w:val="007D5A91"/>
    <w:rsid w:val="007F575C"/>
    <w:rsid w:val="008040A8"/>
    <w:rsid w:val="00804558"/>
    <w:rsid w:val="00820481"/>
    <w:rsid w:val="00834361"/>
    <w:rsid w:val="00840FB4"/>
    <w:rsid w:val="00844494"/>
    <w:rsid w:val="00847122"/>
    <w:rsid w:val="00852ACF"/>
    <w:rsid w:val="00853548"/>
    <w:rsid w:val="008644E4"/>
    <w:rsid w:val="008702BE"/>
    <w:rsid w:val="008705DB"/>
    <w:rsid w:val="00875A22"/>
    <w:rsid w:val="00877C0C"/>
    <w:rsid w:val="008854DF"/>
    <w:rsid w:val="00886362"/>
    <w:rsid w:val="008865BB"/>
    <w:rsid w:val="0088727D"/>
    <w:rsid w:val="008934AD"/>
    <w:rsid w:val="008974AB"/>
    <w:rsid w:val="008A6383"/>
    <w:rsid w:val="008D1E5C"/>
    <w:rsid w:val="008E4E95"/>
    <w:rsid w:val="008F0E09"/>
    <w:rsid w:val="008F34D2"/>
    <w:rsid w:val="008F729A"/>
    <w:rsid w:val="00904489"/>
    <w:rsid w:val="00907F28"/>
    <w:rsid w:val="009104EF"/>
    <w:rsid w:val="009273B0"/>
    <w:rsid w:val="00927E63"/>
    <w:rsid w:val="00937063"/>
    <w:rsid w:val="0094446D"/>
    <w:rsid w:val="00944A49"/>
    <w:rsid w:val="00947C15"/>
    <w:rsid w:val="00970783"/>
    <w:rsid w:val="0097142B"/>
    <w:rsid w:val="009801BD"/>
    <w:rsid w:val="00980E0F"/>
    <w:rsid w:val="00983F59"/>
    <w:rsid w:val="00985017"/>
    <w:rsid w:val="00991327"/>
    <w:rsid w:val="00991735"/>
    <w:rsid w:val="0099649B"/>
    <w:rsid w:val="009B0F00"/>
    <w:rsid w:val="009B188D"/>
    <w:rsid w:val="009C6E28"/>
    <w:rsid w:val="009D2C59"/>
    <w:rsid w:val="009E22B0"/>
    <w:rsid w:val="009E3642"/>
    <w:rsid w:val="009E3E32"/>
    <w:rsid w:val="00A0325A"/>
    <w:rsid w:val="00A06D86"/>
    <w:rsid w:val="00A20A61"/>
    <w:rsid w:val="00A30C89"/>
    <w:rsid w:val="00A32986"/>
    <w:rsid w:val="00A37826"/>
    <w:rsid w:val="00A53BE2"/>
    <w:rsid w:val="00A5611A"/>
    <w:rsid w:val="00A56C25"/>
    <w:rsid w:val="00A7272D"/>
    <w:rsid w:val="00A76AF0"/>
    <w:rsid w:val="00A83950"/>
    <w:rsid w:val="00A84798"/>
    <w:rsid w:val="00A955CA"/>
    <w:rsid w:val="00AC4E0F"/>
    <w:rsid w:val="00AC66BE"/>
    <w:rsid w:val="00AD2A3A"/>
    <w:rsid w:val="00AD33B9"/>
    <w:rsid w:val="00AD5784"/>
    <w:rsid w:val="00AD6A0A"/>
    <w:rsid w:val="00AD6E9E"/>
    <w:rsid w:val="00AE7E78"/>
    <w:rsid w:val="00AF29FE"/>
    <w:rsid w:val="00AF6CCC"/>
    <w:rsid w:val="00B031C1"/>
    <w:rsid w:val="00B06EE7"/>
    <w:rsid w:val="00B21829"/>
    <w:rsid w:val="00B26E59"/>
    <w:rsid w:val="00B336A8"/>
    <w:rsid w:val="00B35C7D"/>
    <w:rsid w:val="00B37AEA"/>
    <w:rsid w:val="00B4148B"/>
    <w:rsid w:val="00B52690"/>
    <w:rsid w:val="00B635F5"/>
    <w:rsid w:val="00B65461"/>
    <w:rsid w:val="00B654DD"/>
    <w:rsid w:val="00B72641"/>
    <w:rsid w:val="00B72EE4"/>
    <w:rsid w:val="00B90775"/>
    <w:rsid w:val="00B918D8"/>
    <w:rsid w:val="00B94877"/>
    <w:rsid w:val="00BA5E9F"/>
    <w:rsid w:val="00BB0D22"/>
    <w:rsid w:val="00BC7311"/>
    <w:rsid w:val="00BE2286"/>
    <w:rsid w:val="00BE5848"/>
    <w:rsid w:val="00BF1D51"/>
    <w:rsid w:val="00C0281D"/>
    <w:rsid w:val="00C12C71"/>
    <w:rsid w:val="00C27A02"/>
    <w:rsid w:val="00C31B02"/>
    <w:rsid w:val="00C4248C"/>
    <w:rsid w:val="00C502ED"/>
    <w:rsid w:val="00C511F2"/>
    <w:rsid w:val="00C523C1"/>
    <w:rsid w:val="00C82F9E"/>
    <w:rsid w:val="00C835AB"/>
    <w:rsid w:val="00C90E2D"/>
    <w:rsid w:val="00C91E78"/>
    <w:rsid w:val="00CA4EC9"/>
    <w:rsid w:val="00CA5CCE"/>
    <w:rsid w:val="00CB4978"/>
    <w:rsid w:val="00CB6D64"/>
    <w:rsid w:val="00CC54D2"/>
    <w:rsid w:val="00CC72CC"/>
    <w:rsid w:val="00CF5E30"/>
    <w:rsid w:val="00D03B2E"/>
    <w:rsid w:val="00D0410F"/>
    <w:rsid w:val="00D108FA"/>
    <w:rsid w:val="00D14925"/>
    <w:rsid w:val="00D1565E"/>
    <w:rsid w:val="00D20FEF"/>
    <w:rsid w:val="00D22B54"/>
    <w:rsid w:val="00D25AF4"/>
    <w:rsid w:val="00D26D77"/>
    <w:rsid w:val="00D319EB"/>
    <w:rsid w:val="00D640FD"/>
    <w:rsid w:val="00D71EF7"/>
    <w:rsid w:val="00D76B3E"/>
    <w:rsid w:val="00D816A7"/>
    <w:rsid w:val="00D962AE"/>
    <w:rsid w:val="00DA3815"/>
    <w:rsid w:val="00DA7CF9"/>
    <w:rsid w:val="00DB4382"/>
    <w:rsid w:val="00DD2EFC"/>
    <w:rsid w:val="00DD54EB"/>
    <w:rsid w:val="00DD748C"/>
    <w:rsid w:val="00DE0F92"/>
    <w:rsid w:val="00DE3BD9"/>
    <w:rsid w:val="00DF08BC"/>
    <w:rsid w:val="00DF1CFA"/>
    <w:rsid w:val="00DF2492"/>
    <w:rsid w:val="00E15A98"/>
    <w:rsid w:val="00E216F4"/>
    <w:rsid w:val="00E24A2D"/>
    <w:rsid w:val="00E26D05"/>
    <w:rsid w:val="00E309A7"/>
    <w:rsid w:val="00E3139D"/>
    <w:rsid w:val="00E34A4C"/>
    <w:rsid w:val="00E35FCE"/>
    <w:rsid w:val="00E36C8C"/>
    <w:rsid w:val="00E40FD6"/>
    <w:rsid w:val="00E451AC"/>
    <w:rsid w:val="00E6650D"/>
    <w:rsid w:val="00E66E91"/>
    <w:rsid w:val="00E73577"/>
    <w:rsid w:val="00E85980"/>
    <w:rsid w:val="00E85A4F"/>
    <w:rsid w:val="00E918FB"/>
    <w:rsid w:val="00E952F3"/>
    <w:rsid w:val="00E97660"/>
    <w:rsid w:val="00EA1F2F"/>
    <w:rsid w:val="00EB150B"/>
    <w:rsid w:val="00EB2426"/>
    <w:rsid w:val="00EC2A06"/>
    <w:rsid w:val="00EC2A4C"/>
    <w:rsid w:val="00EC4308"/>
    <w:rsid w:val="00ED0EC1"/>
    <w:rsid w:val="00ED28DF"/>
    <w:rsid w:val="00ED445B"/>
    <w:rsid w:val="00ED4BB7"/>
    <w:rsid w:val="00ED7B07"/>
    <w:rsid w:val="00F0595A"/>
    <w:rsid w:val="00F11855"/>
    <w:rsid w:val="00F21FA3"/>
    <w:rsid w:val="00F30E1A"/>
    <w:rsid w:val="00F47C79"/>
    <w:rsid w:val="00F57AE3"/>
    <w:rsid w:val="00F60259"/>
    <w:rsid w:val="00F667CB"/>
    <w:rsid w:val="00F72F66"/>
    <w:rsid w:val="00F81580"/>
    <w:rsid w:val="00F946EC"/>
    <w:rsid w:val="00F95A9B"/>
    <w:rsid w:val="00FA229D"/>
    <w:rsid w:val="00FB4DC7"/>
    <w:rsid w:val="00FC006E"/>
    <w:rsid w:val="00FC55B8"/>
    <w:rsid w:val="00FD3487"/>
    <w:rsid w:val="00FD5E82"/>
    <w:rsid w:val="00FE6933"/>
    <w:rsid w:val="00FF29C5"/>
    <w:rsid w:val="024F1CB2"/>
    <w:rsid w:val="05821E63"/>
    <w:rsid w:val="07AB70DD"/>
    <w:rsid w:val="0DC161C3"/>
    <w:rsid w:val="0F870C79"/>
    <w:rsid w:val="13235112"/>
    <w:rsid w:val="13341A10"/>
    <w:rsid w:val="1B1445FD"/>
    <w:rsid w:val="1FB112A8"/>
    <w:rsid w:val="227613B5"/>
    <w:rsid w:val="22AC76BE"/>
    <w:rsid w:val="258E3EDD"/>
    <w:rsid w:val="32482B20"/>
    <w:rsid w:val="38B777E7"/>
    <w:rsid w:val="3DDF1C9A"/>
    <w:rsid w:val="409444A9"/>
    <w:rsid w:val="420425FA"/>
    <w:rsid w:val="4405621E"/>
    <w:rsid w:val="47660527"/>
    <w:rsid w:val="47C23F60"/>
    <w:rsid w:val="4D786B7B"/>
    <w:rsid w:val="546A702B"/>
    <w:rsid w:val="56DB6E1B"/>
    <w:rsid w:val="56F34AAF"/>
    <w:rsid w:val="58587CC7"/>
    <w:rsid w:val="59772F52"/>
    <w:rsid w:val="59835207"/>
    <w:rsid w:val="69380D8B"/>
    <w:rsid w:val="6D535020"/>
    <w:rsid w:val="73E44E94"/>
    <w:rsid w:val="74F24E64"/>
    <w:rsid w:val="7F106599"/>
    <w:rsid w:val="7F62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toc 4"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color w:val="2B2B2B"/>
      <w:kern w:val="44"/>
      <w:sz w:val="18"/>
      <w:szCs w:val="18"/>
    </w:rPr>
  </w:style>
  <w:style w:type="paragraph" w:styleId="2">
    <w:name w:val="heading 2"/>
    <w:basedOn w:val="a"/>
    <w:next w:val="a"/>
    <w:semiHidden/>
    <w:unhideWhenUsed/>
    <w:qFormat/>
    <w:pPr>
      <w:jc w:val="left"/>
      <w:outlineLvl w:val="1"/>
    </w:pPr>
    <w:rPr>
      <w:rFonts w:ascii="宋体" w:hAnsi="宋体" w:hint="eastAsia"/>
      <w:b/>
      <w:kern w:val="0"/>
      <w:sz w:val="18"/>
      <w:szCs w:val="18"/>
    </w:rPr>
  </w:style>
  <w:style w:type="paragraph" w:styleId="3">
    <w:name w:val="heading 3"/>
    <w:basedOn w:val="a"/>
    <w:next w:val="a"/>
    <w:unhideWhenUsed/>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color w:val="000000"/>
      <w:sz w:val="24"/>
      <w:szCs w:val="24"/>
    </w:rPr>
  </w:style>
  <w:style w:type="paragraph" w:styleId="a3">
    <w:name w:val="Body Text First Indent"/>
    <w:basedOn w:val="a4"/>
    <w:qFormat/>
    <w:pPr>
      <w:ind w:firstLineChars="100" w:firstLine="420"/>
    </w:pPr>
  </w:style>
  <w:style w:type="paragraph" w:styleId="a4">
    <w:name w:val="Body Text"/>
    <w:basedOn w:val="a"/>
    <w:qFormat/>
    <w:pPr>
      <w:spacing w:after="120"/>
    </w:pPr>
  </w:style>
  <w:style w:type="paragraph" w:styleId="a5">
    <w:name w:val="annotation text"/>
    <w:basedOn w:val="a"/>
    <w:qFormat/>
    <w:pPr>
      <w:jc w:val="left"/>
    </w:pPr>
  </w:style>
  <w:style w:type="paragraph" w:styleId="30">
    <w:name w:val="toc 3"/>
    <w:basedOn w:val="a"/>
    <w:next w:val="a"/>
    <w:qFormat/>
    <w:pPr>
      <w:ind w:leftChars="400" w:left="840"/>
    </w:p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20">
    <w:name w:val="toc 2"/>
    <w:basedOn w:val="a"/>
    <w:next w:val="a"/>
    <w:qFormat/>
    <w:pPr>
      <w:ind w:leftChars="200" w:left="420"/>
    </w:pPr>
  </w:style>
  <w:style w:type="paragraph" w:styleId="21">
    <w:name w:val="Body Text 2"/>
    <w:basedOn w:val="a"/>
    <w:link w:val="2Char"/>
    <w:rPr>
      <w:b/>
      <w:kern w:val="0"/>
      <w:sz w:val="28"/>
      <w:szCs w:val="20"/>
    </w:rPr>
  </w:style>
  <w:style w:type="paragraph" w:styleId="a9">
    <w:name w:val="Normal (Web)"/>
    <w:basedOn w:val="a"/>
    <w:qFormat/>
    <w:pPr>
      <w:spacing w:beforeAutospacing="1" w:afterAutospacing="1"/>
      <w:jc w:val="left"/>
    </w:pPr>
    <w:rPr>
      <w:kern w:val="0"/>
      <w:sz w:val="24"/>
    </w:rPr>
  </w:style>
  <w:style w:type="character" w:styleId="aa">
    <w:name w:val="page number"/>
    <w:basedOn w:val="a0"/>
    <w:qFormat/>
  </w:style>
  <w:style w:type="character" w:styleId="ab">
    <w:name w:val="FollowedHyperlink"/>
    <w:basedOn w:val="a0"/>
    <w:qFormat/>
    <w:rPr>
      <w:color w:val="666666"/>
      <w:u w:val="none"/>
    </w:rPr>
  </w:style>
  <w:style w:type="character" w:styleId="ac">
    <w:name w:val="Emphasis"/>
    <w:basedOn w:val="a0"/>
    <w:qFormat/>
  </w:style>
  <w:style w:type="character" w:styleId="HTML">
    <w:name w:val="HTML Definition"/>
    <w:basedOn w:val="a0"/>
    <w:qFormat/>
  </w:style>
  <w:style w:type="character" w:styleId="HTML0">
    <w:name w:val="HTML Variable"/>
    <w:basedOn w:val="a0"/>
    <w:qFormat/>
  </w:style>
  <w:style w:type="character" w:styleId="ad">
    <w:name w:val="Hyperlink"/>
    <w:basedOn w:val="a0"/>
    <w:uiPriority w:val="99"/>
    <w:qFormat/>
    <w:rPr>
      <w:color w:val="666666"/>
      <w:u w:val="none"/>
    </w:rPr>
  </w:style>
  <w:style w:type="character" w:styleId="HTML1">
    <w:name w:val="HTML Code"/>
    <w:basedOn w:val="a0"/>
    <w:qFormat/>
    <w:rPr>
      <w:rFonts w:ascii="PingFang SC" w:eastAsia="PingFang SC" w:hAnsi="PingFang SC" w:cs="PingFang SC" w:hint="default"/>
      <w:sz w:val="20"/>
    </w:rPr>
  </w:style>
  <w:style w:type="character" w:styleId="HTML2">
    <w:name w:val="HTML Cite"/>
    <w:basedOn w:val="a0"/>
    <w:qFormat/>
  </w:style>
  <w:style w:type="character" w:styleId="HTML3">
    <w:name w:val="HTML Keyboard"/>
    <w:basedOn w:val="a0"/>
    <w:qFormat/>
    <w:rPr>
      <w:rFonts w:ascii="PingFang SC" w:eastAsia="PingFang SC" w:hAnsi="PingFang SC" w:cs="PingFang SC" w:hint="default"/>
      <w:sz w:val="20"/>
    </w:rPr>
  </w:style>
  <w:style w:type="character" w:styleId="HTML4">
    <w:name w:val="HTML Sample"/>
    <w:basedOn w:val="a0"/>
    <w:qFormat/>
    <w:rPr>
      <w:rFonts w:ascii="PingFang SC" w:eastAsia="PingFang SC" w:hAnsi="PingFang SC" w:cs="PingFang SC" w:hint="eastAsia"/>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qFormat/>
  </w:style>
  <w:style w:type="paragraph" w:customStyle="1" w:styleId="p0">
    <w:name w:val="p0"/>
    <w:basedOn w:val="a"/>
    <w:qFormat/>
    <w:pPr>
      <w:widowControl/>
    </w:pPr>
    <w:rPr>
      <w:kern w:val="0"/>
      <w:szCs w:val="21"/>
    </w:rPr>
  </w:style>
  <w:style w:type="character" w:customStyle="1" w:styleId="answer-title">
    <w:name w:val="answer-title"/>
    <w:basedOn w:val="a0"/>
    <w:qFormat/>
    <w:rPr>
      <w:color w:val="35B558"/>
      <w:sz w:val="33"/>
      <w:szCs w:val="33"/>
    </w:rPr>
  </w:style>
  <w:style w:type="character" w:customStyle="1" w:styleId="release-day">
    <w:name w:val="release-day"/>
    <w:basedOn w:val="a0"/>
    <w:qFormat/>
    <w:rPr>
      <w:bdr w:val="single" w:sz="6" w:space="0" w:color="BDEBB0"/>
      <w:shd w:val="clear" w:color="auto" w:fill="F5FFF1"/>
    </w:rPr>
  </w:style>
  <w:style w:type="character" w:customStyle="1" w:styleId="num">
    <w:name w:val="num"/>
    <w:basedOn w:val="a0"/>
    <w:qFormat/>
    <w:rPr>
      <w:b/>
      <w:color w:val="FF7800"/>
    </w:rPr>
  </w:style>
  <w:style w:type="character" w:customStyle="1" w:styleId="con1">
    <w:name w:val="con1"/>
    <w:basedOn w:val="a0"/>
    <w:qFormat/>
  </w:style>
  <w:style w:type="paragraph" w:customStyle="1" w:styleId="11">
    <w:name w:val="列出段落1"/>
    <w:basedOn w:val="a"/>
    <w:uiPriority w:val="34"/>
    <w:qFormat/>
    <w:pPr>
      <w:adjustRightInd w:val="0"/>
      <w:spacing w:line="360" w:lineRule="atLeast"/>
      <w:ind w:firstLineChars="200" w:firstLine="420"/>
      <w:jc w:val="left"/>
      <w:textAlignment w:val="baseline"/>
    </w:pPr>
    <w:rPr>
      <w:kern w:val="0"/>
      <w:sz w:val="24"/>
      <w:szCs w:val="20"/>
    </w:rPr>
  </w:style>
  <w:style w:type="paragraph" w:customStyle="1" w:styleId="af">
    <w:name w:val="表题"/>
    <w:basedOn w:val="a"/>
    <w:qFormat/>
    <w:pPr>
      <w:autoSpaceDE w:val="0"/>
      <w:autoSpaceDN w:val="0"/>
      <w:adjustRightInd w:val="0"/>
      <w:spacing w:line="480" w:lineRule="atLeast"/>
      <w:jc w:val="center"/>
      <w:textAlignment w:val="baseline"/>
    </w:pPr>
    <w:rPr>
      <w:rFonts w:ascii="黑体" w:eastAsia="黑体"/>
      <w:kern w:val="16"/>
      <w:szCs w:val="20"/>
    </w:rPr>
  </w:style>
  <w:style w:type="paragraph" w:customStyle="1" w:styleId="12">
    <w:name w:val="表格1"/>
    <w:basedOn w:val="a"/>
    <w:next w:val="a"/>
    <w:qFormat/>
    <w:pPr>
      <w:topLinePunct/>
      <w:autoSpaceDE w:val="0"/>
      <w:autoSpaceDN w:val="0"/>
      <w:adjustRightInd w:val="0"/>
      <w:jc w:val="center"/>
      <w:textAlignment w:val="baseline"/>
    </w:pPr>
    <w:rPr>
      <w:rFonts w:ascii="宋体" w:hAnsi="Impact"/>
      <w:kern w:val="24"/>
      <w:sz w:val="28"/>
    </w:rPr>
  </w:style>
  <w:style w:type="paragraph" w:customStyle="1" w:styleId="af0">
    <w:name w:val="报告表"/>
    <w:basedOn w:val="a"/>
    <w:uiPriority w:val="99"/>
    <w:pPr>
      <w:adjustRightInd w:val="0"/>
      <w:snapToGrid w:val="0"/>
      <w:spacing w:line="520" w:lineRule="atLeast"/>
      <w:ind w:firstLineChars="200" w:firstLine="560"/>
    </w:pPr>
    <w:rPr>
      <w:rFonts w:eastAsia="仿宋_GB2312"/>
      <w:sz w:val="28"/>
    </w:rPr>
  </w:style>
  <w:style w:type="paragraph" w:customStyle="1" w:styleId="Char2">
    <w:name w:val="Char2"/>
    <w:basedOn w:val="a"/>
  </w:style>
  <w:style w:type="character" w:customStyle="1" w:styleId="2Char">
    <w:name w:val="正文文本 2 Char"/>
    <w:link w:val="21"/>
    <w:rPr>
      <w:b/>
      <w:sz w:val="28"/>
    </w:rPr>
  </w:style>
  <w:style w:type="character" w:customStyle="1" w:styleId="2Char1">
    <w:name w:val="正文文本 2 Char1"/>
    <w:basedOn w:val="a0"/>
    <w:rPr>
      <w:kern w:val="2"/>
      <w:sz w:val="21"/>
      <w:szCs w:val="24"/>
    </w:rPr>
  </w:style>
  <w:style w:type="paragraph" w:customStyle="1" w:styleId="Char10">
    <w:name w:val="Char1"/>
    <w:basedOn w:val="a"/>
    <w:rsid w:val="00D816A7"/>
  </w:style>
  <w:style w:type="character" w:styleId="af1">
    <w:name w:val="Strong"/>
    <w:qFormat/>
    <w:rsid w:val="00D1565E"/>
    <w:rPr>
      <w:b/>
      <w:bCs/>
    </w:rPr>
  </w:style>
  <w:style w:type="paragraph" w:customStyle="1" w:styleId="Char3">
    <w:name w:val="Char"/>
    <w:basedOn w:val="a"/>
    <w:rsid w:val="0036341B"/>
  </w:style>
  <w:style w:type="character" w:customStyle="1" w:styleId="Char">
    <w:name w:val="批注框文本 Char"/>
    <w:basedOn w:val="a0"/>
    <w:link w:val="a6"/>
    <w:rsid w:val="00BE5848"/>
    <w:rPr>
      <w:kern w:val="2"/>
      <w:sz w:val="18"/>
      <w:szCs w:val="18"/>
    </w:rPr>
  </w:style>
  <w:style w:type="paragraph" w:styleId="22">
    <w:name w:val="Body Text Indent 2"/>
    <w:basedOn w:val="a"/>
    <w:link w:val="2Char0"/>
    <w:rsid w:val="007A59CA"/>
    <w:pPr>
      <w:spacing w:after="120" w:line="480" w:lineRule="auto"/>
      <w:ind w:leftChars="200" w:left="420"/>
    </w:pPr>
  </w:style>
  <w:style w:type="character" w:customStyle="1" w:styleId="2Char0">
    <w:name w:val="正文文本缩进 2 Char"/>
    <w:basedOn w:val="a0"/>
    <w:link w:val="22"/>
    <w:rsid w:val="007A59CA"/>
    <w:rPr>
      <w:kern w:val="2"/>
      <w:sz w:val="21"/>
      <w:szCs w:val="24"/>
    </w:rPr>
  </w:style>
  <w:style w:type="paragraph" w:styleId="af2">
    <w:name w:val="List Paragraph"/>
    <w:basedOn w:val="a"/>
    <w:uiPriority w:val="99"/>
    <w:unhideWhenUsed/>
    <w:rsid w:val="00DA7CF9"/>
    <w:pPr>
      <w:ind w:firstLineChars="200" w:firstLine="420"/>
    </w:pPr>
  </w:style>
  <w:style w:type="paragraph" w:customStyle="1" w:styleId="Char4">
    <w:name w:val="Char"/>
    <w:basedOn w:val="a"/>
    <w:rsid w:val="00CB4978"/>
  </w:style>
  <w:style w:type="character" w:customStyle="1" w:styleId="Char0">
    <w:name w:val="页脚 Char"/>
    <w:basedOn w:val="a0"/>
    <w:link w:val="a7"/>
    <w:uiPriority w:val="99"/>
    <w:rsid w:val="0065381C"/>
    <w:rPr>
      <w:kern w:val="2"/>
      <w:sz w:val="18"/>
      <w:szCs w:val="18"/>
    </w:rPr>
  </w:style>
  <w:style w:type="paragraph" w:customStyle="1" w:styleId="Char5">
    <w:name w:val="Char"/>
    <w:basedOn w:val="a"/>
    <w:rsid w:val="00060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toc 4"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color w:val="2B2B2B"/>
      <w:kern w:val="44"/>
      <w:sz w:val="18"/>
      <w:szCs w:val="18"/>
    </w:rPr>
  </w:style>
  <w:style w:type="paragraph" w:styleId="2">
    <w:name w:val="heading 2"/>
    <w:basedOn w:val="a"/>
    <w:next w:val="a"/>
    <w:semiHidden/>
    <w:unhideWhenUsed/>
    <w:qFormat/>
    <w:pPr>
      <w:jc w:val="left"/>
      <w:outlineLvl w:val="1"/>
    </w:pPr>
    <w:rPr>
      <w:rFonts w:ascii="宋体" w:hAnsi="宋体" w:hint="eastAsia"/>
      <w:b/>
      <w:kern w:val="0"/>
      <w:sz w:val="18"/>
      <w:szCs w:val="18"/>
    </w:rPr>
  </w:style>
  <w:style w:type="paragraph" w:styleId="3">
    <w:name w:val="heading 3"/>
    <w:basedOn w:val="a"/>
    <w:next w:val="a"/>
    <w:unhideWhenUsed/>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color w:val="000000"/>
      <w:sz w:val="24"/>
      <w:szCs w:val="24"/>
    </w:rPr>
  </w:style>
  <w:style w:type="paragraph" w:styleId="a3">
    <w:name w:val="Body Text First Indent"/>
    <w:basedOn w:val="a4"/>
    <w:qFormat/>
    <w:pPr>
      <w:ind w:firstLineChars="100" w:firstLine="420"/>
    </w:pPr>
  </w:style>
  <w:style w:type="paragraph" w:styleId="a4">
    <w:name w:val="Body Text"/>
    <w:basedOn w:val="a"/>
    <w:qFormat/>
    <w:pPr>
      <w:spacing w:after="120"/>
    </w:pPr>
  </w:style>
  <w:style w:type="paragraph" w:styleId="a5">
    <w:name w:val="annotation text"/>
    <w:basedOn w:val="a"/>
    <w:qFormat/>
    <w:pPr>
      <w:jc w:val="left"/>
    </w:pPr>
  </w:style>
  <w:style w:type="paragraph" w:styleId="30">
    <w:name w:val="toc 3"/>
    <w:basedOn w:val="a"/>
    <w:next w:val="a"/>
    <w:qFormat/>
    <w:pPr>
      <w:ind w:leftChars="400" w:left="840"/>
    </w:p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20">
    <w:name w:val="toc 2"/>
    <w:basedOn w:val="a"/>
    <w:next w:val="a"/>
    <w:qFormat/>
    <w:pPr>
      <w:ind w:leftChars="200" w:left="420"/>
    </w:pPr>
  </w:style>
  <w:style w:type="paragraph" w:styleId="21">
    <w:name w:val="Body Text 2"/>
    <w:basedOn w:val="a"/>
    <w:link w:val="2Char"/>
    <w:rPr>
      <w:b/>
      <w:kern w:val="0"/>
      <w:sz w:val="28"/>
      <w:szCs w:val="20"/>
    </w:rPr>
  </w:style>
  <w:style w:type="paragraph" w:styleId="a9">
    <w:name w:val="Normal (Web)"/>
    <w:basedOn w:val="a"/>
    <w:qFormat/>
    <w:pPr>
      <w:spacing w:beforeAutospacing="1" w:afterAutospacing="1"/>
      <w:jc w:val="left"/>
    </w:pPr>
    <w:rPr>
      <w:kern w:val="0"/>
      <w:sz w:val="24"/>
    </w:rPr>
  </w:style>
  <w:style w:type="character" w:styleId="aa">
    <w:name w:val="page number"/>
    <w:basedOn w:val="a0"/>
    <w:qFormat/>
  </w:style>
  <w:style w:type="character" w:styleId="ab">
    <w:name w:val="FollowedHyperlink"/>
    <w:basedOn w:val="a0"/>
    <w:qFormat/>
    <w:rPr>
      <w:color w:val="666666"/>
      <w:u w:val="none"/>
    </w:rPr>
  </w:style>
  <w:style w:type="character" w:styleId="ac">
    <w:name w:val="Emphasis"/>
    <w:basedOn w:val="a0"/>
    <w:qFormat/>
  </w:style>
  <w:style w:type="character" w:styleId="HTML">
    <w:name w:val="HTML Definition"/>
    <w:basedOn w:val="a0"/>
    <w:qFormat/>
  </w:style>
  <w:style w:type="character" w:styleId="HTML0">
    <w:name w:val="HTML Variable"/>
    <w:basedOn w:val="a0"/>
    <w:qFormat/>
  </w:style>
  <w:style w:type="character" w:styleId="ad">
    <w:name w:val="Hyperlink"/>
    <w:basedOn w:val="a0"/>
    <w:uiPriority w:val="99"/>
    <w:qFormat/>
    <w:rPr>
      <w:color w:val="666666"/>
      <w:u w:val="none"/>
    </w:rPr>
  </w:style>
  <w:style w:type="character" w:styleId="HTML1">
    <w:name w:val="HTML Code"/>
    <w:basedOn w:val="a0"/>
    <w:qFormat/>
    <w:rPr>
      <w:rFonts w:ascii="PingFang SC" w:eastAsia="PingFang SC" w:hAnsi="PingFang SC" w:cs="PingFang SC" w:hint="default"/>
      <w:sz w:val="20"/>
    </w:rPr>
  </w:style>
  <w:style w:type="character" w:styleId="HTML2">
    <w:name w:val="HTML Cite"/>
    <w:basedOn w:val="a0"/>
    <w:qFormat/>
  </w:style>
  <w:style w:type="character" w:styleId="HTML3">
    <w:name w:val="HTML Keyboard"/>
    <w:basedOn w:val="a0"/>
    <w:qFormat/>
    <w:rPr>
      <w:rFonts w:ascii="PingFang SC" w:eastAsia="PingFang SC" w:hAnsi="PingFang SC" w:cs="PingFang SC" w:hint="default"/>
      <w:sz w:val="20"/>
    </w:rPr>
  </w:style>
  <w:style w:type="character" w:styleId="HTML4">
    <w:name w:val="HTML Sample"/>
    <w:basedOn w:val="a0"/>
    <w:qFormat/>
    <w:rPr>
      <w:rFonts w:ascii="PingFang SC" w:eastAsia="PingFang SC" w:hAnsi="PingFang SC" w:cs="PingFang SC" w:hint="eastAsia"/>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qFormat/>
  </w:style>
  <w:style w:type="paragraph" w:customStyle="1" w:styleId="p0">
    <w:name w:val="p0"/>
    <w:basedOn w:val="a"/>
    <w:qFormat/>
    <w:pPr>
      <w:widowControl/>
    </w:pPr>
    <w:rPr>
      <w:kern w:val="0"/>
      <w:szCs w:val="21"/>
    </w:rPr>
  </w:style>
  <w:style w:type="character" w:customStyle="1" w:styleId="answer-title">
    <w:name w:val="answer-title"/>
    <w:basedOn w:val="a0"/>
    <w:qFormat/>
    <w:rPr>
      <w:color w:val="35B558"/>
      <w:sz w:val="33"/>
      <w:szCs w:val="33"/>
    </w:rPr>
  </w:style>
  <w:style w:type="character" w:customStyle="1" w:styleId="release-day">
    <w:name w:val="release-day"/>
    <w:basedOn w:val="a0"/>
    <w:qFormat/>
    <w:rPr>
      <w:bdr w:val="single" w:sz="6" w:space="0" w:color="BDEBB0"/>
      <w:shd w:val="clear" w:color="auto" w:fill="F5FFF1"/>
    </w:rPr>
  </w:style>
  <w:style w:type="character" w:customStyle="1" w:styleId="num">
    <w:name w:val="num"/>
    <w:basedOn w:val="a0"/>
    <w:qFormat/>
    <w:rPr>
      <w:b/>
      <w:color w:val="FF7800"/>
    </w:rPr>
  </w:style>
  <w:style w:type="character" w:customStyle="1" w:styleId="con1">
    <w:name w:val="con1"/>
    <w:basedOn w:val="a0"/>
    <w:qFormat/>
  </w:style>
  <w:style w:type="paragraph" w:customStyle="1" w:styleId="11">
    <w:name w:val="列出段落1"/>
    <w:basedOn w:val="a"/>
    <w:uiPriority w:val="34"/>
    <w:qFormat/>
    <w:pPr>
      <w:adjustRightInd w:val="0"/>
      <w:spacing w:line="360" w:lineRule="atLeast"/>
      <w:ind w:firstLineChars="200" w:firstLine="420"/>
      <w:jc w:val="left"/>
      <w:textAlignment w:val="baseline"/>
    </w:pPr>
    <w:rPr>
      <w:kern w:val="0"/>
      <w:sz w:val="24"/>
      <w:szCs w:val="20"/>
    </w:rPr>
  </w:style>
  <w:style w:type="paragraph" w:customStyle="1" w:styleId="af">
    <w:name w:val="表题"/>
    <w:basedOn w:val="a"/>
    <w:qFormat/>
    <w:pPr>
      <w:autoSpaceDE w:val="0"/>
      <w:autoSpaceDN w:val="0"/>
      <w:adjustRightInd w:val="0"/>
      <w:spacing w:line="480" w:lineRule="atLeast"/>
      <w:jc w:val="center"/>
      <w:textAlignment w:val="baseline"/>
    </w:pPr>
    <w:rPr>
      <w:rFonts w:ascii="黑体" w:eastAsia="黑体"/>
      <w:kern w:val="16"/>
      <w:szCs w:val="20"/>
    </w:rPr>
  </w:style>
  <w:style w:type="paragraph" w:customStyle="1" w:styleId="12">
    <w:name w:val="表格1"/>
    <w:basedOn w:val="a"/>
    <w:next w:val="a"/>
    <w:qFormat/>
    <w:pPr>
      <w:topLinePunct/>
      <w:autoSpaceDE w:val="0"/>
      <w:autoSpaceDN w:val="0"/>
      <w:adjustRightInd w:val="0"/>
      <w:jc w:val="center"/>
      <w:textAlignment w:val="baseline"/>
    </w:pPr>
    <w:rPr>
      <w:rFonts w:ascii="宋体" w:hAnsi="Impact"/>
      <w:kern w:val="24"/>
      <w:sz w:val="28"/>
    </w:rPr>
  </w:style>
  <w:style w:type="paragraph" w:customStyle="1" w:styleId="af0">
    <w:name w:val="报告表"/>
    <w:basedOn w:val="a"/>
    <w:uiPriority w:val="99"/>
    <w:pPr>
      <w:adjustRightInd w:val="0"/>
      <w:snapToGrid w:val="0"/>
      <w:spacing w:line="520" w:lineRule="atLeast"/>
      <w:ind w:firstLineChars="200" w:firstLine="560"/>
    </w:pPr>
    <w:rPr>
      <w:rFonts w:eastAsia="仿宋_GB2312"/>
      <w:sz w:val="28"/>
    </w:rPr>
  </w:style>
  <w:style w:type="paragraph" w:customStyle="1" w:styleId="Char2">
    <w:name w:val="Char2"/>
    <w:basedOn w:val="a"/>
  </w:style>
  <w:style w:type="character" w:customStyle="1" w:styleId="2Char">
    <w:name w:val="正文文本 2 Char"/>
    <w:link w:val="21"/>
    <w:rPr>
      <w:b/>
      <w:sz w:val="28"/>
    </w:rPr>
  </w:style>
  <w:style w:type="character" w:customStyle="1" w:styleId="2Char1">
    <w:name w:val="正文文本 2 Char1"/>
    <w:basedOn w:val="a0"/>
    <w:rPr>
      <w:kern w:val="2"/>
      <w:sz w:val="21"/>
      <w:szCs w:val="24"/>
    </w:rPr>
  </w:style>
  <w:style w:type="paragraph" w:customStyle="1" w:styleId="Char10">
    <w:name w:val="Char1"/>
    <w:basedOn w:val="a"/>
    <w:rsid w:val="00D816A7"/>
  </w:style>
  <w:style w:type="character" w:styleId="af1">
    <w:name w:val="Strong"/>
    <w:qFormat/>
    <w:rsid w:val="00D1565E"/>
    <w:rPr>
      <w:b/>
      <w:bCs/>
    </w:rPr>
  </w:style>
  <w:style w:type="paragraph" w:customStyle="1" w:styleId="Char3">
    <w:name w:val="Char"/>
    <w:basedOn w:val="a"/>
    <w:rsid w:val="0036341B"/>
  </w:style>
  <w:style w:type="character" w:customStyle="1" w:styleId="Char">
    <w:name w:val="批注框文本 Char"/>
    <w:basedOn w:val="a0"/>
    <w:link w:val="a6"/>
    <w:rsid w:val="00BE5848"/>
    <w:rPr>
      <w:kern w:val="2"/>
      <w:sz w:val="18"/>
      <w:szCs w:val="18"/>
    </w:rPr>
  </w:style>
  <w:style w:type="paragraph" w:styleId="22">
    <w:name w:val="Body Text Indent 2"/>
    <w:basedOn w:val="a"/>
    <w:link w:val="2Char0"/>
    <w:rsid w:val="007A59CA"/>
    <w:pPr>
      <w:spacing w:after="120" w:line="480" w:lineRule="auto"/>
      <w:ind w:leftChars="200" w:left="420"/>
    </w:pPr>
  </w:style>
  <w:style w:type="character" w:customStyle="1" w:styleId="2Char0">
    <w:name w:val="正文文本缩进 2 Char"/>
    <w:basedOn w:val="a0"/>
    <w:link w:val="22"/>
    <w:rsid w:val="007A59CA"/>
    <w:rPr>
      <w:kern w:val="2"/>
      <w:sz w:val="21"/>
      <w:szCs w:val="24"/>
    </w:rPr>
  </w:style>
  <w:style w:type="paragraph" w:styleId="af2">
    <w:name w:val="List Paragraph"/>
    <w:basedOn w:val="a"/>
    <w:uiPriority w:val="99"/>
    <w:unhideWhenUsed/>
    <w:rsid w:val="00DA7CF9"/>
    <w:pPr>
      <w:ind w:firstLineChars="200" w:firstLine="420"/>
    </w:pPr>
  </w:style>
  <w:style w:type="paragraph" w:customStyle="1" w:styleId="Char4">
    <w:name w:val="Char"/>
    <w:basedOn w:val="a"/>
    <w:rsid w:val="00CB4978"/>
  </w:style>
  <w:style w:type="character" w:customStyle="1" w:styleId="Char0">
    <w:name w:val="页脚 Char"/>
    <w:basedOn w:val="a0"/>
    <w:link w:val="a7"/>
    <w:uiPriority w:val="99"/>
    <w:rsid w:val="0065381C"/>
    <w:rPr>
      <w:kern w:val="2"/>
      <w:sz w:val="18"/>
      <w:szCs w:val="18"/>
    </w:rPr>
  </w:style>
  <w:style w:type="paragraph" w:customStyle="1" w:styleId="Char5">
    <w:name w:val="Char"/>
    <w:basedOn w:val="a"/>
    <w:rsid w:val="0006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9A9AF-DB0F-4C51-8E1A-B55852B5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4057</TotalTime>
  <Pages>18</Pages>
  <Words>1605</Words>
  <Characters>9155</Characters>
  <Application>Microsoft Office Word</Application>
  <DocSecurity>0</DocSecurity>
  <Lines>76</Lines>
  <Paragraphs>21</Paragraphs>
  <ScaleCrop>false</ScaleCrop>
  <Company>iTianKong.com</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微软用户</cp:lastModifiedBy>
  <cp:revision>92</cp:revision>
  <cp:lastPrinted>2019-05-10T06:17:00Z</cp:lastPrinted>
  <dcterms:created xsi:type="dcterms:W3CDTF">2018-03-30T00:53:00Z</dcterms:created>
  <dcterms:modified xsi:type="dcterms:W3CDTF">2019-05-10T06:55:00Z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