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仿宋" w:eastAsia="黑体"/>
          <w:color w:val="000000"/>
          <w:sz w:val="32"/>
          <w:szCs w:val="32"/>
        </w:rPr>
      </w:pPr>
      <w:bookmarkStart w:id="0" w:name="_GoBack"/>
      <w:bookmarkEnd w:id="0"/>
      <w:r>
        <w:rPr>
          <w:rFonts w:hint="eastAsia" w:ascii="黑体" w:hAnsi="仿宋" w:eastAsia="黑体"/>
          <w:color w:val="000000"/>
          <w:sz w:val="32"/>
          <w:szCs w:val="32"/>
        </w:rPr>
        <w:t>附件</w:t>
      </w:r>
      <w:r>
        <w:rPr>
          <w:rFonts w:ascii="黑体" w:hAnsi="仿宋" w:eastAsia="黑体"/>
          <w:color w:val="000000"/>
          <w:sz w:val="32"/>
          <w:szCs w:val="32"/>
        </w:rPr>
        <w:t>1</w:t>
      </w:r>
    </w:p>
    <w:p>
      <w:pPr>
        <w:spacing w:line="560" w:lineRule="exact"/>
        <w:rPr>
          <w:rFonts w:ascii="仿宋" w:hAnsi="仿宋" w:eastAsia="仿宋"/>
          <w:color w:val="000000"/>
          <w:sz w:val="32"/>
          <w:szCs w:val="32"/>
        </w:rPr>
      </w:pPr>
    </w:p>
    <w:p>
      <w:pPr>
        <w:spacing w:line="560" w:lineRule="exact"/>
        <w:jc w:val="center"/>
        <w:rPr>
          <w:rFonts w:ascii="黑体" w:hAnsi="仿宋" w:eastAsia="黑体"/>
          <w:color w:val="000000"/>
          <w:sz w:val="36"/>
          <w:szCs w:val="36"/>
        </w:rPr>
      </w:pPr>
      <w:r>
        <w:rPr>
          <w:rFonts w:ascii="黑体" w:hAnsi="仿宋" w:eastAsia="黑体"/>
          <w:color w:val="000000"/>
          <w:sz w:val="36"/>
          <w:szCs w:val="36"/>
        </w:rPr>
        <w:t>2019</w:t>
      </w:r>
      <w:r>
        <w:rPr>
          <w:rFonts w:hint="eastAsia" w:ascii="黑体" w:hAnsi="仿宋" w:eastAsia="黑体"/>
          <w:color w:val="000000"/>
          <w:sz w:val="36"/>
          <w:szCs w:val="36"/>
        </w:rPr>
        <w:t>年市级环境保护专项资金项目申报指南</w:t>
      </w:r>
    </w:p>
    <w:p>
      <w:pPr>
        <w:spacing w:line="560" w:lineRule="exact"/>
        <w:ind w:firstLine="648" w:firstLineChars="200"/>
        <w:rPr>
          <w:rFonts w:ascii="仿宋" w:hAnsi="仿宋" w:eastAsia="仿宋"/>
          <w:color w:val="000000"/>
          <w:sz w:val="32"/>
          <w:szCs w:val="32"/>
        </w:rPr>
      </w:pPr>
    </w:p>
    <w:p>
      <w:pPr>
        <w:spacing w:line="560"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为加强和规范市级环境保护专项资金的使用和管理，提高资金使用效益，不断促进环境保护事业健康发展，根据《西安市财政局关于编制</w:t>
      </w:r>
      <w:r>
        <w:rPr>
          <w:rFonts w:ascii="仿宋_GB2312" w:hAnsi="仿宋" w:eastAsia="仿宋_GB2312"/>
          <w:color w:val="000000"/>
          <w:sz w:val="32"/>
          <w:szCs w:val="32"/>
        </w:rPr>
        <w:t>2019</w:t>
      </w:r>
      <w:r>
        <w:rPr>
          <w:rFonts w:hint="eastAsia" w:ascii="仿宋_GB2312" w:hAnsi="仿宋" w:eastAsia="仿宋_GB2312"/>
          <w:color w:val="000000"/>
          <w:sz w:val="32"/>
          <w:szCs w:val="32"/>
        </w:rPr>
        <w:t>年市级部门综合预算和</w:t>
      </w:r>
      <w:r>
        <w:rPr>
          <w:rFonts w:ascii="仿宋_GB2312" w:hAnsi="仿宋" w:eastAsia="仿宋_GB2312"/>
          <w:color w:val="000000"/>
          <w:sz w:val="32"/>
          <w:szCs w:val="32"/>
        </w:rPr>
        <w:t>2019-2021</w:t>
      </w:r>
      <w:r>
        <w:rPr>
          <w:rFonts w:hint="eastAsia" w:ascii="仿宋_GB2312" w:hAnsi="仿宋" w:eastAsia="仿宋_GB2312"/>
          <w:color w:val="000000"/>
          <w:sz w:val="32"/>
          <w:szCs w:val="32"/>
        </w:rPr>
        <w:t>年中期财政规划的通知》（市财发〔</w:t>
      </w:r>
      <w:r>
        <w:rPr>
          <w:rFonts w:ascii="仿宋_GB2312" w:hAnsi="仿宋" w:eastAsia="仿宋_GB2312"/>
          <w:color w:val="000000"/>
          <w:sz w:val="32"/>
          <w:szCs w:val="32"/>
        </w:rPr>
        <w:t>2018</w:t>
      </w:r>
      <w:r>
        <w:rPr>
          <w:rFonts w:hint="eastAsia" w:ascii="仿宋_GB2312" w:hAnsi="仿宋" w:eastAsia="仿宋_GB2312"/>
          <w:color w:val="000000"/>
          <w:sz w:val="32"/>
          <w:szCs w:val="32"/>
        </w:rPr>
        <w:t>〕</w:t>
      </w:r>
      <w:r>
        <w:rPr>
          <w:rFonts w:ascii="仿宋_GB2312" w:hAnsi="仿宋" w:eastAsia="仿宋_GB2312"/>
          <w:color w:val="000000"/>
          <w:sz w:val="32"/>
          <w:szCs w:val="32"/>
        </w:rPr>
        <w:t>54</w:t>
      </w:r>
      <w:r>
        <w:rPr>
          <w:rFonts w:hint="eastAsia" w:ascii="仿宋_GB2312" w:hAnsi="仿宋" w:eastAsia="仿宋_GB2312"/>
          <w:color w:val="000000"/>
          <w:sz w:val="32"/>
          <w:szCs w:val="32"/>
        </w:rPr>
        <w:t>号）和《西安市财政局关于在全市开展“提升预算管理水平暨支出效益提升年”活动方案的通知》（市财发〔</w:t>
      </w:r>
      <w:r>
        <w:rPr>
          <w:rFonts w:ascii="仿宋_GB2312" w:hAnsi="仿宋" w:eastAsia="仿宋_GB2312"/>
          <w:color w:val="000000"/>
          <w:sz w:val="32"/>
          <w:szCs w:val="32"/>
        </w:rPr>
        <w:t>2018</w:t>
      </w:r>
      <w:r>
        <w:rPr>
          <w:rFonts w:hint="eastAsia" w:ascii="仿宋_GB2312" w:hAnsi="仿宋" w:eastAsia="仿宋_GB2312"/>
          <w:color w:val="000000"/>
          <w:sz w:val="32"/>
          <w:szCs w:val="32"/>
        </w:rPr>
        <w:t>〕</w:t>
      </w:r>
      <w:r>
        <w:rPr>
          <w:rFonts w:ascii="仿宋_GB2312" w:hAnsi="仿宋" w:eastAsia="仿宋_GB2312"/>
          <w:color w:val="000000"/>
          <w:sz w:val="32"/>
          <w:szCs w:val="32"/>
        </w:rPr>
        <w:t>58</w:t>
      </w:r>
      <w:r>
        <w:rPr>
          <w:rFonts w:hint="eastAsia" w:ascii="仿宋_GB2312" w:hAnsi="仿宋" w:eastAsia="仿宋_GB2312"/>
          <w:color w:val="000000"/>
          <w:sz w:val="32"/>
          <w:szCs w:val="32"/>
        </w:rPr>
        <w:t>号）</w:t>
      </w:r>
      <w:r>
        <w:rPr>
          <w:rFonts w:hint="eastAsia" w:ascii="仿宋_GB2312" w:hAnsi="仿宋" w:eastAsia="仿宋_GB2312" w:cs="??_GB2312"/>
          <w:color w:val="000000"/>
          <w:sz w:val="32"/>
          <w:szCs w:val="32"/>
        </w:rPr>
        <w:t>有关要求</w:t>
      </w:r>
      <w:r>
        <w:rPr>
          <w:rFonts w:hint="eastAsia" w:ascii="仿宋_GB2312" w:hAnsi="仿宋" w:eastAsia="仿宋_GB2312"/>
          <w:color w:val="000000"/>
          <w:sz w:val="32"/>
          <w:szCs w:val="32"/>
        </w:rPr>
        <w:t>，以及中、省关于环保专项资金项目申报要求，结合脱贫攻坚有关要求，制定本申报指南。</w:t>
      </w:r>
    </w:p>
    <w:p>
      <w:pPr>
        <w:spacing w:line="560" w:lineRule="exact"/>
        <w:ind w:firstLine="648" w:firstLineChars="200"/>
        <w:rPr>
          <w:rFonts w:ascii="黑体" w:hAnsi="仿宋" w:eastAsia="黑体"/>
          <w:color w:val="000000"/>
          <w:sz w:val="32"/>
          <w:szCs w:val="32"/>
        </w:rPr>
      </w:pPr>
      <w:r>
        <w:rPr>
          <w:rFonts w:hint="eastAsia" w:ascii="黑体" w:hAnsi="仿宋" w:eastAsia="黑体"/>
          <w:color w:val="000000"/>
          <w:sz w:val="32"/>
          <w:szCs w:val="32"/>
        </w:rPr>
        <w:t>一、项目申报范围</w:t>
      </w:r>
    </w:p>
    <w:p>
      <w:pPr>
        <w:spacing w:line="560" w:lineRule="exact"/>
        <w:ind w:firstLine="648" w:firstLineChars="200"/>
        <w:rPr>
          <w:rFonts w:ascii="仿宋_GB2312" w:hAnsi="仿宋" w:eastAsia="仿宋_GB2312" w:cs="楷体_GB2312"/>
          <w:b/>
          <w:color w:val="000000"/>
          <w:sz w:val="32"/>
          <w:szCs w:val="32"/>
        </w:rPr>
      </w:pPr>
      <w:r>
        <w:rPr>
          <w:rFonts w:hint="eastAsia" w:ascii="仿宋_GB2312" w:hAnsi="仿宋" w:eastAsia="仿宋_GB2312" w:cs="楷体_GB2312"/>
          <w:b/>
          <w:color w:val="000000"/>
          <w:sz w:val="32"/>
          <w:szCs w:val="32"/>
        </w:rPr>
        <w:t>（一）大气污染治理</w:t>
      </w:r>
    </w:p>
    <w:p>
      <w:pPr>
        <w:spacing w:line="560"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由市环保局牵头的“西安市</w:t>
      </w:r>
      <w:r>
        <w:rPr>
          <w:rFonts w:ascii="仿宋_GB2312" w:hAnsi="仿宋" w:eastAsia="仿宋_GB2312"/>
          <w:color w:val="000000"/>
          <w:sz w:val="32"/>
          <w:szCs w:val="32"/>
        </w:rPr>
        <w:t>2019</w:t>
      </w:r>
      <w:r>
        <w:rPr>
          <w:rFonts w:hint="eastAsia" w:ascii="仿宋_GB2312" w:hAnsi="仿宋" w:eastAsia="仿宋_GB2312"/>
          <w:color w:val="000000"/>
          <w:sz w:val="32"/>
          <w:szCs w:val="32"/>
        </w:rPr>
        <w:t>年铁腕治霾方案”中大气污染防治类项目以及方案外其他有利于改善大气环境质量的项目。</w:t>
      </w:r>
    </w:p>
    <w:p>
      <w:pPr>
        <w:spacing w:line="560"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“铁腕治霾”环保项目以区县为单位打捆上报，按照“铁腕治霾”奖补政策执行；其他项目按照本指南要求申报。</w:t>
      </w:r>
    </w:p>
    <w:p>
      <w:pPr>
        <w:spacing w:line="560" w:lineRule="exact"/>
        <w:ind w:firstLine="648" w:firstLineChars="200"/>
        <w:rPr>
          <w:rFonts w:ascii="仿宋_GB2312" w:hAnsi="仿宋" w:eastAsia="仿宋_GB2312" w:cs="楷体_GB2312"/>
          <w:b/>
          <w:color w:val="000000"/>
          <w:sz w:val="32"/>
          <w:szCs w:val="32"/>
        </w:rPr>
      </w:pPr>
      <w:r>
        <w:rPr>
          <w:rFonts w:hint="eastAsia" w:ascii="仿宋_GB2312" w:hAnsi="仿宋" w:eastAsia="仿宋_GB2312" w:cs="楷体_GB2312"/>
          <w:b/>
          <w:color w:val="000000"/>
          <w:sz w:val="32"/>
          <w:szCs w:val="32"/>
        </w:rPr>
        <w:t>（二）水污染治理</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重点流域环境综合整治。重点支持渭河流域环境综合整治，考核断面涉及相关区县水污染治理、污水处理厂提标改造项目等。</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饮用水源地保护。重点支持市级集中式饮用水源地管理、县乡集中式饮用水源地划分评估规范化建设。</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山水林田湖草系统生态修复保护等重大生态工程中的水污染治理和水生态修复工程。</w:t>
      </w:r>
      <w:r>
        <w:rPr>
          <w:rFonts w:ascii="仿宋_GB2312" w:hAnsi="仿宋" w:eastAsia="仿宋_GB2312"/>
          <w:color w:val="000000"/>
          <w:sz w:val="32"/>
          <w:szCs w:val="32"/>
        </w:rPr>
        <w:t xml:space="preserve"> </w:t>
      </w:r>
    </w:p>
    <w:p>
      <w:pPr>
        <w:spacing w:line="560" w:lineRule="exact"/>
        <w:ind w:firstLine="648" w:firstLineChars="200"/>
        <w:rPr>
          <w:rFonts w:ascii="仿宋_GB2312" w:hAnsi="仿宋" w:eastAsia="仿宋_GB2312" w:cs="楷体_GB2312"/>
          <w:b/>
          <w:color w:val="000000"/>
          <w:sz w:val="32"/>
          <w:szCs w:val="32"/>
        </w:rPr>
      </w:pPr>
      <w:r>
        <w:rPr>
          <w:rFonts w:hint="eastAsia" w:ascii="仿宋_GB2312" w:hAnsi="仿宋" w:eastAsia="仿宋_GB2312" w:cs="楷体_GB2312"/>
          <w:b/>
          <w:color w:val="000000"/>
          <w:sz w:val="32"/>
          <w:szCs w:val="32"/>
        </w:rPr>
        <w:t>（三）土壤污染治理</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土壤污染治理与修复。重点支持纳入土壤污染防治目标责任书的技术应用试点项目建设，对责任主体灭失的历史遗留土壤污染场地开展修复与治理。</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重金属污染防治。重点支持重金属污染问题突出区域历史遗留重金属污染防治，支持全市涉重金属污染调查及防控制度建设。</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土壤污染风险管控。重点支持对暂不开发利用或现阶段不具备治理修复条件的污染地块开展污染物隔离阻断，隐患治理，落实防控等相关工作。</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山水林田湖草系统生态修复保护等重大生态工程中的土壤生态修复与治理。</w:t>
      </w:r>
      <w:r>
        <w:rPr>
          <w:rFonts w:ascii="仿宋_GB2312" w:hAnsi="仿宋" w:eastAsia="仿宋_GB2312"/>
          <w:color w:val="000000"/>
          <w:sz w:val="32"/>
          <w:szCs w:val="32"/>
        </w:rPr>
        <w:t xml:space="preserve"> </w:t>
      </w:r>
    </w:p>
    <w:p>
      <w:pPr>
        <w:spacing w:line="560" w:lineRule="exact"/>
        <w:ind w:firstLine="648" w:firstLineChars="200"/>
        <w:rPr>
          <w:rFonts w:ascii="仿宋_GB2312" w:hAnsi="仿宋" w:eastAsia="仿宋_GB2312" w:cs="楷体_GB2312"/>
          <w:b/>
          <w:color w:val="000000"/>
          <w:sz w:val="32"/>
          <w:szCs w:val="32"/>
        </w:rPr>
      </w:pPr>
      <w:r>
        <w:rPr>
          <w:rFonts w:hint="eastAsia" w:ascii="仿宋_GB2312" w:hAnsi="仿宋" w:eastAsia="仿宋_GB2312" w:cs="楷体_GB2312"/>
          <w:b/>
          <w:color w:val="000000"/>
          <w:sz w:val="32"/>
          <w:szCs w:val="32"/>
        </w:rPr>
        <w:t>（四）生态环境保护类项目</w:t>
      </w:r>
    </w:p>
    <w:p>
      <w:pPr>
        <w:spacing w:line="560" w:lineRule="exact"/>
        <w:ind w:firstLine="648" w:firstLineChars="200"/>
        <w:rPr>
          <w:rFonts w:ascii="仿宋_GB2312" w:hAnsi="仿宋" w:eastAsia="仿宋_GB2312"/>
          <w:color w:val="000000"/>
          <w:sz w:val="32"/>
          <w:szCs w:val="32"/>
        </w:rPr>
      </w:pPr>
      <w:r>
        <w:rPr>
          <w:rFonts w:hint="eastAsia" w:ascii="仿宋_GB2312" w:hAnsi="华文仿宋" w:eastAsia="仿宋_GB2312" w:cs="华文仿宋"/>
          <w:sz w:val="32"/>
          <w:szCs w:val="32"/>
          <w:shd w:val="clear" w:color="auto" w:fill="FFFFFF"/>
        </w:rPr>
        <w:t>支持秦岭北麓重点区域生态环境恢复治理；支持生物多样性保护项目；支持责任主体灭失的生态破坏区域开</w:t>
      </w:r>
      <w:r>
        <w:rPr>
          <w:rFonts w:hint="eastAsia" w:ascii="仿宋_GB2312" w:hAnsi="仿宋" w:eastAsia="仿宋_GB2312"/>
          <w:color w:val="000000"/>
          <w:sz w:val="32"/>
          <w:szCs w:val="32"/>
        </w:rPr>
        <w:t>展生态修复与治理。</w:t>
      </w:r>
    </w:p>
    <w:p>
      <w:pPr>
        <w:numPr>
          <w:ilvl w:val="0"/>
          <w:numId w:val="1"/>
        </w:numPr>
        <w:spacing w:line="560" w:lineRule="exact"/>
        <w:ind w:firstLine="648" w:firstLineChars="200"/>
        <w:rPr>
          <w:rFonts w:ascii="仿宋_GB2312" w:hAnsi="仿宋" w:eastAsia="仿宋_GB2312" w:cs="楷体_GB2312"/>
          <w:b/>
          <w:color w:val="000000"/>
          <w:sz w:val="32"/>
          <w:szCs w:val="32"/>
        </w:rPr>
      </w:pPr>
      <w:r>
        <w:rPr>
          <w:rFonts w:hint="eastAsia" w:ascii="仿宋_GB2312" w:hAnsi="仿宋" w:eastAsia="仿宋_GB2312" w:cs="楷体_GB2312"/>
          <w:b/>
          <w:color w:val="000000"/>
          <w:sz w:val="32"/>
          <w:szCs w:val="32"/>
        </w:rPr>
        <w:t>农村环境治理及生态创建项目</w:t>
      </w:r>
    </w:p>
    <w:p>
      <w:pPr>
        <w:spacing w:line="560" w:lineRule="exact"/>
        <w:ind w:firstLine="660"/>
        <w:rPr>
          <w:rFonts w:ascii="仿宋_GB2312" w:hAnsi="华文仿宋" w:eastAsia="仿宋_GB2312" w:cs="华文仿宋"/>
          <w:sz w:val="32"/>
          <w:szCs w:val="32"/>
          <w:shd w:val="clear" w:color="auto" w:fill="FFFFFF"/>
        </w:rPr>
      </w:pPr>
      <w:r>
        <w:rPr>
          <w:rFonts w:hint="eastAsia" w:ascii="仿宋_GB2312" w:hAnsi="华文仿宋" w:eastAsia="仿宋_GB2312" w:cs="华文仿宋"/>
          <w:sz w:val="32"/>
          <w:szCs w:val="32"/>
          <w:shd w:val="clear" w:color="auto" w:fill="FFFFFF"/>
        </w:rPr>
        <w:t>根据陕西省农村环境综合整治计划，纳入整治示范区域范围内的农村生活污水和垃圾处理、畜禽养殖污染治理、历史遗留的责任主体灭失的农村工矿污染治理、其他与村庄环境质量改善密切相关的农村环境综合整治措施；以前年度环保专项资金支持的乡镇污水处理设施提标改造工程或维护运行经费；市级生态区（县）、生态镇（街）、生态村创建“以奖代补”。</w:t>
      </w:r>
    </w:p>
    <w:p>
      <w:pPr>
        <w:spacing w:line="560" w:lineRule="exact"/>
        <w:ind w:firstLine="648" w:firstLineChars="200"/>
        <w:rPr>
          <w:rFonts w:ascii="仿宋_GB2312" w:hAnsi="仿宋" w:eastAsia="仿宋_GB2312" w:cs="楷体_GB2312"/>
          <w:b/>
          <w:color w:val="000000"/>
          <w:sz w:val="32"/>
          <w:szCs w:val="32"/>
        </w:rPr>
      </w:pPr>
      <w:r>
        <w:rPr>
          <w:rFonts w:hint="eastAsia" w:ascii="仿宋_GB2312" w:hAnsi="仿宋" w:eastAsia="仿宋_GB2312" w:cs="楷体_GB2312"/>
          <w:b/>
          <w:color w:val="000000"/>
          <w:sz w:val="32"/>
          <w:szCs w:val="32"/>
        </w:rPr>
        <w:t>（六）生态环境监管能力建设项目</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依据中、省相关标准和我市建设要求，结合省以下监测监察机构垂直管理需要，按照“填平补齐”的原则，重点支持环境监测、监察、执法能力建设等。</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重点区域、流域的大气、水、土壤、辐射等自动监测站建设项目，以及机动车遥感监测设施建设等。</w:t>
      </w:r>
    </w:p>
    <w:p>
      <w:pPr>
        <w:spacing w:line="560" w:lineRule="exact"/>
        <w:ind w:firstLine="648"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生态保护红线监管能力建设，生态环境信息、宣教、固体废物管理等其他项目。</w:t>
      </w:r>
    </w:p>
    <w:p>
      <w:pPr>
        <w:spacing w:line="560"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以上监管能力建设项目依据财政事权划分情况，从市级层面给予补助。</w:t>
      </w:r>
    </w:p>
    <w:p>
      <w:pPr>
        <w:spacing w:line="560" w:lineRule="exact"/>
        <w:ind w:firstLine="648" w:firstLineChars="200"/>
        <w:rPr>
          <w:rFonts w:ascii="仿宋_GB2312" w:hAnsi="仿宋" w:eastAsia="仿宋_GB2312" w:cs="楷体_GB2312"/>
          <w:b/>
          <w:color w:val="000000"/>
          <w:sz w:val="32"/>
          <w:szCs w:val="32"/>
        </w:rPr>
      </w:pPr>
      <w:r>
        <w:rPr>
          <w:rFonts w:hint="eastAsia" w:ascii="仿宋_GB2312" w:hAnsi="仿宋" w:eastAsia="仿宋_GB2312" w:cs="楷体_GB2312"/>
          <w:b/>
          <w:color w:val="000000"/>
          <w:sz w:val="32"/>
          <w:szCs w:val="32"/>
        </w:rPr>
        <w:t>（七）污染防治新技术新工艺推广示范项目</w:t>
      </w:r>
    </w:p>
    <w:p>
      <w:pPr>
        <w:spacing w:line="560" w:lineRule="exact"/>
        <w:ind w:firstLine="660"/>
        <w:rPr>
          <w:rFonts w:ascii="仿宋_GB2312" w:hAnsi="仿宋" w:eastAsia="仿宋_GB2312"/>
          <w:color w:val="000000"/>
          <w:sz w:val="32"/>
          <w:szCs w:val="32"/>
        </w:rPr>
      </w:pPr>
      <w:r>
        <w:rPr>
          <w:rFonts w:hint="eastAsia" w:ascii="仿宋_GB2312" w:hAnsi="仿宋" w:eastAsia="仿宋_GB2312"/>
          <w:color w:val="000000"/>
          <w:sz w:val="32"/>
          <w:szCs w:val="32"/>
        </w:rPr>
        <w:t>重点支持具有自主知识产权、高新技术含量和科技示范意义的循环经济、清洁生产和废水等再生资源综合利用示范。</w:t>
      </w:r>
    </w:p>
    <w:p>
      <w:pPr>
        <w:numPr>
          <w:ilvl w:val="0"/>
          <w:numId w:val="2"/>
        </w:numPr>
        <w:spacing w:line="560" w:lineRule="exact"/>
        <w:ind w:firstLine="648" w:firstLineChars="200"/>
        <w:rPr>
          <w:rFonts w:ascii="仿宋_GB2312" w:hAnsi="仿宋" w:eastAsia="仿宋_GB2312" w:cs="楷体_GB2312"/>
          <w:b/>
          <w:color w:val="000000"/>
          <w:sz w:val="32"/>
          <w:szCs w:val="32"/>
        </w:rPr>
      </w:pPr>
      <w:r>
        <w:rPr>
          <w:rFonts w:hint="eastAsia" w:ascii="仿宋_GB2312" w:hAnsi="仿宋" w:eastAsia="仿宋_GB2312" w:cs="楷体_GB2312"/>
          <w:b/>
          <w:color w:val="000000"/>
          <w:sz w:val="32"/>
          <w:szCs w:val="32"/>
        </w:rPr>
        <w:t>中、省大气、水、土壤污染防治等要求地方配套支持的其他事项，以及上级和市委、市政府确定的重大生态环保项目及专项工作。</w:t>
      </w:r>
    </w:p>
    <w:p>
      <w:pPr>
        <w:spacing w:line="560" w:lineRule="exact"/>
        <w:ind w:firstLine="660"/>
        <w:rPr>
          <w:rFonts w:ascii="黑体" w:hAnsi="华文仿宋" w:eastAsia="黑体" w:cs="华文仿宋"/>
          <w:sz w:val="32"/>
          <w:szCs w:val="32"/>
          <w:shd w:val="clear" w:color="auto" w:fill="FFFFFF"/>
        </w:rPr>
      </w:pPr>
      <w:r>
        <w:rPr>
          <w:rFonts w:hint="eastAsia" w:ascii="黑体" w:hAnsi="华文仿宋" w:eastAsia="黑体" w:cs="华文仿宋"/>
          <w:sz w:val="32"/>
          <w:szCs w:val="32"/>
          <w:shd w:val="clear" w:color="auto" w:fill="FFFFFF"/>
        </w:rPr>
        <w:t>二、申报要求</w:t>
      </w:r>
    </w:p>
    <w:p>
      <w:pPr>
        <w:spacing w:line="560" w:lineRule="exact"/>
        <w:ind w:firstLine="648" w:firstLineChars="200"/>
        <w:rPr>
          <w:rFonts w:ascii="仿宋_GB2312" w:eastAsia="仿宋_GB2312"/>
          <w:sz w:val="32"/>
          <w:szCs w:val="32"/>
        </w:rPr>
      </w:pPr>
      <w:r>
        <w:rPr>
          <w:rFonts w:hint="eastAsia" w:ascii="仿宋_GB2312" w:eastAsia="仿宋_GB2312"/>
          <w:sz w:val="32"/>
          <w:szCs w:val="32"/>
        </w:rPr>
        <w:t>（一）申报项目应符合当地环境保护实际需要及迫切需求，对当地生态环境改善起到明显推动作用。</w:t>
      </w:r>
    </w:p>
    <w:p>
      <w:pPr>
        <w:spacing w:line="560" w:lineRule="exact"/>
        <w:ind w:firstLine="648" w:firstLineChars="200"/>
        <w:rPr>
          <w:rFonts w:ascii="仿宋_GB2312" w:hAnsi="仿宋" w:eastAsia="仿宋_GB2312"/>
          <w:color w:val="000000"/>
          <w:sz w:val="32"/>
          <w:szCs w:val="32"/>
        </w:rPr>
      </w:pPr>
      <w:r>
        <w:rPr>
          <w:rFonts w:hint="eastAsia" w:ascii="仿宋_GB2312" w:hAnsi="华文仿宋" w:eastAsia="仿宋_GB2312" w:cs="华文仿宋"/>
          <w:sz w:val="32"/>
          <w:szCs w:val="32"/>
          <w:shd w:val="clear" w:color="auto" w:fill="FFFFFF"/>
        </w:rPr>
        <w:t>（二）</w:t>
      </w:r>
      <w:r>
        <w:rPr>
          <w:rFonts w:hint="eastAsia" w:ascii="仿宋_GB2312" w:hAnsi="仿宋" w:eastAsia="仿宋_GB2312"/>
          <w:color w:val="000000"/>
          <w:sz w:val="32"/>
          <w:szCs w:val="32"/>
        </w:rPr>
        <w:t>申报项目必须是新建、在建、续建项目，并确保于</w:t>
      </w:r>
      <w:r>
        <w:rPr>
          <w:rFonts w:ascii="仿宋_GB2312" w:hAnsi="仿宋" w:eastAsia="仿宋_GB2312"/>
          <w:color w:val="000000"/>
          <w:sz w:val="32"/>
          <w:szCs w:val="32"/>
        </w:rPr>
        <w:t>2019</w:t>
      </w:r>
      <w:r>
        <w:rPr>
          <w:rFonts w:hint="eastAsia" w:ascii="仿宋_GB2312" w:hAnsi="仿宋" w:eastAsia="仿宋_GB2312"/>
          <w:color w:val="000000"/>
          <w:sz w:val="32"/>
          <w:szCs w:val="32"/>
        </w:rPr>
        <w:t>年</w:t>
      </w:r>
      <w:r>
        <w:rPr>
          <w:rFonts w:ascii="仿宋_GB2312" w:hAnsi="仿宋" w:eastAsia="仿宋_GB2312"/>
          <w:color w:val="000000"/>
          <w:sz w:val="32"/>
          <w:szCs w:val="32"/>
        </w:rPr>
        <w:t>5</w:t>
      </w:r>
      <w:r>
        <w:rPr>
          <w:rFonts w:hint="eastAsia" w:ascii="仿宋_GB2312" w:hAnsi="仿宋" w:eastAsia="仿宋_GB2312"/>
          <w:color w:val="000000"/>
          <w:sz w:val="32"/>
          <w:szCs w:val="32"/>
        </w:rPr>
        <w:t>月底之前开工建设。承担往年各级环保专项资金已安排支持项目但未能按期完工、未能通过验收的单位，原则上不受理新增项目申报。</w:t>
      </w:r>
    </w:p>
    <w:p>
      <w:pPr>
        <w:spacing w:line="560" w:lineRule="exact"/>
        <w:ind w:firstLine="648" w:firstLineChars="200"/>
        <w:rPr>
          <w:rFonts w:ascii="仿宋_GB2312" w:hAnsi="仿宋" w:eastAsia="仿宋_GB2312"/>
          <w:color w:val="000000"/>
          <w:sz w:val="32"/>
          <w:szCs w:val="32"/>
        </w:rPr>
      </w:pPr>
      <w:r>
        <w:rPr>
          <w:rFonts w:hint="eastAsia" w:ascii="仿宋_GB2312" w:hAnsi="宋体" w:eastAsia="仿宋_GB2312"/>
          <w:color w:val="000000"/>
          <w:sz w:val="32"/>
          <w:szCs w:val="32"/>
        </w:rPr>
        <w:t>（三）市级环保专项资金</w:t>
      </w:r>
      <w:r>
        <w:rPr>
          <w:rFonts w:hint="eastAsia" w:ascii="仿宋_GB2312" w:hAnsi="仿宋" w:eastAsia="仿宋_GB2312"/>
          <w:color w:val="000000"/>
          <w:sz w:val="32"/>
          <w:szCs w:val="32"/>
        </w:rPr>
        <w:t>优先安排支持政府与社会资本合作（</w:t>
      </w:r>
      <w:r>
        <w:rPr>
          <w:rFonts w:ascii="仿宋_GB2312" w:hAnsi="仿宋" w:eastAsia="仿宋_GB2312"/>
          <w:color w:val="000000"/>
          <w:sz w:val="32"/>
          <w:szCs w:val="32"/>
        </w:rPr>
        <w:t>PPP</w:t>
      </w:r>
      <w:r>
        <w:rPr>
          <w:rFonts w:hint="eastAsia" w:ascii="仿宋_GB2312" w:hAnsi="仿宋" w:eastAsia="仿宋_GB2312"/>
          <w:color w:val="000000"/>
          <w:sz w:val="32"/>
          <w:szCs w:val="32"/>
        </w:rPr>
        <w:t>）项目，并适当提高资金补助比例。</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三、申报程序及要求</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s="楷体_GB2312"/>
          <w:b/>
          <w:color w:val="000000"/>
          <w:sz w:val="32"/>
          <w:szCs w:val="32"/>
        </w:rPr>
        <w:t>（一）申报程序。</w:t>
      </w:r>
      <w:r>
        <w:rPr>
          <w:rFonts w:hint="eastAsia" w:ascii="仿宋_GB2312" w:hAnsi="仿宋" w:eastAsia="仿宋_GB2312"/>
          <w:color w:val="000000"/>
          <w:sz w:val="32"/>
          <w:szCs w:val="32"/>
        </w:rPr>
        <w:t>凡符合条件的项目，按照隶属关系，逐级申报。市级项目由行业主管部门审查后，向市环保局、市财政局申报；区（县）项目由各区（县）环保、财政部门审查后，联合向市环保局、市财政局申报；市环保局根据项目管理办法有关规定进行审核。</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各区（县）环保部门要加强项目申报组织管理工作，在符合申报范围的前提下，对申报的工程类项目按照项目成熟度进行分类管理：（</w:t>
      </w:r>
      <w:r>
        <w:rPr>
          <w:rFonts w:ascii="仿宋_GB2312" w:hAnsi="仿宋" w:eastAsia="仿宋_GB2312"/>
          <w:color w:val="000000"/>
          <w:sz w:val="32"/>
          <w:szCs w:val="32"/>
        </w:rPr>
        <w:t>1</w:t>
      </w:r>
      <w:r>
        <w:rPr>
          <w:rFonts w:hint="eastAsia" w:ascii="仿宋_GB2312" w:hAnsi="仿宋" w:eastAsia="仿宋_GB2312"/>
          <w:color w:val="000000"/>
          <w:sz w:val="32"/>
          <w:szCs w:val="32"/>
        </w:rPr>
        <w:t>）</w:t>
      </w:r>
      <w:r>
        <w:rPr>
          <w:rFonts w:ascii="仿宋_GB2312" w:hAnsi="仿宋" w:eastAsia="仿宋_GB2312"/>
          <w:color w:val="000000"/>
          <w:sz w:val="32"/>
          <w:szCs w:val="32"/>
        </w:rPr>
        <w:t>A</w:t>
      </w:r>
      <w:r>
        <w:rPr>
          <w:rFonts w:hint="eastAsia" w:ascii="仿宋_GB2312" w:hAnsi="仿宋" w:eastAsia="仿宋_GB2312"/>
          <w:color w:val="000000"/>
          <w:sz w:val="32"/>
          <w:szCs w:val="32"/>
        </w:rPr>
        <w:t>类项目。指有利于推进中省市或本区域规划计划实施，有助于解决当地突出环境问题，且已完成可行性研究报告批复、核准通知书、备案通知书或实施方案批复等的项目。（</w:t>
      </w:r>
      <w:r>
        <w:rPr>
          <w:rFonts w:ascii="仿宋_GB2312" w:hAnsi="仿宋" w:eastAsia="仿宋_GB2312"/>
          <w:color w:val="000000"/>
          <w:sz w:val="32"/>
          <w:szCs w:val="32"/>
        </w:rPr>
        <w:t>2</w:t>
      </w:r>
      <w:r>
        <w:rPr>
          <w:rFonts w:hint="eastAsia" w:ascii="仿宋_GB2312" w:hAnsi="仿宋" w:eastAsia="仿宋_GB2312"/>
          <w:color w:val="000000"/>
          <w:sz w:val="32"/>
          <w:szCs w:val="32"/>
        </w:rPr>
        <w:t>）</w:t>
      </w:r>
      <w:r>
        <w:rPr>
          <w:rFonts w:ascii="仿宋_GB2312" w:hAnsi="仿宋" w:eastAsia="仿宋_GB2312"/>
          <w:color w:val="000000"/>
          <w:sz w:val="32"/>
          <w:szCs w:val="32"/>
        </w:rPr>
        <w:t>B</w:t>
      </w:r>
      <w:r>
        <w:rPr>
          <w:rFonts w:hint="eastAsia" w:ascii="仿宋_GB2312" w:hAnsi="仿宋" w:eastAsia="仿宋_GB2312"/>
          <w:color w:val="000000"/>
          <w:sz w:val="32"/>
          <w:szCs w:val="32"/>
        </w:rPr>
        <w:t>类项目。指有利于推进中省市或本区域规划计划实施，但尚未达到</w:t>
      </w:r>
      <w:r>
        <w:rPr>
          <w:rFonts w:ascii="仿宋_GB2312" w:hAnsi="仿宋" w:eastAsia="仿宋_GB2312"/>
          <w:color w:val="000000"/>
          <w:sz w:val="32"/>
          <w:szCs w:val="32"/>
        </w:rPr>
        <w:t>A</w:t>
      </w:r>
      <w:r>
        <w:rPr>
          <w:rFonts w:hint="eastAsia" w:ascii="仿宋_GB2312" w:hAnsi="仿宋" w:eastAsia="仿宋_GB2312"/>
          <w:color w:val="000000"/>
          <w:sz w:val="32"/>
          <w:szCs w:val="32"/>
        </w:rPr>
        <w:t>类项目深度，已完成项目建议书批复，但未完成可行性研究报告或实施方案批复等的项目。（</w:t>
      </w:r>
      <w:r>
        <w:rPr>
          <w:rFonts w:ascii="仿宋_GB2312" w:hAnsi="仿宋" w:eastAsia="仿宋_GB2312"/>
          <w:color w:val="000000"/>
          <w:sz w:val="32"/>
          <w:szCs w:val="32"/>
        </w:rPr>
        <w:t>3</w:t>
      </w:r>
      <w:r>
        <w:rPr>
          <w:rFonts w:hint="eastAsia" w:ascii="仿宋_GB2312" w:hAnsi="仿宋" w:eastAsia="仿宋_GB2312"/>
          <w:color w:val="000000"/>
          <w:sz w:val="32"/>
          <w:szCs w:val="32"/>
        </w:rPr>
        <w:t>）</w:t>
      </w:r>
      <w:r>
        <w:rPr>
          <w:rFonts w:ascii="仿宋_GB2312" w:hAnsi="仿宋" w:eastAsia="仿宋_GB2312"/>
          <w:color w:val="000000"/>
          <w:sz w:val="32"/>
          <w:szCs w:val="32"/>
        </w:rPr>
        <w:t>C</w:t>
      </w:r>
      <w:r>
        <w:rPr>
          <w:rFonts w:hint="eastAsia" w:ascii="仿宋_GB2312" w:hAnsi="仿宋" w:eastAsia="仿宋_GB2312"/>
          <w:color w:val="000000"/>
          <w:sz w:val="32"/>
          <w:szCs w:val="32"/>
        </w:rPr>
        <w:t>类项目。指有建设任务需求，但建设方案不完善、目标任务不明确的项目。</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s="楷体_GB2312"/>
          <w:b/>
          <w:color w:val="000000"/>
          <w:sz w:val="32"/>
          <w:szCs w:val="32"/>
        </w:rPr>
        <w:t>（二）申报材料。</w:t>
      </w:r>
      <w:r>
        <w:rPr>
          <w:rFonts w:hint="eastAsia" w:ascii="仿宋_GB2312" w:hAnsi="仿宋" w:eastAsia="仿宋_GB2312"/>
          <w:color w:val="000000"/>
          <w:sz w:val="32"/>
          <w:szCs w:val="32"/>
        </w:rPr>
        <w:t>各市级行业主管部门，区（县）环保、财政部门以正式文件申报项目，其附件需包括所申报项目的立项批复、可行性研究报告、基本信息表、绩效目标申报表、自筹或配套资金到位情况及佐证材料等。在上报纸质文件的同时需提供项目所有申报材料电子版。</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s="楷体_GB2312"/>
          <w:b/>
          <w:color w:val="000000"/>
          <w:sz w:val="32"/>
          <w:szCs w:val="32"/>
        </w:rPr>
        <w:t>（三）申报要求。</w:t>
      </w:r>
      <w:r>
        <w:rPr>
          <w:rFonts w:hint="eastAsia" w:ascii="仿宋_GB2312" w:hAnsi="仿宋" w:eastAsia="仿宋_GB2312"/>
          <w:color w:val="000000"/>
          <w:sz w:val="32"/>
          <w:szCs w:val="32"/>
        </w:rPr>
        <w:t>各单位申报项目要明确并细化项目绩效目标，确保其可量化、可考核；要对涉及主要污染物减排项目的污染物减排量进行初步审核，对不涉及主要污染物减排项目的其他环境效益进行量化分析。</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项目申报单位对所申报项目的真实性负责。市级行业主管部门、区（县）环保、财政部门要按照本指南内容要求，严控项目数、质量，对所申报项目的必要性、可行性、合规合法性进行严格审查，不得弄虚作假。</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s="楷体_GB2312"/>
          <w:b/>
          <w:color w:val="000000"/>
          <w:sz w:val="32"/>
          <w:szCs w:val="32"/>
        </w:rPr>
        <w:t>（四）项目管理。</w:t>
      </w:r>
      <w:r>
        <w:rPr>
          <w:rFonts w:hint="eastAsia" w:ascii="仿宋_GB2312" w:hAnsi="仿宋" w:eastAsia="仿宋_GB2312"/>
          <w:color w:val="000000"/>
          <w:sz w:val="32"/>
          <w:szCs w:val="32"/>
        </w:rPr>
        <w:t>项目按期完成后，要及时向辖区环保、财政部门提出验收申请；项目无故未按期完成以及随意调整建设规模及设计指标的，市财政局将按照相关规定收回全额或部分资金。</w:t>
      </w:r>
    </w:p>
    <w:p>
      <w:pPr>
        <w:spacing w:line="560" w:lineRule="exact"/>
        <w:ind w:firstLine="648" w:firstLineChars="200"/>
        <w:rPr>
          <w:rFonts w:ascii="仿宋_GB2312" w:hAnsi="华文仿宋" w:eastAsia="仿宋_GB2312" w:cs="华文仿宋"/>
          <w:sz w:val="32"/>
          <w:szCs w:val="32"/>
          <w:shd w:val="clear" w:color="auto" w:fill="FFFFFF"/>
        </w:rPr>
      </w:pPr>
      <w:r>
        <w:rPr>
          <w:rFonts w:hint="eastAsia" w:ascii="仿宋_GB2312" w:hAnsi="仿宋" w:eastAsia="仿宋_GB2312"/>
          <w:color w:val="000000"/>
          <w:sz w:val="32"/>
          <w:szCs w:val="32"/>
        </w:rPr>
        <w:t>对于项目进展缓慢、监管不力、资金拨付不及时，资金使用不规范的县（区），核减下年度项目数量和资金额度。</w:t>
      </w:r>
    </w:p>
    <w:p>
      <w:pPr>
        <w:spacing w:line="560" w:lineRule="exact"/>
        <w:ind w:firstLine="648" w:firstLineChars="200"/>
        <w:rPr>
          <w:rFonts w:ascii="仿宋_GB2312" w:hAnsi="仿宋" w:eastAsia="仿宋_GB2312"/>
          <w:color w:val="000000"/>
          <w:sz w:val="32"/>
          <w:szCs w:val="32"/>
        </w:rPr>
      </w:pPr>
      <w:r>
        <w:rPr>
          <w:rFonts w:hint="eastAsia" w:ascii="仿宋_GB2312" w:hAnsi="仿宋" w:eastAsia="仿宋_GB2312" w:cs="楷体_GB2312"/>
          <w:b/>
          <w:color w:val="000000"/>
          <w:sz w:val="32"/>
          <w:szCs w:val="32"/>
        </w:rPr>
        <w:t>（五）申报时间。</w:t>
      </w:r>
      <w:r>
        <w:rPr>
          <w:rFonts w:hint="eastAsia" w:ascii="仿宋_GB2312" w:hAnsi="仿宋" w:eastAsia="仿宋_GB2312"/>
          <w:color w:val="000000"/>
          <w:sz w:val="32"/>
          <w:szCs w:val="32"/>
        </w:rPr>
        <w:t>各项目申报单位将项目申报纸质材料以</w:t>
      </w:r>
      <w:r>
        <w:rPr>
          <w:rFonts w:ascii="仿宋_GB2312" w:hAnsi="仿宋" w:eastAsia="仿宋_GB2312"/>
          <w:color w:val="000000"/>
          <w:sz w:val="32"/>
          <w:szCs w:val="32"/>
        </w:rPr>
        <w:t>A4</w:t>
      </w:r>
      <w:r>
        <w:rPr>
          <w:rFonts w:hint="eastAsia" w:ascii="仿宋_GB2312" w:hAnsi="仿宋" w:eastAsia="仿宋_GB2312"/>
          <w:color w:val="000000"/>
          <w:sz w:val="32"/>
          <w:szCs w:val="32"/>
        </w:rPr>
        <w:t>纸张规格打印，按规定顺序简装，一式两份（包括电子版）上报市环保局、市财政局。为更加合理化项目申报，</w:t>
      </w:r>
      <w:r>
        <w:rPr>
          <w:rFonts w:ascii="仿宋_GB2312" w:hAnsi="仿宋" w:eastAsia="仿宋_GB2312"/>
          <w:color w:val="000000"/>
          <w:sz w:val="32"/>
          <w:szCs w:val="32"/>
        </w:rPr>
        <w:t>2019</w:t>
      </w:r>
      <w:r>
        <w:rPr>
          <w:rFonts w:hint="eastAsia" w:ascii="仿宋_GB2312" w:hAnsi="仿宋" w:eastAsia="仿宋_GB2312"/>
          <w:color w:val="000000"/>
          <w:sz w:val="32"/>
          <w:szCs w:val="32"/>
        </w:rPr>
        <w:t>年市级环保专项资金项目申报时间节点将分两次开展，第一批次于</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w:t>
      </w:r>
      <w:r>
        <w:rPr>
          <w:rFonts w:hint="eastAsia" w:ascii="仿宋_GB2312" w:hAnsi="仿宋" w:eastAsia="仿宋_GB2312"/>
          <w:color w:val="000000"/>
          <w:sz w:val="32"/>
          <w:szCs w:val="32"/>
        </w:rPr>
        <w:t>前报送，第二批次于</w:t>
      </w:r>
      <w:r>
        <w:rPr>
          <w:rFonts w:ascii="仿宋_GB2312" w:hAnsi="仿宋" w:eastAsia="仿宋_GB2312"/>
          <w:color w:val="000000"/>
          <w:sz w:val="32"/>
          <w:szCs w:val="32"/>
        </w:rPr>
        <w:t>2019</w:t>
      </w:r>
      <w:r>
        <w:rPr>
          <w:rFonts w:hint="eastAsia" w:ascii="仿宋_GB2312" w:hAnsi="仿宋" w:eastAsia="仿宋_GB2312"/>
          <w:color w:val="000000"/>
          <w:sz w:val="32"/>
          <w:szCs w:val="32"/>
        </w:rPr>
        <w:t>年</w:t>
      </w:r>
      <w:r>
        <w:rPr>
          <w:rFonts w:ascii="仿宋_GB2312" w:hAnsi="仿宋" w:eastAsia="仿宋_GB2312"/>
          <w:color w:val="000000"/>
          <w:sz w:val="32"/>
          <w:szCs w:val="32"/>
        </w:rPr>
        <w:t>3</w:t>
      </w:r>
      <w:r>
        <w:rPr>
          <w:rFonts w:hint="eastAsia" w:ascii="仿宋_GB2312" w:hAnsi="仿宋" w:eastAsia="仿宋_GB2312"/>
          <w:color w:val="000000"/>
          <w:sz w:val="32"/>
          <w:szCs w:val="32"/>
        </w:rPr>
        <w:t>月</w:t>
      </w:r>
      <w:r>
        <w:rPr>
          <w:rFonts w:ascii="仿宋_GB2312" w:hAnsi="仿宋" w:eastAsia="仿宋_GB2312"/>
          <w:color w:val="000000"/>
          <w:sz w:val="32"/>
          <w:szCs w:val="32"/>
        </w:rPr>
        <w:t>15</w:t>
      </w:r>
      <w:r>
        <w:rPr>
          <w:rFonts w:hint="eastAsia" w:ascii="仿宋_GB2312" w:hAnsi="仿宋" w:eastAsia="仿宋_GB2312"/>
          <w:color w:val="000000"/>
          <w:sz w:val="32"/>
          <w:szCs w:val="32"/>
        </w:rPr>
        <w:t>日前报送。请各区（县）做好统筹安排，确保项目高质量充足申报。</w:t>
      </w:r>
    </w:p>
    <w:p>
      <w:pPr>
        <w:spacing w:line="594" w:lineRule="exact"/>
        <w:ind w:firstLine="648" w:firstLineChars="200"/>
        <w:rPr>
          <w:rFonts w:ascii="黑体" w:hAnsi="仿宋" w:eastAsia="黑体"/>
          <w:color w:val="000000"/>
          <w:sz w:val="32"/>
          <w:szCs w:val="32"/>
        </w:rPr>
      </w:pPr>
      <w:r>
        <w:rPr>
          <w:rFonts w:hint="eastAsia" w:ascii="黑体" w:hAnsi="仿宋" w:eastAsia="黑体"/>
          <w:color w:val="000000"/>
          <w:sz w:val="32"/>
          <w:szCs w:val="32"/>
        </w:rPr>
        <w:t>四、项目申报联系方式</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市环保局联系人：马超</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电话：</w:t>
      </w:r>
      <w:r>
        <w:rPr>
          <w:rFonts w:ascii="仿宋_GB2312" w:hAnsi="仿宋" w:eastAsia="仿宋_GB2312"/>
          <w:color w:val="000000"/>
          <w:sz w:val="32"/>
          <w:szCs w:val="32"/>
        </w:rPr>
        <w:t>86787843</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地</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址：西安市环保局规划财务处</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市财政局联系人：吴玉琦</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电话：</w:t>
      </w:r>
      <w:r>
        <w:rPr>
          <w:rFonts w:ascii="仿宋_GB2312" w:hAnsi="仿宋" w:eastAsia="仿宋_GB2312"/>
          <w:color w:val="000000"/>
          <w:sz w:val="32"/>
          <w:szCs w:val="32"/>
        </w:rPr>
        <w:t>87275089</w:t>
      </w:r>
    </w:p>
    <w:p>
      <w:pPr>
        <w:spacing w:line="594" w:lineRule="exact"/>
        <w:ind w:firstLine="648" w:firstLineChars="200"/>
        <w:rPr>
          <w:rFonts w:ascii="仿宋_GB2312" w:hAnsi="仿宋" w:eastAsia="仿宋_GB2312"/>
          <w:color w:val="000000"/>
          <w:sz w:val="32"/>
          <w:szCs w:val="32"/>
        </w:rPr>
      </w:pPr>
      <w:r>
        <w:rPr>
          <w:rFonts w:hint="eastAsia" w:ascii="仿宋_GB2312" w:hAnsi="仿宋" w:eastAsia="仿宋_GB2312"/>
          <w:color w:val="000000"/>
          <w:sz w:val="32"/>
          <w:szCs w:val="32"/>
        </w:rPr>
        <w:t>地</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址：市财政局城建处</w:t>
      </w:r>
      <w:r>
        <w:rPr>
          <w:rFonts w:ascii="仿宋_GB2312" w:hAnsi="仿宋" w:eastAsia="仿宋_GB2312"/>
          <w:color w:val="000000"/>
          <w:sz w:val="32"/>
          <w:szCs w:val="32"/>
        </w:rPr>
        <w:t xml:space="preserve">   </w:t>
      </w:r>
    </w:p>
    <w:p>
      <w:pPr>
        <w:spacing w:line="594" w:lineRule="exact"/>
        <w:ind w:firstLine="648" w:firstLineChars="200"/>
        <w:rPr>
          <w:rFonts w:ascii="仿宋_GB2312" w:hAnsi="仿宋" w:eastAsia="仿宋_GB2312"/>
          <w:color w:val="000000"/>
          <w:sz w:val="32"/>
          <w:szCs w:val="32"/>
        </w:rPr>
      </w:pPr>
    </w:p>
    <w:p>
      <w:pPr>
        <w:spacing w:line="594" w:lineRule="exact"/>
        <w:ind w:firstLine="648"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rPr>
        <w:t>西安市环境保护局</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西安市财政局</w:t>
      </w:r>
    </w:p>
    <w:p>
      <w:pPr>
        <w:spacing w:line="594" w:lineRule="exact"/>
        <w:ind w:firstLine="648" w:firstLineChars="200"/>
        <w:jc w:val="right"/>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w:t>
      </w:r>
      <w:r>
        <w:rPr>
          <w:rFonts w:ascii="仿宋_GB2312" w:hAnsi="仿宋" w:eastAsia="仿宋_GB2312"/>
          <w:color w:val="000000"/>
          <w:sz w:val="32"/>
          <w:szCs w:val="32"/>
        </w:rPr>
        <w:t>10</w:t>
      </w:r>
      <w:r>
        <w:rPr>
          <w:rFonts w:hint="eastAsia" w:ascii="仿宋_GB2312" w:hAnsi="仿宋" w:eastAsia="仿宋_GB2312"/>
          <w:color w:val="000000"/>
          <w:sz w:val="32"/>
          <w:szCs w:val="32"/>
        </w:rPr>
        <w:t>月</w:t>
      </w:r>
      <w:r>
        <w:rPr>
          <w:rFonts w:ascii="仿宋_GB2312" w:hAnsi="仿宋" w:eastAsia="仿宋_GB2312"/>
          <w:color w:val="000000"/>
          <w:sz w:val="32"/>
          <w:szCs w:val="32"/>
        </w:rPr>
        <w:t>29</w:t>
      </w:r>
      <w:r>
        <w:rPr>
          <w:rFonts w:hint="eastAsia" w:ascii="仿宋_GB2312" w:hAnsi="仿宋" w:eastAsia="仿宋_GB2312"/>
          <w:color w:val="000000"/>
          <w:sz w:val="32"/>
          <w:szCs w:val="32"/>
        </w:rPr>
        <w:t>日</w:t>
      </w: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spacing w:line="594" w:lineRule="exact"/>
        <w:ind w:firstLine="648" w:firstLineChars="200"/>
        <w:rPr>
          <w:rFonts w:ascii="仿宋" w:hAnsi="仿宋" w:eastAsia="仿宋"/>
          <w:color w:val="000000"/>
          <w:sz w:val="32"/>
          <w:szCs w:val="32"/>
        </w:rPr>
      </w:pPr>
    </w:p>
    <w:p>
      <w:pPr>
        <w:pStyle w:val="2"/>
        <w:spacing w:line="400" w:lineRule="exact"/>
        <w:ind w:firstLine="0" w:firstLineChars="0"/>
        <w:rPr>
          <w:rFonts w:ascii="黑体" w:hAnsi="仿宋" w:eastAsia="黑体" w:cs="Times New Roman"/>
          <w:color w:val="000000"/>
        </w:rPr>
        <w:sectPr>
          <w:pgSz w:w="11906" w:h="16838"/>
          <w:pgMar w:top="1701" w:right="1146" w:bottom="1984" w:left="1531" w:header="851" w:footer="992" w:gutter="0"/>
          <w:cols w:space="0" w:num="1"/>
          <w:docGrid w:type="linesAndChars" w:linePitch="312" w:charSpace="947"/>
        </w:sectPr>
      </w:pPr>
    </w:p>
    <w:p>
      <w:pPr>
        <w:pStyle w:val="2"/>
        <w:spacing w:line="400" w:lineRule="exact"/>
        <w:ind w:firstLine="0" w:firstLineChars="0"/>
        <w:jc w:val="both"/>
        <w:rPr>
          <w:rFonts w:ascii="宋体" w:cs="??_GB2312"/>
          <w:color w:val="000000"/>
        </w:rPr>
      </w:pPr>
      <w:r>
        <w:rPr>
          <w:rFonts w:hint="eastAsia" w:ascii="黑体" w:hAnsi="仿宋" w:eastAsia="黑体" w:cs="Times New Roman"/>
          <w:color w:val="000000"/>
        </w:rPr>
        <w:t>附件</w:t>
      </w:r>
      <w:r>
        <w:rPr>
          <w:rFonts w:ascii="黑体" w:hAnsi="仿宋" w:eastAsia="黑体" w:cs="Times New Roman"/>
          <w:color w:val="000000"/>
        </w:rPr>
        <w:t xml:space="preserve">2              </w:t>
      </w:r>
      <w:r>
        <w:rPr>
          <w:rFonts w:ascii="宋体" w:hAnsi="宋体" w:cs="??_GB2312"/>
          <w:color w:val="000000"/>
        </w:rPr>
        <w:t>2019</w:t>
      </w:r>
      <w:r>
        <w:rPr>
          <w:rFonts w:hint="eastAsia" w:ascii="宋体" w:hAnsi="宋体" w:cs="??_GB2312"/>
          <w:color w:val="000000"/>
        </w:rPr>
        <w:t>年市级环境保护专项资金项目申报汇总表</w:t>
      </w:r>
    </w:p>
    <w:p>
      <w:pPr>
        <w:pStyle w:val="2"/>
        <w:spacing w:line="600" w:lineRule="exact"/>
        <w:ind w:firstLine="0" w:firstLineChars="0"/>
        <w:rPr>
          <w:rFonts w:ascii="宋体"/>
          <w:color w:val="000000"/>
        </w:rPr>
      </w:pPr>
      <w:r>
        <w:rPr>
          <w:rFonts w:hint="eastAsia" w:ascii="宋体" w:hAnsi="宋体" w:cs="楷体_GB2312"/>
          <w:color w:val="000000"/>
          <w:sz w:val="24"/>
          <w:szCs w:val="24"/>
        </w:rPr>
        <w:t>申报单位：</w:t>
      </w:r>
    </w:p>
    <w:tbl>
      <w:tblPr>
        <w:tblStyle w:val="5"/>
        <w:tblW w:w="136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8"/>
        <w:gridCol w:w="3058"/>
        <w:gridCol w:w="2787"/>
        <w:gridCol w:w="945"/>
        <w:gridCol w:w="705"/>
        <w:gridCol w:w="735"/>
        <w:gridCol w:w="735"/>
        <w:gridCol w:w="690"/>
        <w:gridCol w:w="1170"/>
        <w:gridCol w:w="9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trPr>
        <w:tc>
          <w:tcPr>
            <w:tcW w:w="1808" w:type="dxa"/>
            <w:vMerge w:val="restart"/>
            <w:tcBorders>
              <w:top w:val="single" w:color="auto" w:sz="12" w:space="0"/>
            </w:tcBorders>
            <w:vAlign w:val="center"/>
          </w:tcPr>
          <w:p>
            <w:pPr>
              <w:pStyle w:val="2"/>
              <w:spacing w:line="280" w:lineRule="exact"/>
              <w:ind w:firstLine="0" w:firstLineChars="0"/>
              <w:jc w:val="center"/>
              <w:rPr>
                <w:rFonts w:ascii="宋体"/>
                <w:b/>
                <w:bCs/>
                <w:color w:val="000000"/>
                <w:kern w:val="0"/>
                <w:sz w:val="21"/>
                <w:szCs w:val="21"/>
              </w:rPr>
            </w:pPr>
            <w:r>
              <w:rPr>
                <w:rFonts w:hint="eastAsia" w:ascii="宋体" w:hAnsi="宋体" w:cs="??_GB2312"/>
                <w:b/>
                <w:bCs/>
                <w:color w:val="000000"/>
                <w:sz w:val="21"/>
                <w:szCs w:val="21"/>
              </w:rPr>
              <w:t>单位名称</w:t>
            </w:r>
          </w:p>
        </w:tc>
        <w:tc>
          <w:tcPr>
            <w:tcW w:w="3058" w:type="dxa"/>
            <w:vMerge w:val="restart"/>
            <w:tcBorders>
              <w:top w:val="single" w:color="auto" w:sz="12" w:space="0"/>
            </w:tcBorders>
            <w:vAlign w:val="center"/>
          </w:tcPr>
          <w:p>
            <w:pPr>
              <w:pStyle w:val="2"/>
              <w:spacing w:line="280" w:lineRule="exact"/>
              <w:ind w:firstLine="0" w:firstLineChars="0"/>
              <w:jc w:val="center"/>
              <w:rPr>
                <w:rFonts w:ascii="宋体"/>
                <w:b/>
                <w:bCs/>
                <w:color w:val="000000"/>
                <w:kern w:val="0"/>
                <w:sz w:val="21"/>
                <w:szCs w:val="21"/>
              </w:rPr>
            </w:pPr>
            <w:r>
              <w:rPr>
                <w:rFonts w:hint="eastAsia" w:ascii="宋体" w:hAnsi="宋体" w:cs="??_GB2312"/>
                <w:b/>
                <w:bCs/>
                <w:color w:val="000000"/>
                <w:sz w:val="21"/>
                <w:szCs w:val="21"/>
              </w:rPr>
              <w:t>项目名称</w:t>
            </w:r>
          </w:p>
        </w:tc>
        <w:tc>
          <w:tcPr>
            <w:tcW w:w="2787" w:type="dxa"/>
            <w:vMerge w:val="restart"/>
            <w:tcBorders>
              <w:top w:val="single" w:color="auto" w:sz="12" w:space="0"/>
            </w:tcBorders>
            <w:vAlign w:val="center"/>
          </w:tcPr>
          <w:p>
            <w:pPr>
              <w:pStyle w:val="2"/>
              <w:spacing w:line="280" w:lineRule="exact"/>
              <w:ind w:firstLine="0" w:firstLineChars="0"/>
              <w:jc w:val="center"/>
              <w:rPr>
                <w:rFonts w:ascii="宋体"/>
                <w:b/>
                <w:bCs/>
                <w:color w:val="000000"/>
                <w:kern w:val="0"/>
                <w:sz w:val="21"/>
                <w:szCs w:val="21"/>
              </w:rPr>
            </w:pPr>
            <w:r>
              <w:rPr>
                <w:rFonts w:hint="eastAsia" w:ascii="宋体" w:hAnsi="宋体" w:cs="??_GB2312"/>
                <w:b/>
                <w:bCs/>
                <w:color w:val="000000"/>
                <w:sz w:val="21"/>
                <w:szCs w:val="21"/>
              </w:rPr>
              <w:t>项目主要内容</w:t>
            </w:r>
          </w:p>
        </w:tc>
        <w:tc>
          <w:tcPr>
            <w:tcW w:w="945" w:type="dxa"/>
            <w:vMerge w:val="restart"/>
            <w:tcBorders>
              <w:top w:val="single" w:color="auto" w:sz="12" w:space="0"/>
              <w:right w:val="single" w:color="auto" w:sz="4" w:space="0"/>
            </w:tcBorders>
            <w:vAlign w:val="center"/>
          </w:tcPr>
          <w:p>
            <w:pPr>
              <w:pStyle w:val="2"/>
              <w:spacing w:line="280" w:lineRule="exact"/>
              <w:ind w:firstLine="0" w:firstLineChars="0"/>
              <w:jc w:val="center"/>
              <w:rPr>
                <w:rFonts w:ascii="宋体"/>
                <w:b/>
                <w:bCs/>
                <w:color w:val="000000"/>
                <w:kern w:val="0"/>
                <w:sz w:val="21"/>
                <w:szCs w:val="21"/>
              </w:rPr>
            </w:pPr>
            <w:r>
              <w:rPr>
                <w:rFonts w:hint="eastAsia" w:ascii="宋体" w:hAnsi="宋体"/>
                <w:b/>
                <w:bCs/>
                <w:color w:val="000000"/>
                <w:kern w:val="0"/>
                <w:sz w:val="21"/>
                <w:szCs w:val="21"/>
              </w:rPr>
              <w:t>项目起止时间</w:t>
            </w:r>
          </w:p>
        </w:tc>
        <w:tc>
          <w:tcPr>
            <w:tcW w:w="2865" w:type="dxa"/>
            <w:gridSpan w:val="4"/>
            <w:tcBorders>
              <w:top w:val="single" w:color="auto" w:sz="12" w:space="0"/>
              <w:left w:val="single" w:color="auto" w:sz="4" w:space="0"/>
            </w:tcBorders>
            <w:vAlign w:val="center"/>
          </w:tcPr>
          <w:p>
            <w:pPr>
              <w:pStyle w:val="2"/>
              <w:spacing w:line="280" w:lineRule="exact"/>
              <w:ind w:firstLine="0" w:firstLineChars="0"/>
              <w:jc w:val="center"/>
              <w:rPr>
                <w:rFonts w:ascii="宋体" w:cs="??_GB2312"/>
                <w:b/>
                <w:bCs/>
                <w:color w:val="000000"/>
                <w:sz w:val="21"/>
                <w:szCs w:val="21"/>
              </w:rPr>
            </w:pPr>
            <w:r>
              <w:rPr>
                <w:rFonts w:hint="eastAsia" w:ascii="宋体" w:hAnsi="宋体" w:cs="??_GB2312"/>
                <w:b/>
                <w:bCs/>
                <w:color w:val="000000"/>
                <w:sz w:val="21"/>
                <w:szCs w:val="21"/>
              </w:rPr>
              <w:t>项目投资情况（万元）</w:t>
            </w:r>
          </w:p>
        </w:tc>
        <w:tc>
          <w:tcPr>
            <w:tcW w:w="1170" w:type="dxa"/>
            <w:vMerge w:val="restart"/>
            <w:tcBorders>
              <w:top w:val="single" w:color="auto" w:sz="12" w:space="0"/>
            </w:tcBorders>
            <w:vAlign w:val="center"/>
          </w:tcPr>
          <w:p>
            <w:pPr>
              <w:pStyle w:val="2"/>
              <w:spacing w:line="280" w:lineRule="exact"/>
              <w:ind w:firstLine="0" w:firstLineChars="0"/>
              <w:jc w:val="center"/>
              <w:rPr>
                <w:rFonts w:ascii="宋体"/>
                <w:b/>
                <w:bCs/>
                <w:color w:val="000000"/>
                <w:sz w:val="21"/>
                <w:szCs w:val="21"/>
              </w:rPr>
            </w:pPr>
            <w:r>
              <w:rPr>
                <w:rFonts w:hint="eastAsia" w:ascii="宋体" w:hAnsi="宋体" w:cs="??_GB2312"/>
                <w:b/>
                <w:bCs/>
                <w:color w:val="000000"/>
                <w:sz w:val="21"/>
                <w:szCs w:val="21"/>
              </w:rPr>
              <w:t>备注（项目进展情况等）</w:t>
            </w:r>
          </w:p>
        </w:tc>
        <w:tc>
          <w:tcPr>
            <w:tcW w:w="975" w:type="dxa"/>
            <w:vMerge w:val="restart"/>
            <w:tcBorders>
              <w:top w:val="single" w:color="auto" w:sz="12" w:space="0"/>
            </w:tcBorders>
            <w:vAlign w:val="center"/>
          </w:tcPr>
          <w:p>
            <w:pPr>
              <w:pStyle w:val="2"/>
              <w:spacing w:line="280" w:lineRule="exact"/>
              <w:ind w:firstLine="0" w:firstLineChars="0"/>
              <w:jc w:val="center"/>
              <w:rPr>
                <w:rFonts w:ascii="宋体" w:hAnsi="宋体" w:cs="??_GB2312"/>
                <w:b/>
                <w:bCs/>
                <w:color w:val="000000"/>
                <w:sz w:val="21"/>
                <w:szCs w:val="21"/>
              </w:rPr>
            </w:pPr>
            <w:r>
              <w:rPr>
                <w:rFonts w:hint="eastAsia" w:ascii="宋体" w:hAnsi="宋体" w:cs="??_GB2312"/>
                <w:b/>
                <w:bCs/>
                <w:color w:val="000000"/>
                <w:sz w:val="21"/>
                <w:szCs w:val="21"/>
              </w:rPr>
              <w:t>项目成熟度</w:t>
            </w:r>
            <w:r>
              <w:rPr>
                <w:rFonts w:ascii="宋体" w:hAnsi="宋体" w:cs="??_GB2312"/>
                <w:b/>
                <w:bCs/>
                <w:color w:val="000000"/>
                <w:sz w:val="21"/>
                <w:szCs w:val="21"/>
              </w:rPr>
              <w:t>A\B\C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trPr>
        <w:tc>
          <w:tcPr>
            <w:tcW w:w="1808" w:type="dxa"/>
            <w:vMerge w:val="continue"/>
            <w:vAlign w:val="center"/>
          </w:tcPr>
          <w:p>
            <w:pPr>
              <w:widowControl/>
              <w:jc w:val="left"/>
              <w:rPr>
                <w:rFonts w:ascii="宋体"/>
                <w:b/>
                <w:bCs/>
                <w:color w:val="000000"/>
                <w:kern w:val="0"/>
                <w:szCs w:val="21"/>
              </w:rPr>
            </w:pPr>
          </w:p>
        </w:tc>
        <w:tc>
          <w:tcPr>
            <w:tcW w:w="3058" w:type="dxa"/>
            <w:vMerge w:val="continue"/>
            <w:vAlign w:val="center"/>
          </w:tcPr>
          <w:p>
            <w:pPr>
              <w:widowControl/>
              <w:jc w:val="left"/>
              <w:rPr>
                <w:rFonts w:ascii="宋体"/>
                <w:b/>
                <w:bCs/>
                <w:color w:val="000000"/>
                <w:kern w:val="0"/>
                <w:szCs w:val="21"/>
              </w:rPr>
            </w:pPr>
          </w:p>
        </w:tc>
        <w:tc>
          <w:tcPr>
            <w:tcW w:w="2787" w:type="dxa"/>
            <w:vMerge w:val="continue"/>
            <w:vAlign w:val="center"/>
          </w:tcPr>
          <w:p>
            <w:pPr>
              <w:widowControl/>
              <w:jc w:val="left"/>
              <w:rPr>
                <w:rFonts w:ascii="宋体"/>
                <w:b/>
                <w:bCs/>
                <w:color w:val="000000"/>
                <w:kern w:val="0"/>
                <w:szCs w:val="21"/>
              </w:rPr>
            </w:pPr>
          </w:p>
        </w:tc>
        <w:tc>
          <w:tcPr>
            <w:tcW w:w="945" w:type="dxa"/>
            <w:vMerge w:val="continue"/>
            <w:tcBorders>
              <w:right w:val="single" w:color="auto" w:sz="4" w:space="0"/>
            </w:tcBorders>
            <w:vAlign w:val="center"/>
          </w:tcPr>
          <w:p>
            <w:pPr>
              <w:pStyle w:val="2"/>
              <w:spacing w:line="280" w:lineRule="exact"/>
              <w:ind w:firstLine="0" w:firstLineChars="0"/>
              <w:jc w:val="center"/>
              <w:rPr>
                <w:rFonts w:ascii="宋体"/>
                <w:b/>
                <w:bCs/>
                <w:color w:val="000000"/>
                <w:kern w:val="0"/>
                <w:sz w:val="21"/>
                <w:szCs w:val="21"/>
              </w:rPr>
            </w:pPr>
          </w:p>
        </w:tc>
        <w:tc>
          <w:tcPr>
            <w:tcW w:w="705" w:type="dxa"/>
            <w:vAlign w:val="center"/>
          </w:tcPr>
          <w:p>
            <w:pPr>
              <w:pStyle w:val="2"/>
              <w:spacing w:line="280" w:lineRule="exact"/>
              <w:ind w:firstLine="0" w:firstLineChars="0"/>
              <w:jc w:val="center"/>
              <w:rPr>
                <w:rFonts w:ascii="宋体"/>
                <w:b/>
                <w:bCs/>
                <w:color w:val="000000"/>
                <w:kern w:val="0"/>
                <w:sz w:val="21"/>
                <w:szCs w:val="21"/>
              </w:rPr>
            </w:pPr>
            <w:r>
              <w:rPr>
                <w:rFonts w:hint="eastAsia" w:ascii="宋体" w:hAnsi="宋体" w:cs="??_GB2312"/>
                <w:b/>
                <w:bCs/>
                <w:color w:val="000000"/>
                <w:sz w:val="21"/>
                <w:szCs w:val="21"/>
              </w:rPr>
              <w:t>总投资</w:t>
            </w:r>
          </w:p>
        </w:tc>
        <w:tc>
          <w:tcPr>
            <w:tcW w:w="735" w:type="dxa"/>
            <w:vAlign w:val="center"/>
          </w:tcPr>
          <w:p>
            <w:pPr>
              <w:pStyle w:val="2"/>
              <w:spacing w:line="280" w:lineRule="exact"/>
              <w:ind w:firstLine="0" w:firstLineChars="0"/>
              <w:rPr>
                <w:rFonts w:ascii="宋体"/>
                <w:b/>
                <w:bCs/>
                <w:color w:val="000000"/>
                <w:sz w:val="21"/>
                <w:szCs w:val="21"/>
              </w:rPr>
            </w:pPr>
            <w:r>
              <w:rPr>
                <w:rFonts w:hint="eastAsia" w:ascii="宋体" w:hAnsi="宋体" w:cs="??_GB2312"/>
                <w:b/>
                <w:bCs/>
                <w:color w:val="000000"/>
                <w:sz w:val="21"/>
                <w:szCs w:val="21"/>
              </w:rPr>
              <w:t>自筹</w:t>
            </w:r>
          </w:p>
          <w:p>
            <w:pPr>
              <w:pStyle w:val="2"/>
              <w:spacing w:line="280" w:lineRule="exact"/>
              <w:ind w:firstLine="0" w:firstLineChars="0"/>
              <w:rPr>
                <w:rFonts w:ascii="宋体"/>
                <w:b/>
                <w:bCs/>
                <w:color w:val="000000"/>
                <w:kern w:val="0"/>
                <w:sz w:val="21"/>
                <w:szCs w:val="21"/>
              </w:rPr>
            </w:pPr>
            <w:r>
              <w:rPr>
                <w:rFonts w:hint="eastAsia" w:ascii="宋体" w:hAnsi="宋体" w:cs="??_GB2312"/>
                <w:b/>
                <w:bCs/>
                <w:color w:val="000000"/>
                <w:sz w:val="21"/>
                <w:szCs w:val="21"/>
              </w:rPr>
              <w:t>资金</w:t>
            </w:r>
          </w:p>
        </w:tc>
        <w:tc>
          <w:tcPr>
            <w:tcW w:w="735" w:type="dxa"/>
            <w:vAlign w:val="center"/>
          </w:tcPr>
          <w:p>
            <w:pPr>
              <w:pStyle w:val="2"/>
              <w:spacing w:line="280" w:lineRule="exact"/>
              <w:ind w:firstLine="0" w:firstLineChars="0"/>
              <w:jc w:val="center"/>
              <w:rPr>
                <w:rFonts w:ascii="宋体" w:cs="??_GB2312"/>
                <w:b/>
                <w:bCs/>
                <w:color w:val="000000"/>
                <w:sz w:val="21"/>
                <w:szCs w:val="21"/>
              </w:rPr>
            </w:pPr>
            <w:r>
              <w:rPr>
                <w:rFonts w:hint="eastAsia" w:ascii="宋体" w:hAnsi="宋体" w:cs="??_GB2312"/>
                <w:b/>
                <w:bCs/>
                <w:color w:val="000000"/>
                <w:kern w:val="0"/>
                <w:sz w:val="21"/>
                <w:szCs w:val="21"/>
              </w:rPr>
              <w:t>银</w:t>
            </w:r>
            <w:r>
              <w:rPr>
                <w:rFonts w:hint="eastAsia" w:ascii="宋体" w:hAnsi="宋体" w:cs="??_GB2312"/>
                <w:b/>
                <w:bCs/>
                <w:color w:val="000000"/>
                <w:sz w:val="21"/>
                <w:szCs w:val="21"/>
              </w:rPr>
              <w:t>行</w:t>
            </w:r>
          </w:p>
          <w:p>
            <w:pPr>
              <w:pStyle w:val="2"/>
              <w:spacing w:line="280" w:lineRule="exact"/>
              <w:ind w:firstLine="0" w:firstLineChars="0"/>
              <w:jc w:val="center"/>
              <w:rPr>
                <w:rFonts w:ascii="宋体"/>
                <w:b/>
                <w:bCs/>
                <w:color w:val="000000"/>
                <w:sz w:val="21"/>
                <w:szCs w:val="21"/>
              </w:rPr>
            </w:pPr>
            <w:r>
              <w:rPr>
                <w:rFonts w:hint="eastAsia" w:ascii="宋体" w:hAnsi="宋体" w:cs="??_GB2312"/>
                <w:b/>
                <w:bCs/>
                <w:color w:val="000000"/>
                <w:sz w:val="21"/>
                <w:szCs w:val="21"/>
              </w:rPr>
              <w:t>贷</w:t>
            </w:r>
            <w:r>
              <w:rPr>
                <w:rFonts w:hint="eastAsia" w:ascii="宋体" w:hAnsi="宋体" w:cs="??_GB2312"/>
                <w:b/>
                <w:bCs/>
                <w:color w:val="000000"/>
                <w:kern w:val="0"/>
                <w:sz w:val="21"/>
                <w:szCs w:val="21"/>
              </w:rPr>
              <w:t>款</w:t>
            </w:r>
          </w:p>
        </w:tc>
        <w:tc>
          <w:tcPr>
            <w:tcW w:w="690" w:type="dxa"/>
            <w:vAlign w:val="center"/>
          </w:tcPr>
          <w:p>
            <w:pPr>
              <w:pStyle w:val="2"/>
              <w:spacing w:line="280" w:lineRule="exact"/>
              <w:ind w:firstLine="0" w:firstLineChars="0"/>
              <w:rPr>
                <w:rFonts w:ascii="宋体"/>
                <w:b/>
                <w:bCs/>
                <w:color w:val="000000"/>
                <w:sz w:val="21"/>
                <w:szCs w:val="21"/>
              </w:rPr>
            </w:pPr>
            <w:r>
              <w:rPr>
                <w:rFonts w:hint="eastAsia" w:ascii="宋体" w:hAnsi="宋体" w:cs="??_GB2312"/>
                <w:b/>
                <w:bCs/>
                <w:color w:val="000000"/>
                <w:sz w:val="21"/>
                <w:szCs w:val="21"/>
              </w:rPr>
              <w:t>申请</w:t>
            </w:r>
          </w:p>
          <w:p>
            <w:pPr>
              <w:pStyle w:val="2"/>
              <w:spacing w:line="280" w:lineRule="exact"/>
              <w:ind w:firstLine="0" w:firstLineChars="0"/>
              <w:rPr>
                <w:rFonts w:ascii="宋体"/>
                <w:b/>
                <w:bCs/>
                <w:color w:val="000000"/>
                <w:kern w:val="0"/>
                <w:sz w:val="21"/>
                <w:szCs w:val="21"/>
              </w:rPr>
            </w:pPr>
            <w:r>
              <w:rPr>
                <w:rFonts w:hint="eastAsia" w:ascii="宋体" w:hAnsi="宋体" w:cs="??_GB2312"/>
                <w:b/>
                <w:bCs/>
                <w:color w:val="000000"/>
                <w:sz w:val="21"/>
                <w:szCs w:val="21"/>
              </w:rPr>
              <w:t>补助</w:t>
            </w:r>
          </w:p>
        </w:tc>
        <w:tc>
          <w:tcPr>
            <w:tcW w:w="1170" w:type="dxa"/>
            <w:vMerge w:val="continue"/>
            <w:vAlign w:val="center"/>
          </w:tcPr>
          <w:p>
            <w:pPr>
              <w:widowControl/>
              <w:jc w:val="left"/>
              <w:rPr>
                <w:rFonts w:ascii="黑体" w:hAnsi="仿宋" w:eastAsia="黑体"/>
                <w:bCs/>
                <w:color w:val="000000"/>
                <w:kern w:val="0"/>
                <w:sz w:val="24"/>
              </w:rPr>
            </w:pPr>
          </w:p>
        </w:tc>
        <w:tc>
          <w:tcPr>
            <w:tcW w:w="975" w:type="dxa"/>
            <w:vMerge w:val="continue"/>
            <w:vAlign w:val="center"/>
          </w:tcPr>
          <w:p>
            <w:pPr>
              <w:widowControl/>
              <w:jc w:val="left"/>
              <w:rPr>
                <w:rFonts w:ascii="黑体" w:hAnsi="仿宋" w:eastAsia="黑体"/>
                <w:bCs/>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trPr>
        <w:tc>
          <w:tcPr>
            <w:tcW w:w="4866" w:type="dxa"/>
            <w:gridSpan w:val="2"/>
            <w:vAlign w:val="center"/>
          </w:tcPr>
          <w:p>
            <w:pPr>
              <w:pStyle w:val="2"/>
              <w:spacing w:line="280" w:lineRule="exact"/>
              <w:ind w:firstLine="0" w:firstLineChars="0"/>
              <w:rPr>
                <w:rFonts w:ascii="宋体"/>
                <w:b/>
                <w:bCs/>
                <w:color w:val="000000"/>
                <w:kern w:val="0"/>
                <w:sz w:val="24"/>
                <w:szCs w:val="24"/>
              </w:rPr>
            </w:pPr>
            <w:r>
              <w:rPr>
                <w:rFonts w:hint="eastAsia" w:ascii="宋体" w:hAnsi="宋体" w:cs="??_GB2312"/>
                <w:b/>
                <w:bCs/>
                <w:color w:val="000000"/>
                <w:sz w:val="24"/>
                <w:szCs w:val="24"/>
              </w:rPr>
              <w:t>一、</w:t>
            </w:r>
            <w:r>
              <w:rPr>
                <w:rFonts w:hint="eastAsia" w:ascii="宋体" w:hAnsi="宋体" w:cs="??_GB2312"/>
                <w:color w:val="000000"/>
                <w:sz w:val="24"/>
                <w:szCs w:val="24"/>
              </w:rPr>
              <w:t>大气污染治理项目</w:t>
            </w:r>
          </w:p>
        </w:tc>
        <w:tc>
          <w:tcPr>
            <w:tcW w:w="2787" w:type="dxa"/>
            <w:vAlign w:val="center"/>
          </w:tcPr>
          <w:p>
            <w:pPr>
              <w:pStyle w:val="2"/>
              <w:spacing w:line="280" w:lineRule="exact"/>
              <w:ind w:left="420" w:firstLine="31680"/>
              <w:rPr>
                <w:rFonts w:ascii="仿宋" w:hAnsi="仿宋" w:eastAsia="仿宋"/>
                <w:b/>
                <w:bCs/>
                <w:color w:val="000000"/>
                <w:kern w:val="0"/>
              </w:rPr>
            </w:pPr>
          </w:p>
        </w:tc>
        <w:tc>
          <w:tcPr>
            <w:tcW w:w="945" w:type="dxa"/>
            <w:vAlign w:val="center"/>
          </w:tcPr>
          <w:p>
            <w:pPr>
              <w:pStyle w:val="2"/>
              <w:spacing w:line="280" w:lineRule="exact"/>
              <w:ind w:left="420" w:firstLine="31680"/>
              <w:jc w:val="center"/>
              <w:rPr>
                <w:rFonts w:ascii="仿宋" w:hAnsi="仿宋" w:eastAsia="仿宋"/>
                <w:b/>
                <w:bCs/>
                <w:color w:val="000000"/>
                <w:kern w:val="0"/>
              </w:rPr>
            </w:pPr>
          </w:p>
        </w:tc>
        <w:tc>
          <w:tcPr>
            <w:tcW w:w="705" w:type="dxa"/>
            <w:vAlign w:val="center"/>
          </w:tcPr>
          <w:p>
            <w:pPr>
              <w:pStyle w:val="2"/>
              <w:spacing w:line="280" w:lineRule="exact"/>
              <w:ind w:left="420" w:firstLine="31680"/>
              <w:jc w:val="center"/>
              <w:rPr>
                <w:rFonts w:ascii="仿宋" w:hAnsi="仿宋" w:eastAsia="仿宋"/>
                <w:b/>
                <w:bCs/>
                <w:color w:val="000000"/>
                <w:kern w:val="0"/>
              </w:rPr>
            </w:pPr>
          </w:p>
        </w:tc>
        <w:tc>
          <w:tcPr>
            <w:tcW w:w="735" w:type="dxa"/>
            <w:vAlign w:val="center"/>
          </w:tcPr>
          <w:p>
            <w:pPr>
              <w:pStyle w:val="2"/>
              <w:spacing w:line="280" w:lineRule="exact"/>
              <w:ind w:left="420" w:firstLine="31680"/>
              <w:jc w:val="center"/>
              <w:rPr>
                <w:rFonts w:ascii="仿宋" w:hAnsi="仿宋" w:eastAsia="仿宋"/>
                <w:b/>
                <w:bCs/>
                <w:color w:val="000000"/>
                <w:kern w:val="0"/>
              </w:rPr>
            </w:pPr>
          </w:p>
        </w:tc>
        <w:tc>
          <w:tcPr>
            <w:tcW w:w="735" w:type="dxa"/>
            <w:vAlign w:val="center"/>
          </w:tcPr>
          <w:p>
            <w:pPr>
              <w:pStyle w:val="2"/>
              <w:spacing w:line="280" w:lineRule="exact"/>
              <w:ind w:left="420" w:firstLine="31680"/>
              <w:jc w:val="center"/>
              <w:rPr>
                <w:rFonts w:ascii="仿宋" w:hAnsi="仿宋" w:eastAsia="仿宋"/>
                <w:b/>
                <w:bCs/>
                <w:color w:val="000000"/>
                <w:kern w:val="0"/>
              </w:rPr>
            </w:pPr>
          </w:p>
        </w:tc>
        <w:tc>
          <w:tcPr>
            <w:tcW w:w="690" w:type="dxa"/>
            <w:vAlign w:val="center"/>
          </w:tcPr>
          <w:p>
            <w:pPr>
              <w:pStyle w:val="2"/>
              <w:spacing w:line="280" w:lineRule="exact"/>
              <w:ind w:left="420" w:firstLine="31680"/>
              <w:jc w:val="center"/>
              <w:rPr>
                <w:rFonts w:ascii="仿宋" w:hAnsi="仿宋" w:eastAsia="仿宋"/>
                <w:b/>
                <w:bCs/>
                <w:color w:val="000000"/>
                <w:kern w:val="0"/>
              </w:rPr>
            </w:pPr>
          </w:p>
        </w:tc>
        <w:tc>
          <w:tcPr>
            <w:tcW w:w="1170" w:type="dxa"/>
            <w:vAlign w:val="center"/>
          </w:tcPr>
          <w:p>
            <w:pPr>
              <w:pStyle w:val="2"/>
              <w:spacing w:line="280" w:lineRule="exact"/>
              <w:ind w:left="420" w:firstLine="31680"/>
              <w:jc w:val="center"/>
              <w:rPr>
                <w:rFonts w:ascii="仿宋" w:hAnsi="仿宋" w:eastAsia="仿宋"/>
                <w:b/>
                <w:bCs/>
                <w:color w:val="000000"/>
                <w:kern w:val="0"/>
              </w:rPr>
            </w:pPr>
          </w:p>
        </w:tc>
        <w:tc>
          <w:tcPr>
            <w:tcW w:w="975" w:type="dxa"/>
            <w:vAlign w:val="center"/>
          </w:tcPr>
          <w:p>
            <w:pPr>
              <w:pStyle w:val="2"/>
              <w:spacing w:line="280" w:lineRule="exact"/>
              <w:ind w:left="420" w:firstLine="31680"/>
              <w:jc w:val="center"/>
              <w:rPr>
                <w:rFonts w:ascii="仿宋" w:hAnsi="仿宋" w:eastAsia="仿宋"/>
                <w:b/>
                <w:bCs/>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trPr>
        <w:tc>
          <w:tcPr>
            <w:tcW w:w="1808" w:type="dxa"/>
            <w:vAlign w:val="center"/>
          </w:tcPr>
          <w:p>
            <w:pPr>
              <w:pStyle w:val="2"/>
              <w:spacing w:line="280" w:lineRule="exact"/>
              <w:ind w:left="420" w:firstLine="31680"/>
              <w:jc w:val="center"/>
              <w:rPr>
                <w:rFonts w:ascii="宋体"/>
                <w:color w:val="000000"/>
                <w:kern w:val="0"/>
                <w:sz w:val="24"/>
                <w:szCs w:val="24"/>
              </w:rPr>
            </w:pPr>
          </w:p>
        </w:tc>
        <w:tc>
          <w:tcPr>
            <w:tcW w:w="3058" w:type="dxa"/>
            <w:vAlign w:val="center"/>
          </w:tcPr>
          <w:p>
            <w:pPr>
              <w:pStyle w:val="2"/>
              <w:spacing w:line="280" w:lineRule="exact"/>
              <w:ind w:left="420" w:firstLine="31680"/>
              <w:rPr>
                <w:rFonts w:ascii="宋体"/>
                <w:color w:val="000000"/>
                <w:kern w:val="0"/>
                <w:sz w:val="24"/>
                <w:szCs w:val="24"/>
              </w:rPr>
            </w:pP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trPr>
        <w:tc>
          <w:tcPr>
            <w:tcW w:w="4866" w:type="dxa"/>
            <w:gridSpan w:val="2"/>
            <w:vAlign w:val="center"/>
          </w:tcPr>
          <w:p>
            <w:pPr>
              <w:pStyle w:val="2"/>
              <w:spacing w:line="280" w:lineRule="exact"/>
              <w:ind w:firstLine="0" w:firstLineChars="0"/>
              <w:rPr>
                <w:rFonts w:ascii="宋体"/>
                <w:color w:val="000000"/>
                <w:kern w:val="0"/>
                <w:sz w:val="24"/>
                <w:szCs w:val="24"/>
              </w:rPr>
            </w:pPr>
            <w:r>
              <w:rPr>
                <w:rFonts w:hint="eastAsia" w:ascii="宋体" w:hAnsi="宋体" w:cs="??_GB2312"/>
                <w:color w:val="000000"/>
                <w:sz w:val="24"/>
                <w:szCs w:val="24"/>
              </w:rPr>
              <w:t>二、水污染治理项目</w:t>
            </w: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trPr>
        <w:tc>
          <w:tcPr>
            <w:tcW w:w="1808" w:type="dxa"/>
            <w:vAlign w:val="center"/>
          </w:tcPr>
          <w:p>
            <w:pPr>
              <w:pStyle w:val="2"/>
              <w:spacing w:line="280" w:lineRule="exact"/>
              <w:ind w:left="420" w:firstLine="31680"/>
              <w:jc w:val="center"/>
              <w:rPr>
                <w:rFonts w:ascii="宋体"/>
                <w:color w:val="000000"/>
                <w:kern w:val="0"/>
                <w:sz w:val="24"/>
                <w:szCs w:val="24"/>
              </w:rPr>
            </w:pPr>
          </w:p>
        </w:tc>
        <w:tc>
          <w:tcPr>
            <w:tcW w:w="3058" w:type="dxa"/>
            <w:vAlign w:val="center"/>
          </w:tcPr>
          <w:p>
            <w:pPr>
              <w:pStyle w:val="2"/>
              <w:spacing w:line="280" w:lineRule="exact"/>
              <w:ind w:left="420" w:firstLine="31680"/>
              <w:rPr>
                <w:rFonts w:ascii="宋体"/>
                <w:color w:val="000000"/>
                <w:kern w:val="0"/>
                <w:sz w:val="24"/>
                <w:szCs w:val="24"/>
              </w:rPr>
            </w:pP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4866" w:type="dxa"/>
            <w:gridSpan w:val="2"/>
            <w:vAlign w:val="center"/>
          </w:tcPr>
          <w:p>
            <w:pPr>
              <w:pStyle w:val="2"/>
              <w:spacing w:line="280" w:lineRule="exact"/>
              <w:ind w:firstLine="0" w:firstLineChars="0"/>
              <w:rPr>
                <w:rFonts w:ascii="宋体"/>
                <w:color w:val="000000"/>
                <w:kern w:val="0"/>
                <w:sz w:val="24"/>
                <w:szCs w:val="24"/>
              </w:rPr>
            </w:pPr>
            <w:r>
              <w:rPr>
                <w:rFonts w:hint="eastAsia" w:ascii="宋体" w:hAnsi="宋体" w:cs="??_GB2312"/>
                <w:color w:val="000000"/>
                <w:sz w:val="24"/>
                <w:szCs w:val="24"/>
              </w:rPr>
              <w:t>三、土壤污染治理项目</w:t>
            </w: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trPr>
        <w:tc>
          <w:tcPr>
            <w:tcW w:w="1808" w:type="dxa"/>
            <w:vAlign w:val="center"/>
          </w:tcPr>
          <w:p>
            <w:pPr>
              <w:pStyle w:val="2"/>
              <w:spacing w:line="280" w:lineRule="exact"/>
              <w:ind w:left="420" w:firstLine="31680"/>
              <w:jc w:val="center"/>
              <w:rPr>
                <w:rFonts w:ascii="宋体"/>
                <w:color w:val="000000"/>
                <w:kern w:val="0"/>
                <w:sz w:val="24"/>
                <w:szCs w:val="24"/>
              </w:rPr>
            </w:pPr>
          </w:p>
        </w:tc>
        <w:tc>
          <w:tcPr>
            <w:tcW w:w="3058" w:type="dxa"/>
            <w:vAlign w:val="center"/>
          </w:tcPr>
          <w:p>
            <w:pPr>
              <w:pStyle w:val="2"/>
              <w:spacing w:line="280" w:lineRule="exact"/>
              <w:ind w:left="420" w:firstLine="31680"/>
              <w:rPr>
                <w:rFonts w:ascii="宋体"/>
                <w:color w:val="000000"/>
                <w:kern w:val="0"/>
                <w:sz w:val="24"/>
                <w:szCs w:val="24"/>
              </w:rPr>
            </w:pP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trPr>
        <w:tc>
          <w:tcPr>
            <w:tcW w:w="4866" w:type="dxa"/>
            <w:gridSpan w:val="2"/>
            <w:vAlign w:val="center"/>
          </w:tcPr>
          <w:p>
            <w:pPr>
              <w:pStyle w:val="2"/>
              <w:spacing w:line="280" w:lineRule="exact"/>
              <w:ind w:firstLine="0" w:firstLineChars="0"/>
              <w:rPr>
                <w:rFonts w:ascii="宋体"/>
                <w:color w:val="000000"/>
                <w:kern w:val="0"/>
                <w:sz w:val="24"/>
                <w:szCs w:val="24"/>
              </w:rPr>
            </w:pPr>
            <w:r>
              <w:rPr>
                <w:rFonts w:hint="eastAsia" w:ascii="宋体" w:hAnsi="宋体" w:cs="??_GB2312"/>
                <w:color w:val="000000"/>
                <w:sz w:val="24"/>
                <w:szCs w:val="24"/>
              </w:rPr>
              <w:t>四、生态环境保护类项目</w:t>
            </w: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808" w:type="dxa"/>
            <w:vAlign w:val="center"/>
          </w:tcPr>
          <w:p>
            <w:pPr>
              <w:pStyle w:val="2"/>
              <w:spacing w:line="280" w:lineRule="exact"/>
              <w:ind w:left="420" w:firstLine="31680"/>
              <w:jc w:val="center"/>
              <w:rPr>
                <w:rFonts w:ascii="宋体"/>
                <w:color w:val="000000"/>
                <w:kern w:val="0"/>
                <w:sz w:val="24"/>
                <w:szCs w:val="24"/>
              </w:rPr>
            </w:pPr>
          </w:p>
        </w:tc>
        <w:tc>
          <w:tcPr>
            <w:tcW w:w="3058" w:type="dxa"/>
            <w:vAlign w:val="center"/>
          </w:tcPr>
          <w:p>
            <w:pPr>
              <w:pStyle w:val="2"/>
              <w:spacing w:line="280" w:lineRule="exact"/>
              <w:ind w:left="420" w:firstLine="31680"/>
              <w:rPr>
                <w:rFonts w:ascii="宋体"/>
                <w:color w:val="000000"/>
                <w:kern w:val="0"/>
                <w:sz w:val="24"/>
                <w:szCs w:val="24"/>
              </w:rPr>
            </w:pP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trPr>
        <w:tc>
          <w:tcPr>
            <w:tcW w:w="4866" w:type="dxa"/>
            <w:gridSpan w:val="2"/>
            <w:vAlign w:val="center"/>
          </w:tcPr>
          <w:p>
            <w:pPr>
              <w:spacing w:line="560" w:lineRule="exact"/>
              <w:rPr>
                <w:rFonts w:ascii="宋体" w:cs="??_GB2312"/>
                <w:color w:val="000000"/>
              </w:rPr>
            </w:pPr>
            <w:r>
              <w:rPr>
                <w:rFonts w:hint="eastAsia" w:ascii="宋体" w:hAnsi="宋体" w:cs="??_GB2312"/>
                <w:color w:val="000000"/>
                <w:sz w:val="24"/>
              </w:rPr>
              <w:t>五、农村环境治理及生态创建项目</w:t>
            </w: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trPr>
        <w:tc>
          <w:tcPr>
            <w:tcW w:w="1808" w:type="dxa"/>
            <w:vAlign w:val="center"/>
          </w:tcPr>
          <w:p>
            <w:pPr>
              <w:pStyle w:val="2"/>
              <w:spacing w:line="280" w:lineRule="exact"/>
              <w:ind w:left="420" w:firstLine="31680"/>
              <w:jc w:val="center"/>
              <w:rPr>
                <w:rFonts w:ascii="宋体"/>
                <w:color w:val="000000"/>
                <w:kern w:val="0"/>
                <w:sz w:val="24"/>
                <w:szCs w:val="24"/>
              </w:rPr>
            </w:pPr>
          </w:p>
        </w:tc>
        <w:tc>
          <w:tcPr>
            <w:tcW w:w="3058" w:type="dxa"/>
            <w:vAlign w:val="center"/>
          </w:tcPr>
          <w:p>
            <w:pPr>
              <w:pStyle w:val="2"/>
              <w:spacing w:line="280" w:lineRule="exact"/>
              <w:ind w:left="420" w:firstLine="31680"/>
              <w:rPr>
                <w:rFonts w:ascii="宋体"/>
                <w:color w:val="000000"/>
                <w:kern w:val="0"/>
                <w:sz w:val="24"/>
                <w:szCs w:val="24"/>
              </w:rPr>
            </w:pP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trPr>
        <w:tc>
          <w:tcPr>
            <w:tcW w:w="4866" w:type="dxa"/>
            <w:gridSpan w:val="2"/>
            <w:vAlign w:val="center"/>
          </w:tcPr>
          <w:p>
            <w:pPr>
              <w:pStyle w:val="2"/>
              <w:spacing w:line="280" w:lineRule="exact"/>
              <w:ind w:firstLine="0" w:firstLineChars="0"/>
              <w:rPr>
                <w:rFonts w:ascii="宋体" w:cs="??_GB2312"/>
                <w:color w:val="000000"/>
                <w:sz w:val="24"/>
                <w:szCs w:val="24"/>
              </w:rPr>
            </w:pPr>
            <w:r>
              <w:rPr>
                <w:rFonts w:hint="eastAsia" w:ascii="宋体" w:hAnsi="宋体" w:cs="??_GB2312"/>
                <w:color w:val="000000"/>
                <w:sz w:val="24"/>
                <w:szCs w:val="24"/>
              </w:rPr>
              <w:t>六、生态环境监管能力建设项目</w:t>
            </w:r>
          </w:p>
        </w:tc>
        <w:tc>
          <w:tcPr>
            <w:tcW w:w="2787" w:type="dxa"/>
            <w:vAlign w:val="center"/>
          </w:tcPr>
          <w:p>
            <w:pPr>
              <w:pStyle w:val="2"/>
              <w:spacing w:line="280" w:lineRule="exact"/>
              <w:ind w:left="420" w:firstLine="31680"/>
              <w:rPr>
                <w:rFonts w:ascii="仿宋" w:hAnsi="仿宋" w:eastAsia="仿宋" w:cs="??_GB2312"/>
                <w:color w:val="000000"/>
                <w:sz w:val="24"/>
                <w:szCs w:val="24"/>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1808" w:type="dxa"/>
            <w:vAlign w:val="center"/>
          </w:tcPr>
          <w:p>
            <w:pPr>
              <w:pStyle w:val="2"/>
              <w:spacing w:line="280" w:lineRule="exact"/>
              <w:ind w:left="420" w:firstLine="31680"/>
              <w:jc w:val="center"/>
              <w:rPr>
                <w:rFonts w:ascii="宋体"/>
                <w:color w:val="000000"/>
                <w:kern w:val="0"/>
              </w:rPr>
            </w:pPr>
          </w:p>
        </w:tc>
        <w:tc>
          <w:tcPr>
            <w:tcW w:w="3058" w:type="dxa"/>
            <w:vAlign w:val="center"/>
          </w:tcPr>
          <w:p>
            <w:pPr>
              <w:pStyle w:val="2"/>
              <w:spacing w:line="280" w:lineRule="exact"/>
              <w:ind w:left="420" w:firstLine="31680"/>
              <w:rPr>
                <w:rFonts w:ascii="宋体"/>
                <w:color w:val="000000"/>
                <w:kern w:val="0"/>
                <w:sz w:val="28"/>
                <w:szCs w:val="28"/>
              </w:rPr>
            </w:pP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4866" w:type="dxa"/>
            <w:gridSpan w:val="2"/>
            <w:vAlign w:val="center"/>
          </w:tcPr>
          <w:p>
            <w:pPr>
              <w:pStyle w:val="2"/>
              <w:spacing w:line="280" w:lineRule="exact"/>
              <w:ind w:firstLine="0" w:firstLineChars="0"/>
              <w:rPr>
                <w:rFonts w:ascii="宋体"/>
                <w:color w:val="000000"/>
                <w:kern w:val="0"/>
                <w:sz w:val="28"/>
                <w:szCs w:val="28"/>
              </w:rPr>
            </w:pPr>
            <w:r>
              <w:rPr>
                <w:rFonts w:hint="eastAsia" w:ascii="宋体" w:hAnsi="宋体" w:cs="??_GB2312"/>
                <w:color w:val="000000"/>
                <w:sz w:val="24"/>
                <w:szCs w:val="24"/>
              </w:rPr>
              <w:t>七、污染防治新技术新工艺推广示范项目</w:t>
            </w:r>
          </w:p>
        </w:tc>
        <w:tc>
          <w:tcPr>
            <w:tcW w:w="2787" w:type="dxa"/>
            <w:vAlign w:val="center"/>
          </w:tcPr>
          <w:p>
            <w:pPr>
              <w:pStyle w:val="2"/>
              <w:spacing w:line="280" w:lineRule="exact"/>
              <w:ind w:left="420" w:firstLine="31680"/>
              <w:rPr>
                <w:rFonts w:ascii="仿宋" w:hAnsi="仿宋" w:eastAsia="仿宋"/>
                <w:color w:val="000000"/>
                <w:kern w:val="0"/>
              </w:rPr>
            </w:pPr>
          </w:p>
        </w:tc>
        <w:tc>
          <w:tcPr>
            <w:tcW w:w="945" w:type="dxa"/>
            <w:vAlign w:val="center"/>
          </w:tcPr>
          <w:p>
            <w:pPr>
              <w:pStyle w:val="2"/>
              <w:spacing w:line="280" w:lineRule="exact"/>
              <w:ind w:left="420" w:firstLine="31680"/>
              <w:jc w:val="center"/>
              <w:rPr>
                <w:rFonts w:ascii="仿宋" w:hAnsi="仿宋" w:eastAsia="仿宋"/>
                <w:color w:val="000000"/>
                <w:kern w:val="0"/>
              </w:rPr>
            </w:pPr>
          </w:p>
        </w:tc>
        <w:tc>
          <w:tcPr>
            <w:tcW w:w="70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735" w:type="dxa"/>
            <w:vAlign w:val="center"/>
          </w:tcPr>
          <w:p>
            <w:pPr>
              <w:pStyle w:val="2"/>
              <w:spacing w:line="280" w:lineRule="exact"/>
              <w:ind w:left="420" w:firstLine="31680"/>
              <w:jc w:val="center"/>
              <w:rPr>
                <w:rFonts w:ascii="仿宋" w:hAnsi="仿宋" w:eastAsia="仿宋"/>
                <w:color w:val="000000"/>
                <w:kern w:val="0"/>
              </w:rPr>
            </w:pPr>
          </w:p>
        </w:tc>
        <w:tc>
          <w:tcPr>
            <w:tcW w:w="690" w:type="dxa"/>
            <w:vAlign w:val="center"/>
          </w:tcPr>
          <w:p>
            <w:pPr>
              <w:pStyle w:val="2"/>
              <w:spacing w:line="280" w:lineRule="exact"/>
              <w:ind w:left="420" w:firstLine="31680"/>
              <w:jc w:val="center"/>
              <w:rPr>
                <w:rFonts w:ascii="仿宋" w:hAnsi="仿宋" w:eastAsia="仿宋"/>
                <w:color w:val="000000"/>
                <w:kern w:val="0"/>
              </w:rPr>
            </w:pPr>
          </w:p>
        </w:tc>
        <w:tc>
          <w:tcPr>
            <w:tcW w:w="1170" w:type="dxa"/>
            <w:vAlign w:val="center"/>
          </w:tcPr>
          <w:p>
            <w:pPr>
              <w:pStyle w:val="2"/>
              <w:spacing w:line="280" w:lineRule="exact"/>
              <w:ind w:left="420" w:firstLine="31680"/>
              <w:jc w:val="center"/>
              <w:rPr>
                <w:rFonts w:ascii="仿宋" w:hAnsi="仿宋" w:eastAsia="仿宋"/>
                <w:color w:val="000000"/>
                <w:kern w:val="0"/>
              </w:rPr>
            </w:pPr>
          </w:p>
        </w:tc>
        <w:tc>
          <w:tcPr>
            <w:tcW w:w="975" w:type="dxa"/>
            <w:vAlign w:val="center"/>
          </w:tcPr>
          <w:p>
            <w:pPr>
              <w:pStyle w:val="2"/>
              <w:spacing w:line="280" w:lineRule="exact"/>
              <w:ind w:left="420" w:firstLine="31680"/>
              <w:jc w:val="center"/>
              <w:rPr>
                <w:rFonts w:ascii="仿宋" w:hAnsi="仿宋" w:eastAsia="仿宋"/>
                <w:color w:val="00000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1808" w:type="dxa"/>
            <w:tcBorders>
              <w:bottom w:val="single" w:color="auto" w:sz="12" w:space="0"/>
            </w:tcBorders>
            <w:vAlign w:val="center"/>
          </w:tcPr>
          <w:p>
            <w:pPr>
              <w:pStyle w:val="2"/>
              <w:spacing w:line="280" w:lineRule="exact"/>
              <w:ind w:left="420" w:firstLine="31680"/>
              <w:jc w:val="center"/>
              <w:rPr>
                <w:rFonts w:ascii="仿宋" w:hAnsi="仿宋" w:eastAsia="仿宋"/>
                <w:color w:val="000000"/>
                <w:kern w:val="0"/>
              </w:rPr>
            </w:pPr>
          </w:p>
        </w:tc>
        <w:tc>
          <w:tcPr>
            <w:tcW w:w="3058" w:type="dxa"/>
            <w:tcBorders>
              <w:bottom w:val="single" w:color="auto" w:sz="12" w:space="0"/>
            </w:tcBorders>
            <w:vAlign w:val="center"/>
          </w:tcPr>
          <w:p>
            <w:pPr>
              <w:pStyle w:val="2"/>
              <w:spacing w:line="280" w:lineRule="exact"/>
              <w:ind w:left="420" w:firstLine="31680"/>
              <w:rPr>
                <w:rFonts w:ascii="仿宋" w:hAnsi="仿宋" w:eastAsia="仿宋"/>
                <w:color w:val="000000"/>
                <w:kern w:val="0"/>
                <w:sz w:val="28"/>
                <w:szCs w:val="28"/>
              </w:rPr>
            </w:pPr>
          </w:p>
        </w:tc>
        <w:tc>
          <w:tcPr>
            <w:tcW w:w="2787" w:type="dxa"/>
            <w:tcBorders>
              <w:bottom w:val="single" w:color="auto" w:sz="12" w:space="0"/>
            </w:tcBorders>
            <w:vAlign w:val="center"/>
          </w:tcPr>
          <w:p>
            <w:pPr>
              <w:pStyle w:val="2"/>
              <w:spacing w:line="280" w:lineRule="exact"/>
              <w:ind w:left="420" w:firstLine="31680"/>
              <w:rPr>
                <w:rFonts w:ascii="仿宋" w:hAnsi="仿宋" w:eastAsia="仿宋"/>
                <w:color w:val="000000"/>
                <w:kern w:val="0"/>
              </w:rPr>
            </w:pPr>
          </w:p>
        </w:tc>
        <w:tc>
          <w:tcPr>
            <w:tcW w:w="945" w:type="dxa"/>
            <w:tcBorders>
              <w:bottom w:val="single" w:color="auto" w:sz="12" w:space="0"/>
            </w:tcBorders>
            <w:vAlign w:val="center"/>
          </w:tcPr>
          <w:p>
            <w:pPr>
              <w:pStyle w:val="2"/>
              <w:spacing w:line="280" w:lineRule="exact"/>
              <w:ind w:left="420" w:firstLine="31680"/>
              <w:jc w:val="center"/>
              <w:rPr>
                <w:rFonts w:ascii="仿宋" w:hAnsi="仿宋" w:eastAsia="仿宋"/>
                <w:color w:val="000000"/>
                <w:kern w:val="0"/>
              </w:rPr>
            </w:pPr>
          </w:p>
        </w:tc>
        <w:tc>
          <w:tcPr>
            <w:tcW w:w="705" w:type="dxa"/>
            <w:tcBorders>
              <w:bottom w:val="single" w:color="auto" w:sz="12" w:space="0"/>
            </w:tcBorders>
            <w:vAlign w:val="center"/>
          </w:tcPr>
          <w:p>
            <w:pPr>
              <w:pStyle w:val="2"/>
              <w:spacing w:line="280" w:lineRule="exact"/>
              <w:ind w:left="420" w:firstLine="31680"/>
              <w:jc w:val="center"/>
              <w:rPr>
                <w:rFonts w:ascii="仿宋" w:hAnsi="仿宋" w:eastAsia="仿宋"/>
                <w:color w:val="000000"/>
                <w:kern w:val="0"/>
              </w:rPr>
            </w:pPr>
          </w:p>
        </w:tc>
        <w:tc>
          <w:tcPr>
            <w:tcW w:w="735" w:type="dxa"/>
            <w:tcBorders>
              <w:bottom w:val="single" w:color="auto" w:sz="12" w:space="0"/>
            </w:tcBorders>
            <w:vAlign w:val="center"/>
          </w:tcPr>
          <w:p>
            <w:pPr>
              <w:pStyle w:val="2"/>
              <w:spacing w:line="280" w:lineRule="exact"/>
              <w:ind w:left="420" w:firstLine="31680"/>
              <w:jc w:val="center"/>
              <w:rPr>
                <w:rFonts w:ascii="仿宋" w:hAnsi="仿宋" w:eastAsia="仿宋"/>
                <w:color w:val="000000"/>
                <w:kern w:val="0"/>
              </w:rPr>
            </w:pPr>
          </w:p>
        </w:tc>
        <w:tc>
          <w:tcPr>
            <w:tcW w:w="735" w:type="dxa"/>
            <w:tcBorders>
              <w:bottom w:val="single" w:color="auto" w:sz="12" w:space="0"/>
            </w:tcBorders>
            <w:vAlign w:val="center"/>
          </w:tcPr>
          <w:p>
            <w:pPr>
              <w:pStyle w:val="2"/>
              <w:spacing w:line="280" w:lineRule="exact"/>
              <w:ind w:left="420" w:firstLine="31680"/>
              <w:jc w:val="center"/>
              <w:rPr>
                <w:rFonts w:ascii="仿宋" w:hAnsi="仿宋" w:eastAsia="仿宋"/>
                <w:color w:val="000000"/>
                <w:kern w:val="0"/>
              </w:rPr>
            </w:pPr>
          </w:p>
        </w:tc>
        <w:tc>
          <w:tcPr>
            <w:tcW w:w="690" w:type="dxa"/>
            <w:tcBorders>
              <w:bottom w:val="single" w:color="auto" w:sz="12" w:space="0"/>
            </w:tcBorders>
            <w:vAlign w:val="center"/>
          </w:tcPr>
          <w:p>
            <w:pPr>
              <w:pStyle w:val="2"/>
              <w:spacing w:line="280" w:lineRule="exact"/>
              <w:ind w:left="420" w:firstLine="31680"/>
              <w:jc w:val="center"/>
              <w:rPr>
                <w:rFonts w:ascii="仿宋" w:hAnsi="仿宋" w:eastAsia="仿宋"/>
                <w:color w:val="000000"/>
                <w:kern w:val="0"/>
              </w:rPr>
            </w:pPr>
          </w:p>
        </w:tc>
        <w:tc>
          <w:tcPr>
            <w:tcW w:w="1170" w:type="dxa"/>
            <w:tcBorders>
              <w:bottom w:val="single" w:color="auto" w:sz="12" w:space="0"/>
            </w:tcBorders>
            <w:vAlign w:val="center"/>
          </w:tcPr>
          <w:p>
            <w:pPr>
              <w:pStyle w:val="2"/>
              <w:spacing w:line="280" w:lineRule="exact"/>
              <w:ind w:left="420" w:firstLine="31680"/>
              <w:jc w:val="center"/>
              <w:rPr>
                <w:rFonts w:ascii="仿宋" w:hAnsi="仿宋" w:eastAsia="仿宋"/>
                <w:color w:val="000000"/>
                <w:kern w:val="0"/>
              </w:rPr>
            </w:pPr>
          </w:p>
        </w:tc>
        <w:tc>
          <w:tcPr>
            <w:tcW w:w="975" w:type="dxa"/>
            <w:tcBorders>
              <w:bottom w:val="single" w:color="auto" w:sz="12" w:space="0"/>
            </w:tcBorders>
            <w:vAlign w:val="center"/>
          </w:tcPr>
          <w:p>
            <w:pPr>
              <w:pStyle w:val="2"/>
              <w:spacing w:line="280" w:lineRule="exact"/>
              <w:ind w:left="420" w:firstLine="31680"/>
              <w:jc w:val="center"/>
              <w:rPr>
                <w:rFonts w:ascii="仿宋" w:hAnsi="仿宋" w:eastAsia="仿宋"/>
                <w:color w:val="000000"/>
                <w:kern w:val="0"/>
              </w:rPr>
            </w:pPr>
          </w:p>
        </w:tc>
      </w:tr>
    </w:tbl>
    <w:p>
      <w:pPr>
        <w:spacing w:line="400" w:lineRule="exact"/>
        <w:ind w:firstLine="490" w:firstLineChars="200"/>
        <w:rPr>
          <w:rFonts w:ascii="宋体"/>
          <w:color w:val="000000"/>
          <w:sz w:val="32"/>
          <w:szCs w:val="32"/>
        </w:rPr>
        <w:sectPr>
          <w:pgSz w:w="16838" w:h="11906" w:orient="landscape"/>
          <w:pgMar w:top="1531" w:right="1701" w:bottom="1145" w:left="1984" w:header="851" w:footer="992" w:gutter="0"/>
          <w:cols w:space="0" w:num="1"/>
          <w:docGrid w:type="linesAndChars" w:linePitch="318" w:charSpace="1024"/>
        </w:sectPr>
      </w:pPr>
      <w:r>
        <w:rPr>
          <w:rFonts w:hint="eastAsia" w:ascii="宋体" w:hAnsi="宋体" w:cs="??_GB2312"/>
          <w:color w:val="000000"/>
          <w:sz w:val="24"/>
        </w:rPr>
        <w:t>联系人：</w:t>
      </w:r>
      <w:r>
        <w:rPr>
          <w:rFonts w:ascii="宋体" w:hAnsi="宋体" w:cs="??_GB2312"/>
          <w:color w:val="000000"/>
          <w:sz w:val="24"/>
        </w:rPr>
        <w:t xml:space="preserve">                                                       </w:t>
      </w:r>
      <w:r>
        <w:rPr>
          <w:rFonts w:hint="eastAsia" w:ascii="宋体" w:hAnsi="宋体" w:cs="??_GB2312"/>
          <w:color w:val="000000"/>
          <w:sz w:val="24"/>
        </w:rPr>
        <w:t>联系电话：</w:t>
      </w:r>
    </w:p>
    <w:p>
      <w:pPr>
        <w:pStyle w:val="2"/>
        <w:spacing w:line="400" w:lineRule="exact"/>
        <w:ind w:firstLine="0" w:firstLineChars="0"/>
        <w:rPr>
          <w:rFonts w:ascii="宋体"/>
          <w:color w:val="000000"/>
        </w:rPr>
      </w:pPr>
      <w:r>
        <w:rPr>
          <w:rFonts w:hint="eastAsia" w:ascii="黑体" w:hAnsi="仿宋" w:eastAsia="黑体" w:cs="Times New Roman"/>
          <w:color w:val="000000"/>
        </w:rPr>
        <w:t>附件</w:t>
      </w:r>
      <w:r>
        <w:rPr>
          <w:rFonts w:ascii="黑体" w:hAnsi="仿宋" w:eastAsia="黑体" w:cs="Times New Roman"/>
          <w:color w:val="000000"/>
        </w:rPr>
        <w:t>3</w:t>
      </w:r>
    </w:p>
    <w:p>
      <w:pPr>
        <w:pStyle w:val="2"/>
        <w:spacing w:beforeLines="50" w:afterLines="50" w:line="400" w:lineRule="exact"/>
        <w:ind w:firstLine="0" w:firstLineChars="0"/>
        <w:jc w:val="center"/>
        <w:rPr>
          <w:rFonts w:ascii="宋体" w:cs="??_GB2312"/>
          <w:color w:val="000000"/>
        </w:rPr>
      </w:pPr>
      <w:r>
        <w:rPr>
          <w:rFonts w:ascii="宋体" w:hAnsi="宋体" w:cs="??_GB2312"/>
          <w:color w:val="000000"/>
        </w:rPr>
        <w:t>2019</w:t>
      </w:r>
      <w:r>
        <w:rPr>
          <w:rFonts w:hint="eastAsia" w:ascii="宋体" w:hAnsi="宋体" w:cs="??_GB2312"/>
          <w:color w:val="000000"/>
        </w:rPr>
        <w:t>年市级环境保护专项资金项目基本信息表</w:t>
      </w:r>
    </w:p>
    <w:tbl>
      <w:tblPr>
        <w:tblStyle w:val="5"/>
        <w:tblW w:w="88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898"/>
        <w:gridCol w:w="1215"/>
        <w:gridCol w:w="1507"/>
        <w:gridCol w:w="1268"/>
        <w:gridCol w:w="322"/>
        <w:gridCol w:w="1263"/>
        <w:gridCol w:w="1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32" w:hRule="atLeast"/>
          <w:jc w:val="center"/>
        </w:trPr>
        <w:tc>
          <w:tcPr>
            <w:tcW w:w="1898" w:type="dxa"/>
            <w:tcBorders>
              <w:top w:val="single" w:color="auto" w:sz="12" w:space="0"/>
            </w:tcBorders>
            <w:vAlign w:val="center"/>
          </w:tcPr>
          <w:p>
            <w:pPr>
              <w:widowControl/>
              <w:spacing w:line="280" w:lineRule="exact"/>
              <w:jc w:val="center"/>
              <w:rPr>
                <w:rFonts w:ascii="宋体"/>
                <w:color w:val="000000"/>
              </w:rPr>
            </w:pPr>
            <w:r>
              <w:rPr>
                <w:rFonts w:hint="eastAsia" w:ascii="宋体" w:hAnsi="宋体" w:cs="??_GB2312"/>
                <w:color w:val="000000"/>
              </w:rPr>
              <w:t>项目名称</w:t>
            </w:r>
          </w:p>
        </w:tc>
        <w:tc>
          <w:tcPr>
            <w:tcW w:w="2722" w:type="dxa"/>
            <w:gridSpan w:val="2"/>
            <w:tcBorders>
              <w:top w:val="single" w:color="auto" w:sz="12" w:space="0"/>
            </w:tcBorders>
            <w:vAlign w:val="center"/>
          </w:tcPr>
          <w:p>
            <w:pPr>
              <w:widowControl/>
              <w:spacing w:line="280" w:lineRule="exact"/>
              <w:jc w:val="left"/>
              <w:rPr>
                <w:rFonts w:ascii="宋体"/>
                <w:color w:val="000000"/>
              </w:rPr>
            </w:pPr>
            <w:r>
              <w:rPr>
                <w:rFonts w:hint="eastAsia" w:ascii="宋体" w:hAnsi="宋体" w:cs="??_GB2312"/>
                <w:color w:val="000000"/>
              </w:rPr>
              <w:t>　</w:t>
            </w:r>
          </w:p>
        </w:tc>
        <w:tc>
          <w:tcPr>
            <w:tcW w:w="1590" w:type="dxa"/>
            <w:gridSpan w:val="2"/>
            <w:tcBorders>
              <w:top w:val="single" w:color="auto" w:sz="12" w:space="0"/>
            </w:tcBorders>
            <w:vAlign w:val="center"/>
          </w:tcPr>
          <w:p>
            <w:pPr>
              <w:widowControl/>
              <w:spacing w:line="280" w:lineRule="exact"/>
              <w:jc w:val="left"/>
              <w:rPr>
                <w:rFonts w:ascii="宋体"/>
                <w:color w:val="000000"/>
              </w:rPr>
            </w:pPr>
            <w:r>
              <w:rPr>
                <w:rFonts w:hint="eastAsia" w:ascii="宋体" w:hAnsi="宋体" w:cs="??_GB2312"/>
                <w:color w:val="000000"/>
              </w:rPr>
              <w:t>项目承担单位</w:t>
            </w:r>
          </w:p>
        </w:tc>
        <w:tc>
          <w:tcPr>
            <w:tcW w:w="2635" w:type="dxa"/>
            <w:gridSpan w:val="2"/>
            <w:tcBorders>
              <w:top w:val="single" w:color="auto" w:sz="12" w:space="0"/>
            </w:tcBorders>
            <w:vAlign w:val="center"/>
          </w:tcPr>
          <w:p>
            <w:pPr>
              <w:widowControl/>
              <w:spacing w:line="280" w:lineRule="exact"/>
              <w:jc w:val="left"/>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69" w:hRule="atLeast"/>
          <w:jc w:val="center"/>
        </w:trPr>
        <w:tc>
          <w:tcPr>
            <w:tcW w:w="1898" w:type="dxa"/>
            <w:vAlign w:val="center"/>
          </w:tcPr>
          <w:p>
            <w:pPr>
              <w:widowControl/>
              <w:spacing w:line="280" w:lineRule="exact"/>
              <w:jc w:val="center"/>
              <w:rPr>
                <w:rFonts w:ascii="宋体"/>
                <w:color w:val="000000"/>
              </w:rPr>
            </w:pPr>
            <w:r>
              <w:rPr>
                <w:rFonts w:hint="eastAsia" w:ascii="宋体" w:hAnsi="宋体" w:cs="??_GB2312"/>
                <w:color w:val="000000"/>
              </w:rPr>
              <w:t>所在流域、区域</w:t>
            </w:r>
          </w:p>
        </w:tc>
        <w:tc>
          <w:tcPr>
            <w:tcW w:w="1215" w:type="dxa"/>
            <w:vAlign w:val="center"/>
          </w:tcPr>
          <w:p>
            <w:pPr>
              <w:widowControl/>
              <w:spacing w:line="280" w:lineRule="exact"/>
              <w:jc w:val="left"/>
              <w:rPr>
                <w:rFonts w:ascii="宋体"/>
                <w:color w:val="000000"/>
              </w:rPr>
            </w:pPr>
            <w:r>
              <w:rPr>
                <w:rFonts w:hint="eastAsia" w:ascii="宋体" w:hAnsi="宋体" w:cs="??_GB2312"/>
                <w:color w:val="000000"/>
              </w:rPr>
              <w:t>　</w:t>
            </w:r>
          </w:p>
        </w:tc>
        <w:tc>
          <w:tcPr>
            <w:tcW w:w="1507" w:type="dxa"/>
            <w:vAlign w:val="center"/>
          </w:tcPr>
          <w:p>
            <w:pPr>
              <w:widowControl/>
              <w:spacing w:line="280" w:lineRule="exact"/>
              <w:jc w:val="left"/>
              <w:rPr>
                <w:rFonts w:ascii="宋体"/>
                <w:color w:val="000000"/>
              </w:rPr>
            </w:pPr>
            <w:r>
              <w:rPr>
                <w:rFonts w:hint="eastAsia" w:ascii="宋体" w:hAnsi="宋体" w:cs="??_GB2312"/>
                <w:color w:val="000000"/>
              </w:rPr>
              <w:t>项目开始时间</w:t>
            </w:r>
          </w:p>
        </w:tc>
        <w:tc>
          <w:tcPr>
            <w:tcW w:w="1590" w:type="dxa"/>
            <w:gridSpan w:val="2"/>
            <w:vAlign w:val="center"/>
          </w:tcPr>
          <w:p>
            <w:pPr>
              <w:widowControl/>
              <w:spacing w:line="280" w:lineRule="exact"/>
              <w:jc w:val="left"/>
              <w:rPr>
                <w:rFonts w:ascii="宋体"/>
                <w:color w:val="000000"/>
              </w:rPr>
            </w:pPr>
            <w:r>
              <w:rPr>
                <w:rFonts w:hint="eastAsia" w:ascii="宋体" w:hAnsi="宋体" w:cs="??_GB2312"/>
                <w:color w:val="000000"/>
              </w:rPr>
              <w:t>　</w:t>
            </w:r>
          </w:p>
        </w:tc>
        <w:tc>
          <w:tcPr>
            <w:tcW w:w="1263" w:type="dxa"/>
            <w:vAlign w:val="center"/>
          </w:tcPr>
          <w:p>
            <w:pPr>
              <w:widowControl/>
              <w:spacing w:line="280" w:lineRule="exact"/>
              <w:jc w:val="center"/>
              <w:rPr>
                <w:rFonts w:ascii="宋体"/>
                <w:color w:val="000000"/>
              </w:rPr>
            </w:pPr>
            <w:r>
              <w:rPr>
                <w:rFonts w:hint="eastAsia" w:ascii="宋体" w:hAnsi="宋体" w:cs="??_GB2312"/>
                <w:color w:val="000000"/>
              </w:rPr>
              <w:t>结束时间</w:t>
            </w:r>
          </w:p>
        </w:tc>
        <w:tc>
          <w:tcPr>
            <w:tcW w:w="1372" w:type="dxa"/>
            <w:vAlign w:val="center"/>
          </w:tcPr>
          <w:p>
            <w:pPr>
              <w:widowControl/>
              <w:spacing w:line="280" w:lineRule="exact"/>
              <w:jc w:val="left"/>
              <w:rPr>
                <w:rFonts w:ascii="宋体"/>
                <w:color w:val="000000"/>
              </w:rPr>
            </w:pPr>
            <w:r>
              <w:rPr>
                <w:rFonts w:hint="eastAsia" w:ascii="宋体" w:hAnsi="宋体" w:cs="??_GB2312"/>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55" w:hRule="atLeast"/>
          <w:jc w:val="center"/>
        </w:trPr>
        <w:tc>
          <w:tcPr>
            <w:tcW w:w="1898" w:type="dxa"/>
            <w:vMerge w:val="restart"/>
            <w:vAlign w:val="center"/>
          </w:tcPr>
          <w:p>
            <w:pPr>
              <w:widowControl/>
              <w:spacing w:line="280" w:lineRule="exact"/>
              <w:jc w:val="center"/>
              <w:rPr>
                <w:rFonts w:ascii="宋体"/>
                <w:color w:val="000000"/>
              </w:rPr>
            </w:pPr>
            <w:r>
              <w:rPr>
                <w:rFonts w:hint="eastAsia" w:ascii="宋体" w:hAnsi="宋体" w:cs="??_GB2312"/>
                <w:color w:val="000000"/>
              </w:rPr>
              <w:t>联系人</w:t>
            </w:r>
          </w:p>
        </w:tc>
        <w:tc>
          <w:tcPr>
            <w:tcW w:w="1215" w:type="dxa"/>
            <w:vAlign w:val="center"/>
          </w:tcPr>
          <w:p>
            <w:pPr>
              <w:widowControl/>
              <w:spacing w:line="280" w:lineRule="exact"/>
              <w:jc w:val="center"/>
              <w:rPr>
                <w:rFonts w:ascii="宋体"/>
                <w:color w:val="000000"/>
              </w:rPr>
            </w:pPr>
            <w:r>
              <w:rPr>
                <w:rFonts w:hint="eastAsia" w:ascii="宋体" w:hAnsi="宋体" w:cs="??_GB2312"/>
                <w:color w:val="000000"/>
              </w:rPr>
              <w:t>姓名</w:t>
            </w:r>
          </w:p>
        </w:tc>
        <w:tc>
          <w:tcPr>
            <w:tcW w:w="1507" w:type="dxa"/>
            <w:vAlign w:val="center"/>
          </w:tcPr>
          <w:p>
            <w:pPr>
              <w:widowControl/>
              <w:spacing w:line="280" w:lineRule="exact"/>
              <w:jc w:val="center"/>
              <w:rPr>
                <w:rFonts w:ascii="宋体"/>
                <w:color w:val="000000"/>
              </w:rPr>
            </w:pPr>
            <w:r>
              <w:rPr>
                <w:rFonts w:hint="eastAsia" w:ascii="宋体" w:hAnsi="宋体" w:cs="??_GB2312"/>
                <w:color w:val="000000"/>
              </w:rPr>
              <w:t>办公电话</w:t>
            </w:r>
          </w:p>
        </w:tc>
        <w:tc>
          <w:tcPr>
            <w:tcW w:w="1590" w:type="dxa"/>
            <w:gridSpan w:val="2"/>
            <w:vAlign w:val="center"/>
          </w:tcPr>
          <w:p>
            <w:pPr>
              <w:widowControl/>
              <w:spacing w:line="280" w:lineRule="exact"/>
              <w:jc w:val="center"/>
              <w:rPr>
                <w:rFonts w:ascii="宋体"/>
                <w:color w:val="000000"/>
              </w:rPr>
            </w:pPr>
            <w:r>
              <w:rPr>
                <w:rFonts w:hint="eastAsia" w:ascii="宋体" w:hAnsi="宋体" w:cs="??_GB2312"/>
                <w:color w:val="000000"/>
              </w:rPr>
              <w:t>手机</w:t>
            </w:r>
          </w:p>
        </w:tc>
        <w:tc>
          <w:tcPr>
            <w:tcW w:w="1263" w:type="dxa"/>
            <w:vAlign w:val="center"/>
          </w:tcPr>
          <w:p>
            <w:pPr>
              <w:widowControl/>
              <w:spacing w:line="280" w:lineRule="exact"/>
              <w:jc w:val="center"/>
              <w:rPr>
                <w:rFonts w:ascii="宋体"/>
                <w:color w:val="000000"/>
              </w:rPr>
            </w:pPr>
            <w:r>
              <w:rPr>
                <w:rFonts w:hint="eastAsia" w:ascii="宋体" w:hAnsi="宋体" w:cs="??_GB2312"/>
                <w:color w:val="000000"/>
              </w:rPr>
              <w:t>传真</w:t>
            </w:r>
          </w:p>
        </w:tc>
        <w:tc>
          <w:tcPr>
            <w:tcW w:w="1372" w:type="dxa"/>
            <w:vAlign w:val="center"/>
          </w:tcPr>
          <w:p>
            <w:pPr>
              <w:widowControl/>
              <w:spacing w:line="280" w:lineRule="exact"/>
              <w:jc w:val="center"/>
              <w:rPr>
                <w:rFonts w:ascii="宋体" w:hAnsi="宋体" w:cs="??_GB2312"/>
                <w:color w:val="000000"/>
              </w:rPr>
            </w:pPr>
            <w:r>
              <w:rPr>
                <w:rFonts w:ascii="宋体" w:hAnsi="宋体" w:cs="??_GB2312"/>
                <w:color w:val="000000"/>
              </w:rPr>
              <w:t>E-mail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20" w:hRule="atLeast"/>
          <w:jc w:val="center"/>
        </w:trPr>
        <w:tc>
          <w:tcPr>
            <w:tcW w:w="1898" w:type="dxa"/>
            <w:vMerge w:val="continue"/>
            <w:vAlign w:val="center"/>
          </w:tcPr>
          <w:p>
            <w:pPr>
              <w:widowControl/>
              <w:jc w:val="left"/>
              <w:rPr>
                <w:rFonts w:ascii="宋体"/>
                <w:color w:val="000000"/>
              </w:rPr>
            </w:pPr>
          </w:p>
        </w:tc>
        <w:tc>
          <w:tcPr>
            <w:tcW w:w="1215" w:type="dxa"/>
            <w:vAlign w:val="center"/>
          </w:tcPr>
          <w:p>
            <w:pPr>
              <w:widowControl/>
              <w:spacing w:line="280" w:lineRule="exact"/>
              <w:jc w:val="left"/>
              <w:rPr>
                <w:rFonts w:ascii="宋体"/>
                <w:color w:val="000000"/>
              </w:rPr>
            </w:pPr>
          </w:p>
        </w:tc>
        <w:tc>
          <w:tcPr>
            <w:tcW w:w="1507" w:type="dxa"/>
            <w:vAlign w:val="center"/>
          </w:tcPr>
          <w:p>
            <w:pPr>
              <w:widowControl/>
              <w:spacing w:line="280" w:lineRule="exact"/>
              <w:jc w:val="left"/>
              <w:rPr>
                <w:rFonts w:ascii="宋体"/>
                <w:color w:val="000000"/>
              </w:rPr>
            </w:pPr>
            <w:r>
              <w:rPr>
                <w:rFonts w:hint="eastAsia" w:ascii="宋体" w:hAnsi="宋体" w:cs="??_GB2312"/>
                <w:color w:val="000000"/>
              </w:rPr>
              <w:t>　</w:t>
            </w:r>
          </w:p>
        </w:tc>
        <w:tc>
          <w:tcPr>
            <w:tcW w:w="1590" w:type="dxa"/>
            <w:gridSpan w:val="2"/>
            <w:vAlign w:val="center"/>
          </w:tcPr>
          <w:p>
            <w:pPr>
              <w:widowControl/>
              <w:spacing w:line="280" w:lineRule="exact"/>
              <w:jc w:val="left"/>
              <w:rPr>
                <w:rFonts w:ascii="宋体"/>
                <w:color w:val="000000"/>
              </w:rPr>
            </w:pPr>
            <w:r>
              <w:rPr>
                <w:rFonts w:hint="eastAsia" w:ascii="宋体" w:hAnsi="宋体" w:cs="??_GB2312"/>
                <w:color w:val="000000"/>
              </w:rPr>
              <w:t>　</w:t>
            </w:r>
          </w:p>
        </w:tc>
        <w:tc>
          <w:tcPr>
            <w:tcW w:w="1263" w:type="dxa"/>
            <w:vAlign w:val="center"/>
          </w:tcPr>
          <w:p>
            <w:pPr>
              <w:widowControl/>
              <w:spacing w:line="280" w:lineRule="exact"/>
              <w:jc w:val="left"/>
              <w:rPr>
                <w:rFonts w:ascii="宋体"/>
                <w:color w:val="000000"/>
              </w:rPr>
            </w:pPr>
            <w:r>
              <w:rPr>
                <w:rFonts w:hint="eastAsia" w:ascii="宋体" w:hAnsi="宋体" w:cs="??_GB2312"/>
                <w:color w:val="000000"/>
              </w:rPr>
              <w:t>　</w:t>
            </w:r>
          </w:p>
        </w:tc>
        <w:tc>
          <w:tcPr>
            <w:tcW w:w="1372" w:type="dxa"/>
            <w:vAlign w:val="center"/>
          </w:tcPr>
          <w:p>
            <w:pPr>
              <w:widowControl/>
              <w:spacing w:line="280" w:lineRule="exact"/>
              <w:jc w:val="left"/>
              <w:rPr>
                <w:rFonts w:ascii="宋体"/>
                <w:color w:val="000000"/>
              </w:rPr>
            </w:pPr>
            <w:r>
              <w:rPr>
                <w:rFonts w:hint="eastAsia" w:ascii="宋体" w:hAnsi="宋体" w:cs="??_GB2312"/>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05" w:hRule="atLeast"/>
          <w:jc w:val="center"/>
        </w:trPr>
        <w:tc>
          <w:tcPr>
            <w:tcW w:w="1898" w:type="dxa"/>
            <w:vAlign w:val="center"/>
          </w:tcPr>
          <w:p>
            <w:pPr>
              <w:widowControl/>
              <w:spacing w:line="280" w:lineRule="exact"/>
              <w:jc w:val="center"/>
              <w:rPr>
                <w:rFonts w:ascii="宋体"/>
                <w:color w:val="000000"/>
              </w:rPr>
            </w:pPr>
            <w:r>
              <w:rPr>
                <w:rFonts w:hint="eastAsia" w:ascii="宋体" w:hAnsi="宋体" w:cs="??_GB2312"/>
                <w:color w:val="000000"/>
              </w:rPr>
              <w:t>项目申报理</w:t>
            </w:r>
          </w:p>
          <w:p>
            <w:pPr>
              <w:widowControl/>
              <w:spacing w:line="280" w:lineRule="exact"/>
              <w:jc w:val="center"/>
              <w:rPr>
                <w:rFonts w:ascii="宋体"/>
                <w:color w:val="000000"/>
              </w:rPr>
            </w:pPr>
            <w:r>
              <w:rPr>
                <w:rFonts w:hint="eastAsia" w:ascii="宋体" w:hAnsi="宋体" w:cs="??_GB2312"/>
                <w:color w:val="000000"/>
              </w:rPr>
              <w:t>由和必要性</w:t>
            </w:r>
          </w:p>
        </w:tc>
        <w:tc>
          <w:tcPr>
            <w:tcW w:w="6947" w:type="dxa"/>
            <w:gridSpan w:val="6"/>
            <w:vAlign w:val="center"/>
          </w:tcPr>
          <w:p>
            <w:pPr>
              <w:widowControl/>
              <w:spacing w:line="280" w:lineRule="exact"/>
              <w:jc w:val="center"/>
              <w:rPr>
                <w:rFonts w:ascii="宋体"/>
                <w:color w:val="000000"/>
              </w:rPr>
            </w:pPr>
            <w:r>
              <w:rPr>
                <w:rFonts w:hint="eastAsia" w:ascii="宋体" w:hAnsi="宋体" w:cs="??_GB2312"/>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974" w:hRule="atLeast"/>
          <w:jc w:val="center"/>
        </w:trPr>
        <w:tc>
          <w:tcPr>
            <w:tcW w:w="1898" w:type="dxa"/>
            <w:vAlign w:val="center"/>
          </w:tcPr>
          <w:p>
            <w:pPr>
              <w:widowControl/>
              <w:spacing w:line="280" w:lineRule="exact"/>
              <w:jc w:val="center"/>
              <w:rPr>
                <w:rFonts w:ascii="宋体" w:cs="??_GB2312"/>
                <w:color w:val="000000"/>
              </w:rPr>
            </w:pPr>
            <w:r>
              <w:rPr>
                <w:rFonts w:hint="eastAsia" w:ascii="宋体" w:hAnsi="宋体" w:cs="??_GB2312"/>
                <w:color w:val="000000"/>
              </w:rPr>
              <w:t>采用的污染治理</w:t>
            </w:r>
          </w:p>
          <w:p>
            <w:pPr>
              <w:widowControl/>
              <w:spacing w:line="280" w:lineRule="exact"/>
              <w:jc w:val="center"/>
              <w:rPr>
                <w:rFonts w:ascii="宋体"/>
                <w:color w:val="000000"/>
              </w:rPr>
            </w:pPr>
            <w:r>
              <w:rPr>
                <w:rFonts w:hint="eastAsia" w:ascii="宋体" w:hAnsi="宋体" w:cs="??_GB2312"/>
                <w:color w:val="000000"/>
              </w:rPr>
              <w:t>技术和工艺方案（配置方案）</w:t>
            </w:r>
          </w:p>
        </w:tc>
        <w:tc>
          <w:tcPr>
            <w:tcW w:w="6947" w:type="dxa"/>
            <w:gridSpan w:val="6"/>
            <w:vAlign w:val="center"/>
          </w:tcPr>
          <w:p>
            <w:pPr>
              <w:widowControl/>
              <w:spacing w:line="280" w:lineRule="exact"/>
              <w:jc w:val="center"/>
              <w:rPr>
                <w:rFonts w:ascii="宋体"/>
                <w:color w:val="000000"/>
              </w:rPr>
            </w:pPr>
            <w:r>
              <w:rPr>
                <w:rFonts w:hint="eastAsia" w:ascii="宋体" w:hAnsi="宋体" w:cs="??_GB2312"/>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27" w:hRule="atLeast"/>
          <w:jc w:val="center"/>
        </w:trPr>
        <w:tc>
          <w:tcPr>
            <w:tcW w:w="1898" w:type="dxa"/>
            <w:vAlign w:val="center"/>
          </w:tcPr>
          <w:p>
            <w:pPr>
              <w:widowControl/>
              <w:spacing w:line="280" w:lineRule="exact"/>
              <w:jc w:val="center"/>
              <w:rPr>
                <w:rFonts w:ascii="宋体"/>
                <w:color w:val="000000"/>
              </w:rPr>
            </w:pPr>
            <w:r>
              <w:rPr>
                <w:rFonts w:hint="eastAsia" w:ascii="宋体" w:hAnsi="宋体" w:cs="??_GB2312"/>
                <w:color w:val="000000"/>
              </w:rPr>
              <w:t>主要建设内容、规模指标　</w:t>
            </w:r>
          </w:p>
        </w:tc>
        <w:tc>
          <w:tcPr>
            <w:tcW w:w="6947" w:type="dxa"/>
            <w:gridSpan w:val="6"/>
            <w:vAlign w:val="center"/>
          </w:tcPr>
          <w:p>
            <w:pPr>
              <w:widowControl/>
              <w:spacing w:line="280" w:lineRule="exact"/>
              <w:jc w:val="center"/>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14" w:hRule="atLeast"/>
          <w:jc w:val="center"/>
        </w:trPr>
        <w:tc>
          <w:tcPr>
            <w:tcW w:w="1898" w:type="dxa"/>
            <w:vAlign w:val="center"/>
          </w:tcPr>
          <w:p>
            <w:pPr>
              <w:widowControl/>
              <w:spacing w:line="280" w:lineRule="exact"/>
              <w:jc w:val="center"/>
              <w:rPr>
                <w:rFonts w:ascii="宋体"/>
                <w:color w:val="000000"/>
              </w:rPr>
            </w:pPr>
            <w:r>
              <w:rPr>
                <w:rFonts w:hint="eastAsia" w:ascii="宋体" w:hAnsi="宋体" w:cs="??_GB2312"/>
                <w:color w:val="000000"/>
              </w:rPr>
              <w:t>项目污染物减排量（其他环境效益）</w:t>
            </w:r>
          </w:p>
        </w:tc>
        <w:tc>
          <w:tcPr>
            <w:tcW w:w="6947" w:type="dxa"/>
            <w:gridSpan w:val="6"/>
            <w:vAlign w:val="center"/>
          </w:tcPr>
          <w:p>
            <w:pPr>
              <w:widowControl/>
              <w:spacing w:line="280" w:lineRule="exact"/>
              <w:jc w:val="center"/>
              <w:rPr>
                <w:rFonts w:ascii="宋体"/>
                <w:color w:val="000000"/>
              </w:rPr>
            </w:pPr>
            <w:r>
              <w:rPr>
                <w:rFonts w:hint="eastAsia" w:ascii="宋体" w:hAnsi="宋体" w:cs="??_GB2312"/>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44" w:hRule="atLeast"/>
          <w:jc w:val="center"/>
        </w:trPr>
        <w:tc>
          <w:tcPr>
            <w:tcW w:w="1898" w:type="dxa"/>
            <w:vMerge w:val="restart"/>
            <w:vAlign w:val="center"/>
          </w:tcPr>
          <w:p>
            <w:pPr>
              <w:widowControl/>
              <w:spacing w:line="280" w:lineRule="exact"/>
              <w:jc w:val="center"/>
              <w:rPr>
                <w:rFonts w:ascii="宋体"/>
                <w:color w:val="000000"/>
              </w:rPr>
            </w:pPr>
            <w:r>
              <w:rPr>
                <w:rFonts w:hint="eastAsia" w:ascii="宋体" w:hAnsi="宋体" w:cs="??_GB2312"/>
                <w:color w:val="000000"/>
              </w:rPr>
              <w:t>申请支持方式</w:t>
            </w:r>
          </w:p>
          <w:p>
            <w:pPr>
              <w:widowControl/>
              <w:spacing w:line="280" w:lineRule="exact"/>
              <w:jc w:val="center"/>
              <w:rPr>
                <w:rFonts w:ascii="宋体"/>
                <w:color w:val="000000"/>
              </w:rPr>
            </w:pPr>
            <w:r>
              <w:rPr>
                <w:rFonts w:hint="eastAsia" w:ascii="宋体" w:hAnsi="宋体" w:cs="??_GB2312"/>
                <w:color w:val="000000"/>
              </w:rPr>
              <w:t>和金额</w:t>
            </w:r>
          </w:p>
        </w:tc>
        <w:tc>
          <w:tcPr>
            <w:tcW w:w="1215" w:type="dxa"/>
            <w:vAlign w:val="center"/>
          </w:tcPr>
          <w:p>
            <w:pPr>
              <w:widowControl/>
              <w:spacing w:line="280" w:lineRule="exact"/>
              <w:jc w:val="center"/>
              <w:rPr>
                <w:rFonts w:ascii="宋体"/>
                <w:color w:val="000000"/>
              </w:rPr>
            </w:pPr>
            <w:r>
              <w:rPr>
                <w:rFonts w:hint="eastAsia" w:ascii="宋体" w:hAnsi="宋体"/>
                <w:color w:val="000000"/>
              </w:rPr>
              <w:t>总投资</w:t>
            </w:r>
          </w:p>
          <w:p>
            <w:pPr>
              <w:widowControl/>
              <w:spacing w:line="280" w:lineRule="exact"/>
              <w:jc w:val="center"/>
              <w:rPr>
                <w:rFonts w:ascii="宋体"/>
                <w:color w:val="000000"/>
              </w:rPr>
            </w:pPr>
            <w:r>
              <w:rPr>
                <w:rFonts w:hint="eastAsia" w:ascii="宋体" w:hAnsi="宋体"/>
                <w:color w:val="000000"/>
              </w:rPr>
              <w:t>（万元）</w:t>
            </w:r>
          </w:p>
        </w:tc>
        <w:tc>
          <w:tcPr>
            <w:tcW w:w="2775" w:type="dxa"/>
            <w:gridSpan w:val="2"/>
            <w:vAlign w:val="center"/>
          </w:tcPr>
          <w:p>
            <w:pPr>
              <w:widowControl/>
              <w:spacing w:line="280" w:lineRule="exact"/>
              <w:jc w:val="center"/>
              <w:rPr>
                <w:rFonts w:ascii="宋体"/>
                <w:color w:val="000000"/>
              </w:rPr>
            </w:pPr>
          </w:p>
        </w:tc>
        <w:tc>
          <w:tcPr>
            <w:tcW w:w="1585" w:type="dxa"/>
            <w:gridSpan w:val="2"/>
            <w:vAlign w:val="center"/>
          </w:tcPr>
          <w:p>
            <w:pPr>
              <w:widowControl/>
              <w:spacing w:line="280" w:lineRule="exact"/>
              <w:jc w:val="center"/>
              <w:rPr>
                <w:rFonts w:ascii="宋体"/>
                <w:color w:val="000000"/>
              </w:rPr>
            </w:pPr>
            <w:r>
              <w:rPr>
                <w:rFonts w:hint="eastAsia" w:ascii="宋体" w:hAnsi="宋体" w:cs="??_GB2312"/>
                <w:color w:val="000000"/>
              </w:rPr>
              <w:t>申请财政资金（万元）</w:t>
            </w:r>
          </w:p>
        </w:tc>
        <w:tc>
          <w:tcPr>
            <w:tcW w:w="1372" w:type="dxa"/>
            <w:vAlign w:val="center"/>
          </w:tcPr>
          <w:p>
            <w:pPr>
              <w:widowControl/>
              <w:spacing w:line="280" w:lineRule="exact"/>
              <w:jc w:val="right"/>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44" w:hRule="atLeast"/>
          <w:jc w:val="center"/>
        </w:trPr>
        <w:tc>
          <w:tcPr>
            <w:tcW w:w="1898" w:type="dxa"/>
            <w:vMerge w:val="continue"/>
            <w:vAlign w:val="center"/>
          </w:tcPr>
          <w:p>
            <w:pPr>
              <w:widowControl/>
              <w:spacing w:line="280" w:lineRule="exact"/>
              <w:jc w:val="center"/>
              <w:rPr>
                <w:rFonts w:ascii="宋体" w:cs="??_GB2312"/>
                <w:color w:val="000000"/>
              </w:rPr>
            </w:pPr>
          </w:p>
        </w:tc>
        <w:tc>
          <w:tcPr>
            <w:tcW w:w="1215" w:type="dxa"/>
            <w:vAlign w:val="center"/>
          </w:tcPr>
          <w:p>
            <w:pPr>
              <w:widowControl/>
              <w:spacing w:line="280" w:lineRule="exact"/>
              <w:jc w:val="center"/>
              <w:rPr>
                <w:rFonts w:ascii="宋体" w:cs="??_GB2312"/>
                <w:color w:val="000000"/>
              </w:rPr>
            </w:pPr>
            <w:r>
              <w:rPr>
                <w:rFonts w:hint="eastAsia" w:ascii="宋体" w:hAnsi="宋体" w:cs="??_GB2312"/>
                <w:color w:val="000000"/>
              </w:rPr>
              <w:t>银行贷款（万元）</w:t>
            </w:r>
          </w:p>
        </w:tc>
        <w:tc>
          <w:tcPr>
            <w:tcW w:w="2775" w:type="dxa"/>
            <w:gridSpan w:val="2"/>
            <w:vAlign w:val="center"/>
          </w:tcPr>
          <w:p>
            <w:pPr>
              <w:widowControl/>
              <w:spacing w:line="280" w:lineRule="exact"/>
              <w:jc w:val="center"/>
              <w:rPr>
                <w:rFonts w:ascii="宋体" w:cs="??_GB2312"/>
                <w:color w:val="000000"/>
              </w:rPr>
            </w:pPr>
          </w:p>
        </w:tc>
        <w:tc>
          <w:tcPr>
            <w:tcW w:w="1585" w:type="dxa"/>
            <w:gridSpan w:val="2"/>
            <w:vAlign w:val="center"/>
          </w:tcPr>
          <w:p>
            <w:pPr>
              <w:widowControl/>
              <w:spacing w:line="280" w:lineRule="exact"/>
              <w:jc w:val="center"/>
              <w:rPr>
                <w:rFonts w:ascii="宋体" w:cs="??_GB2312"/>
                <w:color w:val="000000"/>
              </w:rPr>
            </w:pPr>
            <w:r>
              <w:rPr>
                <w:rFonts w:hint="eastAsia" w:ascii="宋体" w:hAnsi="宋体" w:cs="??_GB2312"/>
                <w:color w:val="000000"/>
              </w:rPr>
              <w:t>自筹资金</w:t>
            </w:r>
          </w:p>
          <w:p>
            <w:pPr>
              <w:widowControl/>
              <w:spacing w:line="280" w:lineRule="exact"/>
              <w:jc w:val="center"/>
              <w:rPr>
                <w:rFonts w:ascii="宋体" w:cs="??_GB2312"/>
                <w:color w:val="000000"/>
              </w:rPr>
            </w:pPr>
            <w:r>
              <w:rPr>
                <w:rFonts w:hint="eastAsia" w:ascii="宋体" w:hAnsi="宋体" w:cs="??_GB2312"/>
                <w:color w:val="000000"/>
              </w:rPr>
              <w:t>（万元）</w:t>
            </w:r>
          </w:p>
        </w:tc>
        <w:tc>
          <w:tcPr>
            <w:tcW w:w="1372" w:type="dxa"/>
            <w:vAlign w:val="center"/>
          </w:tcPr>
          <w:p>
            <w:pPr>
              <w:widowControl/>
              <w:spacing w:line="280" w:lineRule="exact"/>
              <w:jc w:val="right"/>
              <w:rPr>
                <w:rFonts w:ascii="宋体" w:cs="??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999" w:hRule="atLeast"/>
          <w:jc w:val="center"/>
        </w:trPr>
        <w:tc>
          <w:tcPr>
            <w:tcW w:w="1898" w:type="dxa"/>
            <w:vAlign w:val="center"/>
          </w:tcPr>
          <w:p>
            <w:pPr>
              <w:widowControl/>
              <w:spacing w:line="280" w:lineRule="exact"/>
              <w:jc w:val="center"/>
              <w:rPr>
                <w:rFonts w:ascii="宋体"/>
                <w:color w:val="000000"/>
              </w:rPr>
            </w:pPr>
            <w:r>
              <w:rPr>
                <w:rFonts w:hint="eastAsia" w:ascii="宋体" w:hAnsi="宋体" w:cs="??_GB2312"/>
                <w:color w:val="000000"/>
              </w:rPr>
              <w:t>可研报告</w:t>
            </w:r>
          </w:p>
          <w:p>
            <w:pPr>
              <w:widowControl/>
              <w:spacing w:line="280" w:lineRule="exact"/>
              <w:jc w:val="center"/>
              <w:rPr>
                <w:rFonts w:ascii="宋体"/>
                <w:color w:val="000000"/>
              </w:rPr>
            </w:pPr>
            <w:r>
              <w:rPr>
                <w:rFonts w:hint="eastAsia" w:ascii="宋体" w:hAnsi="宋体" w:cs="??_GB2312"/>
                <w:color w:val="000000"/>
              </w:rPr>
              <w:t>编制单位、资质</w:t>
            </w:r>
          </w:p>
        </w:tc>
        <w:tc>
          <w:tcPr>
            <w:tcW w:w="2722" w:type="dxa"/>
            <w:gridSpan w:val="2"/>
            <w:vAlign w:val="center"/>
          </w:tcPr>
          <w:p>
            <w:pPr>
              <w:widowControl/>
              <w:spacing w:line="280" w:lineRule="exact"/>
              <w:jc w:val="center"/>
              <w:rPr>
                <w:rFonts w:ascii="宋体"/>
                <w:color w:val="000000"/>
              </w:rPr>
            </w:pPr>
            <w:r>
              <w:rPr>
                <w:rFonts w:hint="eastAsia" w:ascii="宋体" w:hAnsi="宋体" w:cs="??_GB2312"/>
                <w:color w:val="000000"/>
              </w:rPr>
              <w:t>　</w:t>
            </w:r>
          </w:p>
        </w:tc>
        <w:tc>
          <w:tcPr>
            <w:tcW w:w="1268" w:type="dxa"/>
            <w:vAlign w:val="center"/>
          </w:tcPr>
          <w:p>
            <w:pPr>
              <w:widowControl/>
              <w:spacing w:line="280" w:lineRule="exact"/>
              <w:jc w:val="center"/>
              <w:rPr>
                <w:rFonts w:ascii="宋体"/>
                <w:color w:val="000000"/>
              </w:rPr>
            </w:pPr>
            <w:r>
              <w:rPr>
                <w:rFonts w:hint="eastAsia" w:ascii="宋体" w:hAnsi="宋体" w:cs="??_GB2312"/>
                <w:color w:val="000000"/>
              </w:rPr>
              <w:t>可研报告批复单位、文号、时间</w:t>
            </w:r>
          </w:p>
        </w:tc>
        <w:tc>
          <w:tcPr>
            <w:tcW w:w="2957" w:type="dxa"/>
            <w:gridSpan w:val="3"/>
            <w:vAlign w:val="center"/>
          </w:tcPr>
          <w:p>
            <w:pPr>
              <w:widowControl/>
              <w:spacing w:line="280" w:lineRule="exact"/>
              <w:jc w:val="center"/>
              <w:rPr>
                <w:rFonts w:ascii="宋体"/>
                <w:color w:val="000000"/>
              </w:rPr>
            </w:pPr>
            <w:r>
              <w:rPr>
                <w:rFonts w:hint="eastAsia" w:ascii="宋体" w:hAnsi="宋体" w:cs="??_GB2312"/>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1068" w:hRule="atLeast"/>
          <w:jc w:val="center"/>
        </w:trPr>
        <w:tc>
          <w:tcPr>
            <w:tcW w:w="1898" w:type="dxa"/>
            <w:vAlign w:val="center"/>
          </w:tcPr>
          <w:p>
            <w:pPr>
              <w:widowControl/>
              <w:spacing w:line="280" w:lineRule="exact"/>
              <w:jc w:val="center"/>
              <w:rPr>
                <w:rFonts w:ascii="宋体"/>
                <w:color w:val="000000"/>
              </w:rPr>
            </w:pPr>
            <w:r>
              <w:rPr>
                <w:rFonts w:hint="eastAsia" w:ascii="宋体" w:hAnsi="宋体" w:cs="??_GB2312"/>
                <w:color w:val="000000"/>
              </w:rPr>
              <w:t>环评报告</w:t>
            </w:r>
          </w:p>
          <w:p>
            <w:pPr>
              <w:widowControl/>
              <w:spacing w:line="280" w:lineRule="exact"/>
              <w:jc w:val="center"/>
              <w:rPr>
                <w:rFonts w:ascii="宋体"/>
                <w:color w:val="000000"/>
              </w:rPr>
            </w:pPr>
            <w:r>
              <w:rPr>
                <w:rFonts w:hint="eastAsia" w:ascii="宋体" w:hAnsi="宋体" w:cs="??_GB2312"/>
                <w:color w:val="000000"/>
              </w:rPr>
              <w:t>编制单位、资质</w:t>
            </w:r>
          </w:p>
        </w:tc>
        <w:tc>
          <w:tcPr>
            <w:tcW w:w="2722" w:type="dxa"/>
            <w:gridSpan w:val="2"/>
            <w:vAlign w:val="center"/>
          </w:tcPr>
          <w:p>
            <w:pPr>
              <w:widowControl/>
              <w:spacing w:line="280" w:lineRule="exact"/>
              <w:jc w:val="center"/>
              <w:rPr>
                <w:rFonts w:ascii="宋体"/>
                <w:color w:val="000000"/>
              </w:rPr>
            </w:pPr>
            <w:r>
              <w:rPr>
                <w:rFonts w:hint="eastAsia" w:ascii="宋体" w:hAnsi="宋体" w:cs="??_GB2312"/>
                <w:color w:val="000000"/>
              </w:rPr>
              <w:t>　</w:t>
            </w:r>
          </w:p>
        </w:tc>
        <w:tc>
          <w:tcPr>
            <w:tcW w:w="1268" w:type="dxa"/>
            <w:vAlign w:val="center"/>
          </w:tcPr>
          <w:p>
            <w:pPr>
              <w:widowControl/>
              <w:spacing w:line="280" w:lineRule="exact"/>
              <w:jc w:val="center"/>
              <w:rPr>
                <w:rFonts w:ascii="宋体"/>
                <w:color w:val="000000"/>
              </w:rPr>
            </w:pPr>
            <w:r>
              <w:rPr>
                <w:rFonts w:hint="eastAsia" w:ascii="宋体" w:hAnsi="宋体" w:cs="??_GB2312"/>
                <w:color w:val="000000"/>
              </w:rPr>
              <w:t>环评报告批复单位、文号、时间</w:t>
            </w:r>
          </w:p>
        </w:tc>
        <w:tc>
          <w:tcPr>
            <w:tcW w:w="2957" w:type="dxa"/>
            <w:gridSpan w:val="3"/>
            <w:vAlign w:val="center"/>
          </w:tcPr>
          <w:p>
            <w:pPr>
              <w:widowControl/>
              <w:spacing w:line="280" w:lineRule="exact"/>
              <w:jc w:val="center"/>
              <w:rPr>
                <w:rFonts w:ascii="宋体"/>
                <w:color w:val="000000"/>
              </w:rPr>
            </w:pPr>
            <w:r>
              <w:rPr>
                <w:rFonts w:hint="eastAsia" w:ascii="宋体" w:hAnsi="宋体" w:cs="??_GB2312"/>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30" w:hRule="atLeast"/>
          <w:jc w:val="center"/>
        </w:trPr>
        <w:tc>
          <w:tcPr>
            <w:tcW w:w="1898" w:type="dxa"/>
            <w:vAlign w:val="center"/>
          </w:tcPr>
          <w:p>
            <w:pPr>
              <w:widowControl/>
              <w:spacing w:line="280" w:lineRule="exact"/>
              <w:jc w:val="center"/>
              <w:rPr>
                <w:rFonts w:ascii="宋体"/>
                <w:color w:val="000000"/>
              </w:rPr>
            </w:pPr>
            <w:r>
              <w:rPr>
                <w:rFonts w:hint="eastAsia" w:ascii="宋体" w:hAnsi="宋体" w:cs="??_GB2312"/>
                <w:color w:val="000000"/>
              </w:rPr>
              <w:t>近三年排污费</w:t>
            </w:r>
          </w:p>
          <w:p>
            <w:pPr>
              <w:widowControl/>
              <w:spacing w:line="280" w:lineRule="exact"/>
              <w:jc w:val="center"/>
              <w:rPr>
                <w:rFonts w:ascii="宋体"/>
                <w:color w:val="000000"/>
              </w:rPr>
            </w:pPr>
            <w:r>
              <w:rPr>
                <w:rFonts w:hint="eastAsia" w:ascii="宋体" w:hAnsi="宋体" w:cs="??_GB2312"/>
                <w:color w:val="000000"/>
              </w:rPr>
              <w:t>缴纳情况</w:t>
            </w:r>
          </w:p>
        </w:tc>
        <w:tc>
          <w:tcPr>
            <w:tcW w:w="6947" w:type="dxa"/>
            <w:gridSpan w:val="6"/>
            <w:vAlign w:val="center"/>
          </w:tcPr>
          <w:p>
            <w:pPr>
              <w:widowControl/>
              <w:spacing w:line="280" w:lineRule="exact"/>
              <w:jc w:val="center"/>
              <w:rPr>
                <w:rFonts w:ascii="宋体"/>
                <w:color w:val="000000"/>
              </w:rPr>
            </w:pPr>
            <w:r>
              <w:rPr>
                <w:rFonts w:hint="eastAsia" w:ascii="宋体" w:hAnsi="宋体" w:cs="??_GB2312"/>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1079" w:hRule="atLeast"/>
          <w:jc w:val="center"/>
        </w:trPr>
        <w:tc>
          <w:tcPr>
            <w:tcW w:w="1898" w:type="dxa"/>
            <w:vAlign w:val="center"/>
          </w:tcPr>
          <w:p>
            <w:pPr>
              <w:widowControl/>
              <w:spacing w:line="280" w:lineRule="exact"/>
              <w:jc w:val="center"/>
              <w:rPr>
                <w:rFonts w:ascii="宋体"/>
                <w:color w:val="000000"/>
              </w:rPr>
            </w:pPr>
            <w:r>
              <w:rPr>
                <w:rFonts w:hint="eastAsia" w:ascii="宋体" w:hAnsi="宋体" w:cs="??_GB2312"/>
                <w:color w:val="000000"/>
              </w:rPr>
              <w:t>区（县）环境保护部门意见</w:t>
            </w:r>
            <w:r>
              <w:rPr>
                <w:rFonts w:ascii="宋体" w:hAnsi="宋体" w:cs="??_GB2312"/>
                <w:color w:val="000000"/>
              </w:rPr>
              <w:t>/</w:t>
            </w:r>
            <w:r>
              <w:rPr>
                <w:rFonts w:hint="eastAsia" w:ascii="宋体" w:hAnsi="宋体" w:cs="??_GB2312"/>
                <w:color w:val="000000"/>
              </w:rPr>
              <w:t>市级行业主管部门意见</w:t>
            </w:r>
          </w:p>
        </w:tc>
        <w:tc>
          <w:tcPr>
            <w:tcW w:w="6947" w:type="dxa"/>
            <w:gridSpan w:val="6"/>
            <w:vAlign w:val="center"/>
          </w:tcPr>
          <w:p>
            <w:pPr>
              <w:widowControl/>
              <w:spacing w:line="280" w:lineRule="exact"/>
              <w:jc w:val="right"/>
              <w:rPr>
                <w:rFonts w:ascii="宋体"/>
                <w:color w:val="000000"/>
              </w:rPr>
            </w:pPr>
            <w:r>
              <w:rPr>
                <w:rFonts w:hint="eastAsia" w:ascii="宋体" w:hAnsi="宋体" w:cs="??_GB2312"/>
                <w:color w:val="000000"/>
              </w:rPr>
              <w:t>（签署意见、签字、盖章）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20" w:hRule="atLeast"/>
          <w:jc w:val="center"/>
        </w:trPr>
        <w:tc>
          <w:tcPr>
            <w:tcW w:w="1898" w:type="dxa"/>
            <w:tcBorders>
              <w:bottom w:val="single" w:color="auto" w:sz="12" w:space="0"/>
            </w:tcBorders>
            <w:vAlign w:val="center"/>
          </w:tcPr>
          <w:p>
            <w:pPr>
              <w:widowControl/>
              <w:spacing w:line="280" w:lineRule="exact"/>
              <w:jc w:val="center"/>
              <w:rPr>
                <w:rFonts w:ascii="宋体"/>
                <w:color w:val="000000"/>
              </w:rPr>
            </w:pPr>
            <w:r>
              <w:rPr>
                <w:rFonts w:hint="eastAsia" w:ascii="宋体" w:hAnsi="宋体" w:cs="??_GB2312"/>
                <w:color w:val="000000"/>
              </w:rPr>
              <w:t>区（县）财政部门意见</w:t>
            </w:r>
          </w:p>
        </w:tc>
        <w:tc>
          <w:tcPr>
            <w:tcW w:w="6947" w:type="dxa"/>
            <w:gridSpan w:val="6"/>
            <w:tcBorders>
              <w:bottom w:val="single" w:color="auto" w:sz="12" w:space="0"/>
            </w:tcBorders>
            <w:vAlign w:val="center"/>
          </w:tcPr>
          <w:p>
            <w:pPr>
              <w:widowControl/>
              <w:spacing w:line="280" w:lineRule="exact"/>
              <w:jc w:val="right"/>
              <w:rPr>
                <w:rFonts w:ascii="宋体"/>
                <w:color w:val="000000"/>
              </w:rPr>
            </w:pPr>
            <w:r>
              <w:rPr>
                <w:rFonts w:hint="eastAsia" w:ascii="宋体" w:hAnsi="宋体" w:cs="??_GB2312"/>
                <w:color w:val="000000"/>
              </w:rPr>
              <w:t>（签署意见、签字、盖章）　　　　　　　　　　　　　　　　　　　　　　　　　　　　　　　　　　　　　　　　　　　　　　　　　　　　　　　　　　　　　　　　　　　年　　　　月　　　　日　　　　　　</w:t>
            </w:r>
          </w:p>
        </w:tc>
      </w:tr>
    </w:tbl>
    <w:p>
      <w:pPr>
        <w:spacing w:line="560" w:lineRule="exact"/>
        <w:rPr>
          <w:rFonts w:ascii="??????" w:hAnsi="仿宋" w:eastAsia="Times New Roman" w:cs="楷体_GB2312"/>
          <w:b/>
          <w:color w:val="000000"/>
          <w:sz w:val="32"/>
          <w:szCs w:val="32"/>
        </w:rPr>
      </w:pPr>
    </w:p>
    <w:p>
      <w:pPr>
        <w:pStyle w:val="2"/>
        <w:spacing w:line="400" w:lineRule="exact"/>
        <w:ind w:firstLine="0" w:firstLineChars="0"/>
        <w:rPr>
          <w:rFonts w:ascii="方正小标宋_GBK" w:hAnsi="宋体" w:eastAsia="方正小标宋_GBK" w:cs="??_GB2312"/>
          <w:color w:val="000000"/>
          <w:sz w:val="36"/>
          <w:szCs w:val="36"/>
        </w:rPr>
      </w:pPr>
      <w:r>
        <w:rPr>
          <w:rFonts w:hint="eastAsia" w:ascii="黑体" w:hAnsi="仿宋" w:eastAsia="黑体" w:cs="Times New Roman"/>
          <w:color w:val="000000"/>
        </w:rPr>
        <w:t>附件</w:t>
      </w:r>
      <w:r>
        <w:rPr>
          <w:rFonts w:ascii="黑体" w:hAnsi="仿宋" w:eastAsia="黑体" w:cs="Times New Roman"/>
          <w:color w:val="000000"/>
        </w:rPr>
        <w:t>4</w:t>
      </w:r>
    </w:p>
    <w:p>
      <w:pPr>
        <w:spacing w:line="560" w:lineRule="exact"/>
        <w:jc w:val="center"/>
        <w:rPr>
          <w:rFonts w:ascii="宋体" w:cs="??_GB2312"/>
          <w:b/>
          <w:color w:val="000000"/>
          <w:sz w:val="36"/>
          <w:szCs w:val="36"/>
        </w:rPr>
      </w:pPr>
      <w:r>
        <w:rPr>
          <w:rFonts w:ascii="宋体" w:hAnsi="宋体" w:cs="??_GB2312"/>
          <w:b/>
          <w:color w:val="000000"/>
          <w:sz w:val="36"/>
          <w:szCs w:val="36"/>
        </w:rPr>
        <w:t>2019</w:t>
      </w:r>
      <w:r>
        <w:rPr>
          <w:rFonts w:hint="eastAsia" w:ascii="宋体" w:hAnsi="宋体" w:cs="??_GB2312"/>
          <w:b/>
          <w:color w:val="000000"/>
          <w:sz w:val="36"/>
          <w:szCs w:val="36"/>
        </w:rPr>
        <w:t>年市级环境保护专项资金项目绩效目标申报表</w:t>
      </w:r>
    </w:p>
    <w:tbl>
      <w:tblPr>
        <w:tblStyle w:val="5"/>
        <w:tblW w:w="9687" w:type="dxa"/>
        <w:tblInd w:w="0" w:type="dxa"/>
        <w:tblLayout w:type="fixed"/>
        <w:tblCellMar>
          <w:top w:w="15" w:type="dxa"/>
          <w:left w:w="15" w:type="dxa"/>
          <w:bottom w:w="15" w:type="dxa"/>
          <w:right w:w="15" w:type="dxa"/>
        </w:tblCellMar>
      </w:tblPr>
      <w:tblGrid>
        <w:gridCol w:w="1072"/>
        <w:gridCol w:w="1343"/>
        <w:gridCol w:w="1376"/>
        <w:gridCol w:w="1291"/>
        <w:gridCol w:w="2037"/>
        <w:gridCol w:w="2568"/>
      </w:tblGrid>
      <w:tr>
        <w:tblPrEx>
          <w:tblLayout w:type="fixed"/>
          <w:tblCellMar>
            <w:top w:w="15" w:type="dxa"/>
            <w:left w:w="15" w:type="dxa"/>
            <w:bottom w:w="15" w:type="dxa"/>
            <w:right w:w="15" w:type="dxa"/>
          </w:tblCellMar>
        </w:tblPrEx>
        <w:trPr>
          <w:trHeight w:val="495" w:hRule="atLeast"/>
        </w:trPr>
        <w:tc>
          <w:tcPr>
            <w:tcW w:w="1072"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项目单位</w:t>
            </w:r>
          </w:p>
        </w:tc>
        <w:tc>
          <w:tcPr>
            <w:tcW w:w="86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公章</w:t>
            </w:r>
            <w:r>
              <w:rPr>
                <w:rFonts w:ascii="宋体" w:hAnsi="宋体" w:cs="宋体"/>
                <w:color w:val="000000"/>
                <w:kern w:val="0"/>
                <w:sz w:val="20"/>
                <w:szCs w:val="20"/>
              </w:rPr>
              <w:t>)</w:t>
            </w:r>
          </w:p>
        </w:tc>
      </w:tr>
      <w:tr>
        <w:tblPrEx>
          <w:tblLayout w:type="fixed"/>
          <w:tblCellMar>
            <w:top w:w="15" w:type="dxa"/>
            <w:left w:w="15" w:type="dxa"/>
            <w:bottom w:w="15" w:type="dxa"/>
            <w:right w:w="15" w:type="dxa"/>
          </w:tblCellMar>
        </w:tblPrEx>
        <w:trPr>
          <w:trHeight w:val="495" w:hRule="atLeast"/>
        </w:trPr>
        <w:tc>
          <w:tcPr>
            <w:tcW w:w="1072"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项目名称</w:t>
            </w:r>
          </w:p>
        </w:tc>
        <w:tc>
          <w:tcPr>
            <w:tcW w:w="86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545" w:hRule="atLeast"/>
        </w:trPr>
        <w:tc>
          <w:tcPr>
            <w:tcW w:w="1072"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项目类型</w:t>
            </w:r>
          </w:p>
        </w:tc>
        <w:tc>
          <w:tcPr>
            <w:tcW w:w="86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联系人</w:t>
            </w:r>
          </w:p>
        </w:tc>
        <w:tc>
          <w:tcPr>
            <w:tcW w:w="2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589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办公电话</w:t>
            </w:r>
            <w:r>
              <w:rPr>
                <w:rFonts w:ascii="宋体" w:hAnsi="宋体" w:cs="宋体"/>
                <w:color w:val="000000"/>
                <w:kern w:val="0"/>
                <w:sz w:val="20"/>
                <w:szCs w:val="20"/>
              </w:rPr>
              <w:t xml:space="preserve">                </w:t>
            </w:r>
            <w:r>
              <w:rPr>
                <w:rFonts w:hint="eastAsia" w:ascii="宋体" w:hAnsi="宋体" w:cs="宋体"/>
                <w:color w:val="000000"/>
                <w:kern w:val="0"/>
                <w:sz w:val="20"/>
                <w:szCs w:val="20"/>
              </w:rPr>
              <w:t>手机号码</w:t>
            </w:r>
          </w:p>
        </w:tc>
      </w:tr>
      <w:tr>
        <w:tblPrEx>
          <w:tblLayout w:type="fixed"/>
          <w:tblCellMar>
            <w:top w:w="15" w:type="dxa"/>
            <w:left w:w="15" w:type="dxa"/>
            <w:bottom w:w="15" w:type="dxa"/>
            <w:right w:w="15" w:type="dxa"/>
          </w:tblCellMar>
        </w:tblPrEx>
        <w:trPr>
          <w:trHeight w:val="495"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实施时间</w:t>
            </w:r>
          </w:p>
        </w:tc>
        <w:tc>
          <w:tcPr>
            <w:tcW w:w="8615" w:type="dxa"/>
            <w:gridSpan w:val="5"/>
            <w:tcBorders>
              <w:top w:val="single" w:color="000000" w:sz="4" w:space="0"/>
              <w:left w:val="single" w:color="000000" w:sz="4" w:space="0"/>
              <w:bottom w:val="single" w:color="000000" w:sz="4" w:space="0"/>
              <w:right w:val="single" w:color="000000" w:sz="4" w:space="0"/>
            </w:tcBorders>
            <w:vAlign w:val="center"/>
          </w:tcPr>
          <w:p>
            <w:pPr>
              <w:widowControl/>
              <w:ind w:firstLine="627" w:firstLineChars="300"/>
              <w:jc w:val="left"/>
              <w:textAlignment w:val="center"/>
              <w:rPr>
                <w:rFonts w:ascii="宋体" w:cs="宋体"/>
                <w:color w:val="000000"/>
                <w:sz w:val="20"/>
                <w:szCs w:val="20"/>
              </w:rPr>
            </w:pPr>
            <w:r>
              <w:rPr>
                <w:rFonts w:hint="eastAsia" w:ascii="宋体" w:hAnsi="宋体" w:cs="宋体"/>
                <w:color w:val="000000"/>
                <w:kern w:val="0"/>
                <w:sz w:val="20"/>
                <w:szCs w:val="20"/>
              </w:rPr>
              <w:t>开始时间</w:t>
            </w:r>
            <w:r>
              <w:rPr>
                <w:rFonts w:ascii="宋体" w:hAnsi="宋体" w:cs="宋体"/>
                <w:color w:val="000000"/>
                <w:kern w:val="0"/>
                <w:sz w:val="20"/>
                <w:szCs w:val="20"/>
              </w:rPr>
              <w:t xml:space="preserve">                             </w:t>
            </w:r>
            <w:r>
              <w:rPr>
                <w:rFonts w:hint="eastAsia" w:ascii="宋体" w:hAnsi="宋体" w:cs="宋体"/>
                <w:color w:val="000000"/>
                <w:kern w:val="0"/>
                <w:sz w:val="20"/>
                <w:szCs w:val="20"/>
              </w:rPr>
              <w:t>完成时间</w:t>
            </w:r>
            <w:r>
              <w:rPr>
                <w:rFonts w:ascii="宋体" w:hAnsi="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495"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投资情况</w:t>
            </w:r>
          </w:p>
        </w:tc>
        <w:tc>
          <w:tcPr>
            <w:tcW w:w="4010"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627" w:firstLineChars="300"/>
              <w:textAlignment w:val="center"/>
              <w:rPr>
                <w:rFonts w:ascii="宋体" w:cs="宋体"/>
                <w:color w:val="000000"/>
                <w:sz w:val="20"/>
                <w:szCs w:val="20"/>
              </w:rPr>
            </w:pPr>
            <w:r>
              <w:rPr>
                <w:rFonts w:hint="eastAsia" w:ascii="宋体" w:hAnsi="宋体" w:cs="宋体"/>
                <w:color w:val="000000"/>
                <w:kern w:val="0"/>
                <w:sz w:val="20"/>
                <w:szCs w:val="20"/>
              </w:rPr>
              <w:t>计划总投资</w:t>
            </w:r>
            <w:r>
              <w:rPr>
                <w:rFonts w:ascii="宋体" w:hAnsi="宋体" w:cs="宋体"/>
                <w:color w:val="000000"/>
                <w:kern w:val="0"/>
                <w:sz w:val="20"/>
                <w:szCs w:val="20"/>
              </w:rPr>
              <w:t xml:space="preserve">         </w:t>
            </w:r>
            <w:r>
              <w:rPr>
                <w:rFonts w:hint="eastAsia" w:ascii="宋体" w:hAnsi="宋体" w:cs="宋体"/>
                <w:color w:val="000000"/>
                <w:kern w:val="0"/>
                <w:sz w:val="20"/>
                <w:szCs w:val="20"/>
              </w:rPr>
              <w:t>万元</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自筹资金</w:t>
            </w:r>
            <w:r>
              <w:rPr>
                <w:rFonts w:ascii="宋体" w:hAnsi="宋体" w:cs="宋体"/>
                <w:color w:val="000000"/>
                <w:kern w:val="0"/>
                <w:sz w:val="20"/>
                <w:szCs w:val="20"/>
              </w:rPr>
              <w:t xml:space="preserve">      </w:t>
            </w:r>
            <w:r>
              <w:rPr>
                <w:rFonts w:hint="eastAsia" w:ascii="宋体" w:hAnsi="宋体" w:cs="宋体"/>
                <w:color w:val="000000"/>
                <w:kern w:val="0"/>
                <w:sz w:val="20"/>
                <w:szCs w:val="20"/>
              </w:rPr>
              <w:t>万元</w:t>
            </w:r>
            <w:r>
              <w:rPr>
                <w:rFonts w:ascii="宋体" w:hAnsi="宋体" w:cs="宋体"/>
                <w:color w:val="000000"/>
                <w:kern w:val="0"/>
                <w:sz w:val="20"/>
                <w:szCs w:val="20"/>
              </w:rPr>
              <w:t xml:space="preserve"> </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申请财政资金</w:t>
            </w:r>
            <w:r>
              <w:rPr>
                <w:rFonts w:ascii="宋体" w:hAnsi="宋体" w:cs="宋体"/>
                <w:color w:val="000000"/>
                <w:kern w:val="0"/>
                <w:sz w:val="20"/>
                <w:szCs w:val="20"/>
              </w:rPr>
              <w:t xml:space="preserve">       </w:t>
            </w:r>
            <w:r>
              <w:rPr>
                <w:rFonts w:hint="eastAsia" w:ascii="宋体" w:hAnsi="宋体" w:cs="宋体"/>
                <w:color w:val="000000"/>
                <w:kern w:val="0"/>
                <w:sz w:val="20"/>
                <w:szCs w:val="20"/>
              </w:rPr>
              <w:t>万元</w:t>
            </w:r>
          </w:p>
        </w:tc>
      </w:tr>
      <w:tr>
        <w:tblPrEx>
          <w:tblLayout w:type="fixed"/>
          <w:tblCellMar>
            <w:top w:w="15" w:type="dxa"/>
            <w:left w:w="15" w:type="dxa"/>
            <w:bottom w:w="15" w:type="dxa"/>
            <w:right w:w="15" w:type="dxa"/>
          </w:tblCellMar>
        </w:tblPrEx>
        <w:trPr>
          <w:trHeight w:val="2213"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项目立项情况（项目立项依据、申报的可行性和必要性）</w:t>
            </w:r>
          </w:p>
        </w:tc>
        <w:tc>
          <w:tcPr>
            <w:tcW w:w="86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p>
        </w:tc>
      </w:tr>
      <w:tr>
        <w:tblPrEx>
          <w:tblLayout w:type="fixed"/>
          <w:tblCellMar>
            <w:top w:w="15" w:type="dxa"/>
            <w:left w:w="15" w:type="dxa"/>
            <w:bottom w:w="15" w:type="dxa"/>
            <w:right w:w="15" w:type="dxa"/>
          </w:tblCellMar>
        </w:tblPrEx>
        <w:trPr>
          <w:trHeight w:val="2196"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项目概况（技术和工艺方案、主要建设内容规模等）</w:t>
            </w:r>
          </w:p>
        </w:tc>
        <w:tc>
          <w:tcPr>
            <w:tcW w:w="86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10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项目绩效目标</w:t>
            </w:r>
          </w:p>
        </w:tc>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定量指标</w:t>
            </w:r>
          </w:p>
          <w:p>
            <w:pPr>
              <w:widowControl/>
              <w:jc w:val="center"/>
              <w:textAlignment w:val="center"/>
              <w:rPr>
                <w:rFonts w:ascii="宋体" w:cs="宋体"/>
                <w:color w:val="000000"/>
                <w:sz w:val="20"/>
                <w:szCs w:val="20"/>
              </w:rPr>
            </w:pPr>
            <w:r>
              <w:rPr>
                <w:rFonts w:ascii="宋体" w:hAnsi="宋体" w:cs="宋体"/>
                <w:color w:val="000000"/>
                <w:kern w:val="0"/>
                <w:sz w:val="20"/>
                <w:szCs w:val="20"/>
              </w:rPr>
              <w:t>(t/</w:t>
            </w:r>
            <w:r>
              <w:rPr>
                <w:rFonts w:hint="eastAsia" w:ascii="宋体" w:hAnsi="宋体" w:cs="宋体"/>
                <w:color w:val="000000"/>
                <w:kern w:val="0"/>
                <w:sz w:val="20"/>
                <w:szCs w:val="20"/>
              </w:rPr>
              <w:t>年</w:t>
            </w:r>
            <w:r>
              <w:rPr>
                <w:rFonts w:ascii="宋体" w:hAnsi="宋体" w:cs="宋体"/>
                <w:color w:val="000000"/>
                <w:kern w:val="0"/>
                <w:sz w:val="20"/>
                <w:szCs w:val="20"/>
              </w:rPr>
              <w:t>)</w:t>
            </w:r>
          </w:p>
        </w:tc>
        <w:tc>
          <w:tcPr>
            <w:tcW w:w="2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COD</w:t>
            </w:r>
            <w:r>
              <w:rPr>
                <w:rFonts w:hint="eastAsia" w:ascii="宋体" w:hAnsi="宋体" w:cs="宋体"/>
                <w:color w:val="000000"/>
                <w:kern w:val="0"/>
                <w:sz w:val="20"/>
                <w:szCs w:val="20"/>
              </w:rPr>
              <w:t>、</w:t>
            </w:r>
            <w:r>
              <w:rPr>
                <w:rFonts w:ascii="宋体" w:hAnsi="宋体" w:cs="宋体"/>
                <w:color w:val="000000"/>
                <w:kern w:val="0"/>
                <w:sz w:val="20"/>
                <w:szCs w:val="20"/>
              </w:rPr>
              <w:t>SO2</w:t>
            </w:r>
            <w:r>
              <w:rPr>
                <w:rFonts w:hint="eastAsia" w:ascii="宋体" w:hAnsi="宋体" w:cs="宋体"/>
                <w:color w:val="000000"/>
                <w:kern w:val="0"/>
                <w:sz w:val="20"/>
                <w:szCs w:val="20"/>
              </w:rPr>
              <w:t>、</w:t>
            </w:r>
            <w:r>
              <w:rPr>
                <w:rFonts w:ascii="宋体" w:hAnsi="宋体" w:cs="宋体"/>
                <w:color w:val="000000"/>
                <w:kern w:val="0"/>
                <w:sz w:val="20"/>
                <w:szCs w:val="20"/>
              </w:rPr>
              <w:t>NOx</w:t>
            </w:r>
            <w:r>
              <w:rPr>
                <w:rFonts w:hint="eastAsia" w:ascii="宋体" w:hAnsi="宋体" w:cs="宋体"/>
                <w:color w:val="000000"/>
                <w:kern w:val="0"/>
                <w:sz w:val="20"/>
                <w:szCs w:val="20"/>
              </w:rPr>
              <w:t>、氨氮、粉尘等主要污染物减排量（可根据项目实际情况调整指标</w:t>
            </w:r>
          </w:p>
        </w:tc>
        <w:tc>
          <w:tcPr>
            <w:tcW w:w="46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水、电、标准煤等节能降耗量（可根据项目实际情况调整指标）</w:t>
            </w:r>
          </w:p>
        </w:tc>
        <w:tc>
          <w:tcPr>
            <w:tcW w:w="46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r>
        <w:tblPrEx>
          <w:tblLayout w:type="fixed"/>
          <w:tblCellMar>
            <w:top w:w="15" w:type="dxa"/>
            <w:left w:w="15" w:type="dxa"/>
            <w:bottom w:w="15" w:type="dxa"/>
            <w:right w:w="15" w:type="dxa"/>
          </w:tblCellMar>
        </w:tblPrEx>
        <w:trPr>
          <w:trHeight w:val="1812" w:hRule="atLeast"/>
        </w:trPr>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定性指标描述</w:t>
            </w:r>
          </w:p>
        </w:tc>
        <w:tc>
          <w:tcPr>
            <w:tcW w:w="72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bl>
    <w:p>
      <w:pPr>
        <w:spacing w:line="560" w:lineRule="exact"/>
      </w:pPr>
    </w:p>
    <w:sectPr>
      <w:pgSz w:w="11906" w:h="16838"/>
      <w:pgMar w:top="1701" w:right="1145" w:bottom="1984" w:left="1531" w:header="851" w:footer="992" w:gutter="0"/>
      <w:cols w:space="0" w:num="1"/>
      <w:docGrid w:type="linesAndChars" w:linePitch="318" w:charSpace="19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ABD1A"/>
    <w:multiLevelType w:val="singleLevel"/>
    <w:tmpl w:val="8FAABD1A"/>
    <w:lvl w:ilvl="0" w:tentative="0">
      <w:start w:val="8"/>
      <w:numFmt w:val="chineseCounting"/>
      <w:suff w:val="nothing"/>
      <w:lvlText w:val="（%1）"/>
      <w:lvlJc w:val="left"/>
      <w:rPr>
        <w:rFonts w:hint="eastAsia" w:cs="Times New Roman"/>
      </w:rPr>
    </w:lvl>
  </w:abstractNum>
  <w:abstractNum w:abstractNumId="1">
    <w:nsid w:val="FA4AECC7"/>
    <w:multiLevelType w:val="singleLevel"/>
    <w:tmpl w:val="FA4AECC7"/>
    <w:lvl w:ilvl="0" w:tentative="0">
      <w:start w:val="5"/>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HorizontalSpacing w:val="11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8DC53A4"/>
    <w:rsid w:val="000F2F2C"/>
    <w:rsid w:val="00256C26"/>
    <w:rsid w:val="002C770F"/>
    <w:rsid w:val="00302AF7"/>
    <w:rsid w:val="00362D00"/>
    <w:rsid w:val="00364F6E"/>
    <w:rsid w:val="007C32EA"/>
    <w:rsid w:val="00957D6C"/>
    <w:rsid w:val="009D7176"/>
    <w:rsid w:val="00AC058E"/>
    <w:rsid w:val="00AD04D5"/>
    <w:rsid w:val="00B122A4"/>
    <w:rsid w:val="00B248DC"/>
    <w:rsid w:val="00C85F6B"/>
    <w:rsid w:val="00D15BF2"/>
    <w:rsid w:val="00ED042C"/>
    <w:rsid w:val="00F22609"/>
    <w:rsid w:val="00FA1F31"/>
    <w:rsid w:val="00FB540C"/>
    <w:rsid w:val="024D53DB"/>
    <w:rsid w:val="048C5AB8"/>
    <w:rsid w:val="08856CE2"/>
    <w:rsid w:val="14A24A41"/>
    <w:rsid w:val="163478BD"/>
    <w:rsid w:val="1E784956"/>
    <w:rsid w:val="1F9A41A9"/>
    <w:rsid w:val="2A1A4898"/>
    <w:rsid w:val="3B324305"/>
    <w:rsid w:val="454C3953"/>
    <w:rsid w:val="58DC53A4"/>
    <w:rsid w:val="5B8240F0"/>
    <w:rsid w:val="602E3BA6"/>
    <w:rsid w:val="661B7044"/>
    <w:rsid w:val="67D02912"/>
    <w:rsid w:val="6BE378A8"/>
    <w:rsid w:val="6D325D58"/>
    <w:rsid w:val="708135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6"/>
    <w:uiPriority w:val="99"/>
    <w:pPr>
      <w:ind w:firstLine="720" w:firstLineChars="225"/>
      <w:jc w:val="left"/>
    </w:pPr>
    <w:rPr>
      <w:rFonts w:ascii="Calibri" w:hAnsi="Calibri" w:cs="Calibri"/>
      <w:sz w:val="32"/>
      <w:szCs w:val="32"/>
    </w:rPr>
  </w:style>
  <w:style w:type="paragraph" w:styleId="3">
    <w:name w:val="Normal (Web)"/>
    <w:basedOn w:val="1"/>
    <w:uiPriority w:val="99"/>
    <w:pPr>
      <w:widowControl/>
      <w:spacing w:beforeAutospacing="1" w:afterAutospacing="1"/>
      <w:jc w:val="left"/>
    </w:pPr>
    <w:rPr>
      <w:rFonts w:ascii="宋体" w:hAnsi="宋体" w:cs="宋体"/>
      <w:kern w:val="0"/>
      <w:sz w:val="24"/>
    </w:rPr>
  </w:style>
  <w:style w:type="character" w:customStyle="1" w:styleId="6">
    <w:name w:val="Body Text Indent 2 Char"/>
    <w:basedOn w:val="4"/>
    <w:link w:val="2"/>
    <w:semiHidden/>
    <w:locked/>
    <w:uiPriority w:val="99"/>
    <w:rPr>
      <w:rFonts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682</Words>
  <Characters>3890</Characters>
  <Lines>0</Lines>
  <Paragraphs>0</Paragraphs>
  <TotalTime>26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2018-10-16T06:49:00Z</dcterms:created>
  <dc:creator>Administrator</dc:creator>
  <cp:lastModifiedBy>Administrator</cp:lastModifiedBy>
  <dcterms:modified xsi:type="dcterms:W3CDTF">2019-02-14T04:44:55Z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